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2E94" w:rsidRPr="009F2399" w:rsidRDefault="00DD045B" w:rsidP="009F2399">
      <w:pPr>
        <w:pStyle w:val="ac"/>
        <w:ind w:left="-284"/>
        <w:jc w:val="center"/>
        <w:rPr>
          <w:rFonts w:ascii="Arial" w:hAnsi="Arial" w:cs="Arial"/>
          <w:sz w:val="24"/>
          <w:szCs w:val="24"/>
        </w:rPr>
      </w:pPr>
      <w:r>
        <w:rPr>
          <w:rFonts w:ascii="Arial" w:hAnsi="Arial" w:cs="Arial"/>
          <w:noProof/>
          <w:sz w:val="24"/>
          <w:szCs w:val="24"/>
          <w:lang w:eastAsia="ru-RU"/>
        </w:rPr>
        <w:drawing>
          <wp:anchor distT="0" distB="0" distL="114300" distR="114300" simplePos="0" relativeHeight="251657728" behindDoc="1" locked="0" layoutInCell="1" allowOverlap="1">
            <wp:simplePos x="0" y="0"/>
            <wp:positionH relativeFrom="column">
              <wp:posOffset>2623820</wp:posOffset>
            </wp:positionH>
            <wp:positionV relativeFrom="paragraph">
              <wp:posOffset>41910</wp:posOffset>
            </wp:positionV>
            <wp:extent cx="647700" cy="809625"/>
            <wp:effectExtent l="19050" t="0" r="0" b="0"/>
            <wp:wrapNone/>
            <wp:docPr id="3" name="Рисунок 2" descr="ТайгинскийГО-ПП-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ТайгинскийГО-ПП-03"/>
                    <pic:cNvPicPr>
                      <a:picLocks noChangeAspect="1" noChangeArrowheads="1"/>
                    </pic:cNvPicPr>
                  </pic:nvPicPr>
                  <pic:blipFill>
                    <a:blip r:embed="rId8" cstate="print"/>
                    <a:srcRect/>
                    <a:stretch>
                      <a:fillRect/>
                    </a:stretch>
                  </pic:blipFill>
                  <pic:spPr bwMode="auto">
                    <a:xfrm>
                      <a:off x="0" y="0"/>
                      <a:ext cx="647700" cy="809625"/>
                    </a:xfrm>
                    <a:prstGeom prst="rect">
                      <a:avLst/>
                    </a:prstGeom>
                    <a:noFill/>
                    <a:ln w="9525">
                      <a:noFill/>
                      <a:miter lim="800000"/>
                      <a:headEnd/>
                      <a:tailEnd/>
                    </a:ln>
                  </pic:spPr>
                </pic:pic>
              </a:graphicData>
            </a:graphic>
          </wp:anchor>
        </w:drawing>
      </w:r>
    </w:p>
    <w:p w:rsidR="00602E94" w:rsidRPr="009F2399" w:rsidRDefault="00602E94" w:rsidP="009F2399">
      <w:pPr>
        <w:pStyle w:val="ac"/>
        <w:ind w:left="-284"/>
        <w:jc w:val="center"/>
        <w:rPr>
          <w:rFonts w:ascii="Arial" w:hAnsi="Arial" w:cs="Arial"/>
          <w:sz w:val="24"/>
          <w:szCs w:val="24"/>
        </w:rPr>
      </w:pPr>
    </w:p>
    <w:p w:rsidR="00602E94" w:rsidRPr="009F2399" w:rsidRDefault="00602E94" w:rsidP="009F2399">
      <w:pPr>
        <w:pStyle w:val="ac"/>
        <w:ind w:left="-284"/>
        <w:jc w:val="center"/>
        <w:rPr>
          <w:rFonts w:ascii="Arial" w:hAnsi="Arial" w:cs="Arial"/>
          <w:sz w:val="24"/>
          <w:szCs w:val="24"/>
        </w:rPr>
      </w:pPr>
    </w:p>
    <w:p w:rsidR="00602E94" w:rsidRPr="009F2399" w:rsidRDefault="00602E94" w:rsidP="009F2399">
      <w:pPr>
        <w:pStyle w:val="ac"/>
        <w:ind w:left="-284"/>
        <w:jc w:val="center"/>
        <w:rPr>
          <w:rFonts w:ascii="Arial" w:hAnsi="Arial" w:cs="Arial"/>
          <w:sz w:val="24"/>
          <w:szCs w:val="24"/>
        </w:rPr>
      </w:pPr>
    </w:p>
    <w:p w:rsidR="00602E94" w:rsidRPr="009F2399" w:rsidRDefault="00602E94" w:rsidP="009F2399">
      <w:pPr>
        <w:pStyle w:val="ac"/>
        <w:ind w:left="-284"/>
        <w:jc w:val="center"/>
        <w:rPr>
          <w:rFonts w:ascii="Arial" w:hAnsi="Arial" w:cs="Arial"/>
          <w:sz w:val="24"/>
          <w:szCs w:val="24"/>
        </w:rPr>
      </w:pPr>
    </w:p>
    <w:p w:rsidR="00602E94" w:rsidRPr="009F2399" w:rsidRDefault="00602E94" w:rsidP="009F2399">
      <w:pPr>
        <w:pStyle w:val="ac"/>
        <w:ind w:left="-284"/>
        <w:jc w:val="center"/>
        <w:rPr>
          <w:rFonts w:ascii="Arial" w:hAnsi="Arial" w:cs="Arial"/>
          <w:sz w:val="24"/>
          <w:szCs w:val="24"/>
        </w:rPr>
      </w:pPr>
      <w:r w:rsidRPr="009F2399">
        <w:rPr>
          <w:rFonts w:ascii="Arial" w:hAnsi="Arial" w:cs="Arial"/>
          <w:sz w:val="24"/>
          <w:szCs w:val="24"/>
        </w:rPr>
        <w:t>Кемеровская область - Кузбасс</w:t>
      </w:r>
    </w:p>
    <w:p w:rsidR="00602E94" w:rsidRPr="009F2399" w:rsidRDefault="00602E94" w:rsidP="009F2399">
      <w:pPr>
        <w:pStyle w:val="ac"/>
        <w:ind w:left="-284"/>
        <w:jc w:val="center"/>
        <w:rPr>
          <w:rFonts w:ascii="Arial" w:hAnsi="Arial" w:cs="Arial"/>
          <w:b/>
          <w:sz w:val="24"/>
          <w:szCs w:val="24"/>
        </w:rPr>
      </w:pPr>
      <w:r w:rsidRPr="009F2399">
        <w:rPr>
          <w:rFonts w:ascii="Arial" w:hAnsi="Arial" w:cs="Arial"/>
          <w:b/>
          <w:sz w:val="24"/>
          <w:szCs w:val="24"/>
        </w:rPr>
        <w:t>АДМИНИСТРАЦИЯ ТАЙГИНСКОГО ГОРОДСКОГО ОКРУГА</w:t>
      </w:r>
    </w:p>
    <w:p w:rsidR="00602E94" w:rsidRPr="009F2399" w:rsidRDefault="00602E94" w:rsidP="00B54979">
      <w:pPr>
        <w:pStyle w:val="ac"/>
        <w:tabs>
          <w:tab w:val="left" w:pos="496"/>
        </w:tabs>
        <w:rPr>
          <w:rFonts w:ascii="Arial" w:hAnsi="Arial" w:cs="Arial"/>
          <w:b/>
          <w:sz w:val="24"/>
          <w:szCs w:val="24"/>
        </w:rPr>
      </w:pPr>
    </w:p>
    <w:p w:rsidR="00602E94" w:rsidRPr="009F2399" w:rsidRDefault="00602E94" w:rsidP="009F2399">
      <w:pPr>
        <w:pStyle w:val="ac"/>
        <w:ind w:left="-284"/>
        <w:jc w:val="center"/>
        <w:rPr>
          <w:rFonts w:ascii="Arial" w:hAnsi="Arial" w:cs="Arial"/>
          <w:b/>
          <w:sz w:val="24"/>
          <w:szCs w:val="24"/>
        </w:rPr>
      </w:pPr>
      <w:r w:rsidRPr="009F2399">
        <w:rPr>
          <w:rFonts w:ascii="Arial" w:hAnsi="Arial" w:cs="Arial"/>
          <w:b/>
          <w:sz w:val="24"/>
          <w:szCs w:val="24"/>
        </w:rPr>
        <w:t>ПОСТАНОВЛЕНИЕ</w:t>
      </w:r>
    </w:p>
    <w:p w:rsidR="00602E94" w:rsidRPr="009F2399" w:rsidRDefault="00602E94" w:rsidP="009F2399">
      <w:pPr>
        <w:pStyle w:val="ac"/>
        <w:ind w:left="-284"/>
        <w:jc w:val="center"/>
        <w:rPr>
          <w:rFonts w:ascii="Arial" w:hAnsi="Arial" w:cs="Arial"/>
          <w:sz w:val="24"/>
          <w:szCs w:val="24"/>
        </w:rPr>
      </w:pPr>
    </w:p>
    <w:p w:rsidR="00602E94" w:rsidRPr="009F2399" w:rsidRDefault="00602E94" w:rsidP="009F2399">
      <w:pPr>
        <w:pStyle w:val="ac"/>
        <w:rPr>
          <w:rFonts w:ascii="Arial" w:hAnsi="Arial" w:cs="Arial"/>
          <w:sz w:val="24"/>
          <w:szCs w:val="24"/>
        </w:rPr>
      </w:pPr>
      <w:r w:rsidRPr="009F2399">
        <w:rPr>
          <w:rFonts w:ascii="Arial" w:hAnsi="Arial" w:cs="Arial"/>
          <w:sz w:val="24"/>
          <w:szCs w:val="24"/>
        </w:rPr>
        <w:t xml:space="preserve">От </w:t>
      </w:r>
      <w:r w:rsidR="00DD045B">
        <w:rPr>
          <w:rFonts w:ascii="Arial" w:hAnsi="Arial" w:cs="Arial"/>
          <w:sz w:val="24"/>
          <w:szCs w:val="24"/>
        </w:rPr>
        <w:t>12.12.2025</w:t>
      </w:r>
      <w:r w:rsidR="009F2399" w:rsidRPr="009F2399">
        <w:rPr>
          <w:rFonts w:ascii="Arial" w:hAnsi="Arial" w:cs="Arial"/>
          <w:sz w:val="24"/>
          <w:szCs w:val="24"/>
        </w:rPr>
        <w:t xml:space="preserve"> </w:t>
      </w:r>
      <w:r w:rsidRPr="009F2399">
        <w:rPr>
          <w:rFonts w:ascii="Arial" w:eastAsia="SimSun" w:hAnsi="Arial" w:cs="Arial"/>
          <w:bCs/>
          <w:sz w:val="24"/>
          <w:szCs w:val="24"/>
          <w:lang w:eastAsia="zh-CN"/>
        </w:rPr>
        <w:t xml:space="preserve">№ </w:t>
      </w:r>
      <w:r w:rsidR="00DD045B">
        <w:rPr>
          <w:rFonts w:ascii="Arial" w:eastAsia="SimSun" w:hAnsi="Arial" w:cs="Arial"/>
          <w:bCs/>
          <w:sz w:val="24"/>
          <w:szCs w:val="24"/>
          <w:lang w:eastAsia="zh-CN"/>
        </w:rPr>
        <w:t xml:space="preserve">588-п     </w:t>
      </w:r>
      <w:r w:rsidR="009F2399" w:rsidRPr="009F2399">
        <w:rPr>
          <w:rFonts w:ascii="Arial" w:eastAsia="SimSun" w:hAnsi="Arial" w:cs="Arial"/>
          <w:bCs/>
          <w:sz w:val="24"/>
          <w:szCs w:val="24"/>
          <w:lang w:eastAsia="zh-CN"/>
        </w:rPr>
        <w:t xml:space="preserve"> </w:t>
      </w:r>
      <w:r w:rsidRPr="009F2399">
        <w:rPr>
          <w:rFonts w:ascii="Arial" w:eastAsia="SimSun" w:hAnsi="Arial" w:cs="Arial"/>
          <w:bCs/>
          <w:sz w:val="24"/>
          <w:szCs w:val="24"/>
          <w:lang w:eastAsia="zh-CN"/>
        </w:rPr>
        <w:t xml:space="preserve"> </w:t>
      </w:r>
      <w:r w:rsidRPr="009F2399">
        <w:rPr>
          <w:rFonts w:ascii="Arial" w:hAnsi="Arial" w:cs="Arial"/>
          <w:sz w:val="24"/>
          <w:szCs w:val="24"/>
        </w:rPr>
        <w:t xml:space="preserve">                        </w:t>
      </w:r>
      <w:r w:rsidR="00095BFF">
        <w:rPr>
          <w:rFonts w:ascii="Arial" w:hAnsi="Arial" w:cs="Arial"/>
          <w:sz w:val="24"/>
          <w:szCs w:val="24"/>
        </w:rPr>
        <w:t xml:space="preserve"> </w:t>
      </w:r>
      <w:r w:rsidRPr="009F2399">
        <w:rPr>
          <w:rFonts w:ascii="Arial" w:hAnsi="Arial" w:cs="Arial"/>
          <w:sz w:val="24"/>
          <w:szCs w:val="24"/>
        </w:rPr>
        <w:t xml:space="preserve">                   </w:t>
      </w:r>
      <w:r w:rsidR="00286A29" w:rsidRPr="00DD045B">
        <w:rPr>
          <w:rFonts w:ascii="Arial" w:hAnsi="Arial" w:cs="Arial"/>
          <w:sz w:val="24"/>
          <w:szCs w:val="24"/>
        </w:rPr>
        <w:t xml:space="preserve">   </w:t>
      </w:r>
      <w:r w:rsidRPr="009F2399">
        <w:rPr>
          <w:rFonts w:ascii="Arial" w:hAnsi="Arial" w:cs="Arial"/>
          <w:sz w:val="24"/>
          <w:szCs w:val="24"/>
        </w:rPr>
        <w:t xml:space="preserve">   Тайгинский городской округ</w:t>
      </w:r>
    </w:p>
    <w:p w:rsidR="00602E94" w:rsidRPr="009F2399" w:rsidRDefault="00602E94" w:rsidP="009F2399">
      <w:pPr>
        <w:autoSpaceDE w:val="0"/>
        <w:autoSpaceDN w:val="0"/>
        <w:adjustRightInd w:val="0"/>
        <w:spacing w:after="0" w:line="240" w:lineRule="auto"/>
        <w:rPr>
          <w:rFonts w:ascii="Arial" w:eastAsia="Times New Roman" w:hAnsi="Arial" w:cs="Arial"/>
          <w:bCs/>
          <w:sz w:val="24"/>
          <w:szCs w:val="24"/>
          <w:lang w:eastAsia="ru-RU"/>
        </w:rPr>
      </w:pPr>
    </w:p>
    <w:p w:rsidR="00602E94" w:rsidRPr="009F2399" w:rsidRDefault="00602E94" w:rsidP="009F2399">
      <w:pPr>
        <w:autoSpaceDE w:val="0"/>
        <w:autoSpaceDN w:val="0"/>
        <w:adjustRightInd w:val="0"/>
        <w:spacing w:after="0" w:line="240" w:lineRule="auto"/>
        <w:jc w:val="both"/>
        <w:rPr>
          <w:rFonts w:ascii="Arial" w:eastAsia="Times New Roman" w:hAnsi="Arial" w:cs="Arial"/>
          <w:bCs/>
          <w:sz w:val="24"/>
          <w:szCs w:val="24"/>
          <w:lang w:eastAsia="ru-RU"/>
        </w:rPr>
      </w:pPr>
      <w:r w:rsidRPr="009F2399">
        <w:rPr>
          <w:rFonts w:ascii="Arial" w:eastAsia="Times New Roman" w:hAnsi="Arial" w:cs="Arial"/>
          <w:bCs/>
          <w:sz w:val="24"/>
          <w:szCs w:val="24"/>
          <w:lang w:eastAsia="ru-RU"/>
        </w:rPr>
        <w:t xml:space="preserve">Об утверждении муниципальной программы </w:t>
      </w:r>
    </w:p>
    <w:p w:rsidR="00602E94" w:rsidRPr="009F2399" w:rsidRDefault="00602E94" w:rsidP="009F2399">
      <w:pPr>
        <w:autoSpaceDE w:val="0"/>
        <w:autoSpaceDN w:val="0"/>
        <w:adjustRightInd w:val="0"/>
        <w:spacing w:after="0" w:line="240" w:lineRule="auto"/>
        <w:jc w:val="both"/>
        <w:rPr>
          <w:rFonts w:ascii="Arial" w:eastAsia="Times New Roman" w:hAnsi="Arial" w:cs="Arial"/>
          <w:bCs/>
          <w:sz w:val="24"/>
          <w:szCs w:val="24"/>
          <w:lang w:eastAsia="ru-RU"/>
        </w:rPr>
      </w:pPr>
      <w:r w:rsidRPr="009F2399">
        <w:rPr>
          <w:rFonts w:ascii="Arial" w:hAnsi="Arial" w:cs="Arial"/>
          <w:sz w:val="24"/>
          <w:szCs w:val="24"/>
        </w:rPr>
        <w:t>Тайгинского городского округа</w:t>
      </w:r>
    </w:p>
    <w:p w:rsidR="002237F2" w:rsidRDefault="00602E94" w:rsidP="002237F2">
      <w:pPr>
        <w:autoSpaceDE w:val="0"/>
        <w:autoSpaceDN w:val="0"/>
        <w:adjustRightInd w:val="0"/>
        <w:spacing w:after="0" w:line="240" w:lineRule="auto"/>
        <w:jc w:val="both"/>
        <w:rPr>
          <w:rFonts w:ascii="Arial" w:hAnsi="Arial" w:cs="Arial"/>
          <w:sz w:val="24"/>
          <w:szCs w:val="24"/>
        </w:rPr>
      </w:pPr>
      <w:r w:rsidRPr="009F2399">
        <w:rPr>
          <w:rFonts w:ascii="Arial" w:eastAsia="Times New Roman" w:hAnsi="Arial" w:cs="Arial"/>
          <w:bCs/>
          <w:sz w:val="24"/>
          <w:szCs w:val="24"/>
          <w:lang w:eastAsia="ru-RU"/>
        </w:rPr>
        <w:t>«</w:t>
      </w:r>
      <w:r w:rsidR="002237F2" w:rsidRPr="002862A0">
        <w:rPr>
          <w:rFonts w:ascii="Arial" w:hAnsi="Arial" w:cs="Arial"/>
          <w:sz w:val="24"/>
          <w:szCs w:val="24"/>
        </w:rPr>
        <w:t>Развитие кул</w:t>
      </w:r>
      <w:r w:rsidR="002237F2">
        <w:rPr>
          <w:rFonts w:ascii="Arial" w:hAnsi="Arial" w:cs="Arial"/>
          <w:sz w:val="24"/>
          <w:szCs w:val="24"/>
        </w:rPr>
        <w:t>ьтуры, туризма и реализация мер</w:t>
      </w:r>
    </w:p>
    <w:p w:rsidR="002237F2" w:rsidRDefault="002237F2" w:rsidP="002237F2">
      <w:pPr>
        <w:autoSpaceDE w:val="0"/>
        <w:autoSpaceDN w:val="0"/>
        <w:adjustRightInd w:val="0"/>
        <w:spacing w:after="0" w:line="240" w:lineRule="auto"/>
        <w:jc w:val="both"/>
        <w:rPr>
          <w:rFonts w:ascii="Arial" w:hAnsi="Arial" w:cs="Arial"/>
          <w:sz w:val="24"/>
          <w:szCs w:val="24"/>
        </w:rPr>
      </w:pPr>
      <w:r w:rsidRPr="002862A0">
        <w:rPr>
          <w:rFonts w:ascii="Arial" w:hAnsi="Arial" w:cs="Arial"/>
          <w:sz w:val="24"/>
          <w:szCs w:val="24"/>
        </w:rPr>
        <w:t>в области национально</w:t>
      </w:r>
      <w:r>
        <w:rPr>
          <w:rFonts w:ascii="Arial" w:hAnsi="Arial" w:cs="Arial"/>
          <w:sz w:val="24"/>
          <w:szCs w:val="24"/>
        </w:rPr>
        <w:t xml:space="preserve">й и молодежной политики» </w:t>
      </w:r>
    </w:p>
    <w:p w:rsidR="00602E94" w:rsidRDefault="00602E94" w:rsidP="009F2399">
      <w:pPr>
        <w:autoSpaceDE w:val="0"/>
        <w:autoSpaceDN w:val="0"/>
        <w:adjustRightInd w:val="0"/>
        <w:spacing w:after="0" w:line="240" w:lineRule="auto"/>
        <w:jc w:val="both"/>
        <w:rPr>
          <w:rFonts w:ascii="Arial" w:eastAsia="Times New Roman" w:hAnsi="Arial" w:cs="Arial"/>
          <w:bCs/>
          <w:sz w:val="24"/>
          <w:szCs w:val="24"/>
          <w:lang w:val="en-US" w:eastAsia="ru-RU"/>
        </w:rPr>
      </w:pPr>
    </w:p>
    <w:p w:rsidR="00286A29" w:rsidRPr="00286A29" w:rsidRDefault="00286A29" w:rsidP="009F2399">
      <w:pPr>
        <w:autoSpaceDE w:val="0"/>
        <w:autoSpaceDN w:val="0"/>
        <w:adjustRightInd w:val="0"/>
        <w:spacing w:after="0" w:line="240" w:lineRule="auto"/>
        <w:jc w:val="both"/>
        <w:rPr>
          <w:rFonts w:ascii="Arial" w:eastAsia="Times New Roman" w:hAnsi="Arial" w:cs="Arial"/>
          <w:bCs/>
          <w:sz w:val="24"/>
          <w:szCs w:val="24"/>
          <w:lang w:val="en-US" w:eastAsia="ru-RU"/>
        </w:rPr>
      </w:pPr>
    </w:p>
    <w:p w:rsidR="00602E94" w:rsidRPr="009F2399" w:rsidRDefault="00602E94" w:rsidP="009F2399">
      <w:pPr>
        <w:autoSpaceDE w:val="0"/>
        <w:autoSpaceDN w:val="0"/>
        <w:adjustRightInd w:val="0"/>
        <w:spacing w:after="0" w:line="240" w:lineRule="auto"/>
        <w:jc w:val="both"/>
        <w:rPr>
          <w:rFonts w:ascii="Arial" w:hAnsi="Arial" w:cs="Arial"/>
          <w:sz w:val="24"/>
          <w:szCs w:val="24"/>
        </w:rPr>
      </w:pPr>
    </w:p>
    <w:p w:rsidR="00A97BFA" w:rsidRDefault="00A97BFA" w:rsidP="00A97BFA">
      <w:pPr>
        <w:widowControl w:val="0"/>
        <w:autoSpaceDE w:val="0"/>
        <w:autoSpaceDN w:val="0"/>
        <w:adjustRightInd w:val="0"/>
        <w:spacing w:after="0" w:line="240" w:lineRule="auto"/>
        <w:ind w:firstLine="426"/>
        <w:jc w:val="both"/>
        <w:rPr>
          <w:rFonts w:ascii="Arial" w:hAnsi="Arial" w:cs="Arial"/>
          <w:sz w:val="24"/>
          <w:szCs w:val="24"/>
        </w:rPr>
      </w:pPr>
      <w:r w:rsidRPr="00AE12A6">
        <w:rPr>
          <w:rFonts w:ascii="Arial" w:hAnsi="Arial" w:cs="Arial"/>
          <w:sz w:val="24"/>
          <w:szCs w:val="24"/>
        </w:rPr>
        <w:t>Руководствуясь статьей 179 Бюджетного кодекса Российской Федерации,  Федеральным законом от 20.03.2025 N 33-ФЗ «Об общих принципах организации местного самоуправления в единой системе публичной власти», постановлением администрации Тайгинского городского округа от 08.07.2025 № 339-п «Об утверждении порядка разработки и реализации муниципальных программ Тайгинского городского округа и признании утратившими силу некоторых постановлений администрации», на основании Перечня муниципальных программ Тайгинского городского округа, утвержденного постановлением администрации Тайгинского городского округа от 27.06.2025 № 333-п «Об утверждении перечня муниципальных программ Тайгинского городского округа», администрация Тайгинского городского округа постановляет:</w:t>
      </w:r>
    </w:p>
    <w:p w:rsidR="006D731C" w:rsidRDefault="006D731C" w:rsidP="006D731C">
      <w:pPr>
        <w:pStyle w:val="a3"/>
        <w:tabs>
          <w:tab w:val="left" w:pos="0"/>
          <w:tab w:val="left" w:pos="851"/>
        </w:tabs>
        <w:autoSpaceDE w:val="0"/>
        <w:autoSpaceDN w:val="0"/>
        <w:adjustRightInd w:val="0"/>
        <w:spacing w:after="0" w:line="240" w:lineRule="auto"/>
        <w:ind w:left="0" w:firstLine="567"/>
        <w:jc w:val="both"/>
        <w:rPr>
          <w:rFonts w:ascii="Arial" w:hAnsi="Arial" w:cs="Arial"/>
          <w:sz w:val="24"/>
          <w:szCs w:val="24"/>
        </w:rPr>
      </w:pPr>
      <w:r>
        <w:rPr>
          <w:rFonts w:ascii="Arial" w:hAnsi="Arial" w:cs="Arial"/>
          <w:sz w:val="24"/>
          <w:szCs w:val="24"/>
        </w:rPr>
        <w:t xml:space="preserve">1. </w:t>
      </w:r>
      <w:r w:rsidR="00602E94" w:rsidRPr="009F2399">
        <w:rPr>
          <w:rFonts w:ascii="Arial" w:hAnsi="Arial" w:cs="Arial"/>
          <w:sz w:val="24"/>
          <w:szCs w:val="24"/>
        </w:rPr>
        <w:t>Утвердить прилагаемую муниципальную программу Тайгинского городского округа «</w:t>
      </w:r>
      <w:r w:rsidR="002237F2" w:rsidRPr="002862A0">
        <w:rPr>
          <w:rFonts w:ascii="Arial" w:hAnsi="Arial" w:cs="Arial"/>
          <w:sz w:val="24"/>
          <w:szCs w:val="24"/>
        </w:rPr>
        <w:t>Развитие культуры, туризма и реализация мер в области национально</w:t>
      </w:r>
      <w:r w:rsidR="00E569C7">
        <w:rPr>
          <w:rFonts w:ascii="Arial" w:hAnsi="Arial" w:cs="Arial"/>
          <w:sz w:val="24"/>
          <w:szCs w:val="24"/>
        </w:rPr>
        <w:t>й и молодежной поли</w:t>
      </w:r>
      <w:r w:rsidR="0075619A">
        <w:rPr>
          <w:rFonts w:ascii="Arial" w:hAnsi="Arial" w:cs="Arial"/>
          <w:sz w:val="24"/>
          <w:szCs w:val="24"/>
        </w:rPr>
        <w:t>тики»</w:t>
      </w:r>
      <w:r w:rsidR="002237F2">
        <w:rPr>
          <w:rFonts w:ascii="Arial" w:hAnsi="Arial" w:cs="Arial"/>
          <w:sz w:val="24"/>
          <w:szCs w:val="24"/>
        </w:rPr>
        <w:t>.</w:t>
      </w:r>
    </w:p>
    <w:p w:rsidR="006D731C" w:rsidRDefault="00602E94" w:rsidP="006D731C">
      <w:pPr>
        <w:pStyle w:val="a3"/>
        <w:tabs>
          <w:tab w:val="left" w:pos="0"/>
          <w:tab w:val="left" w:pos="851"/>
        </w:tabs>
        <w:autoSpaceDE w:val="0"/>
        <w:autoSpaceDN w:val="0"/>
        <w:adjustRightInd w:val="0"/>
        <w:spacing w:after="0" w:line="240" w:lineRule="auto"/>
        <w:ind w:left="0" w:firstLine="567"/>
        <w:jc w:val="both"/>
        <w:rPr>
          <w:rFonts w:ascii="Arial" w:hAnsi="Arial" w:cs="Arial"/>
          <w:sz w:val="24"/>
          <w:szCs w:val="24"/>
        </w:rPr>
      </w:pPr>
      <w:r w:rsidRPr="009F2399">
        <w:rPr>
          <w:rFonts w:ascii="Arial" w:hAnsi="Arial" w:cs="Arial"/>
          <w:sz w:val="24"/>
          <w:szCs w:val="24"/>
        </w:rPr>
        <w:t>2. Опубликовать настоящее постановление в газете «Тайгинский рабочий», обнародовать путем вывешивания копии постановления на информационном стенде, размещенном в помещении администрации Тайгинского городского округа по адресу: г. Тайга, ул. 40 лет Октября, д. 23 и разместить на официальном сайте администрации Тайгинского городского округа в информационно-телекоммуникационной сети «Интернет».</w:t>
      </w:r>
    </w:p>
    <w:p w:rsidR="006D731C" w:rsidRDefault="00602E94" w:rsidP="006D731C">
      <w:pPr>
        <w:pStyle w:val="a3"/>
        <w:tabs>
          <w:tab w:val="left" w:pos="0"/>
          <w:tab w:val="left" w:pos="851"/>
        </w:tabs>
        <w:autoSpaceDE w:val="0"/>
        <w:autoSpaceDN w:val="0"/>
        <w:adjustRightInd w:val="0"/>
        <w:spacing w:after="0" w:line="240" w:lineRule="auto"/>
        <w:ind w:left="0" w:firstLine="567"/>
        <w:jc w:val="both"/>
        <w:rPr>
          <w:rFonts w:ascii="Arial" w:hAnsi="Arial" w:cs="Arial"/>
          <w:spacing w:val="2"/>
          <w:sz w:val="24"/>
          <w:szCs w:val="24"/>
        </w:rPr>
      </w:pPr>
      <w:r w:rsidRPr="009F2399">
        <w:rPr>
          <w:rFonts w:ascii="Arial" w:hAnsi="Arial" w:cs="Arial"/>
          <w:sz w:val="24"/>
          <w:szCs w:val="24"/>
        </w:rPr>
        <w:t xml:space="preserve">3. Контроль над исполнением данного постановления возложить на заместителя главы Тайгинского городского </w:t>
      </w:r>
      <w:r w:rsidRPr="007D5319">
        <w:rPr>
          <w:rFonts w:ascii="Arial" w:hAnsi="Arial" w:cs="Arial"/>
          <w:sz w:val="24"/>
          <w:szCs w:val="24"/>
        </w:rPr>
        <w:t xml:space="preserve">округа </w:t>
      </w:r>
      <w:r w:rsidR="002237F2" w:rsidRPr="007D5319">
        <w:rPr>
          <w:rFonts w:ascii="Arial" w:hAnsi="Arial" w:cs="Arial"/>
          <w:spacing w:val="2"/>
          <w:sz w:val="24"/>
          <w:szCs w:val="24"/>
        </w:rPr>
        <w:t>по развитию социально-культурной сферы и координации деятельности правоохранительных органов – Т.В. Ларионову.</w:t>
      </w:r>
    </w:p>
    <w:p w:rsidR="00602E94" w:rsidRPr="007D5319" w:rsidRDefault="00602E94" w:rsidP="006D731C">
      <w:pPr>
        <w:pStyle w:val="a3"/>
        <w:tabs>
          <w:tab w:val="left" w:pos="0"/>
          <w:tab w:val="left" w:pos="851"/>
        </w:tabs>
        <w:autoSpaceDE w:val="0"/>
        <w:autoSpaceDN w:val="0"/>
        <w:adjustRightInd w:val="0"/>
        <w:spacing w:after="0" w:line="240" w:lineRule="auto"/>
        <w:ind w:left="0" w:firstLine="567"/>
        <w:jc w:val="both"/>
        <w:rPr>
          <w:rFonts w:ascii="Arial" w:hAnsi="Arial" w:cs="Arial"/>
          <w:sz w:val="24"/>
          <w:szCs w:val="24"/>
        </w:rPr>
      </w:pPr>
      <w:r w:rsidRPr="007D5319">
        <w:rPr>
          <w:rFonts w:ascii="Arial" w:hAnsi="Arial" w:cs="Arial"/>
          <w:sz w:val="24"/>
          <w:szCs w:val="24"/>
        </w:rPr>
        <w:t>4. Настоящее постановле</w:t>
      </w:r>
      <w:r w:rsidR="0075619A">
        <w:rPr>
          <w:rFonts w:ascii="Arial" w:hAnsi="Arial" w:cs="Arial"/>
          <w:sz w:val="24"/>
          <w:szCs w:val="24"/>
        </w:rPr>
        <w:t>ние вступает в силу с 01.01.2026</w:t>
      </w:r>
      <w:r w:rsidRPr="007D5319">
        <w:rPr>
          <w:rFonts w:ascii="Arial" w:hAnsi="Arial" w:cs="Arial"/>
          <w:sz w:val="24"/>
          <w:szCs w:val="24"/>
        </w:rPr>
        <w:t>.</w:t>
      </w:r>
    </w:p>
    <w:p w:rsidR="00602E94" w:rsidRPr="009F2399" w:rsidRDefault="00602E94" w:rsidP="002237F2">
      <w:pPr>
        <w:widowControl w:val="0"/>
        <w:autoSpaceDE w:val="0"/>
        <w:autoSpaceDN w:val="0"/>
        <w:adjustRightInd w:val="0"/>
        <w:spacing w:after="0" w:line="240" w:lineRule="auto"/>
        <w:ind w:firstLine="568"/>
        <w:jc w:val="both"/>
        <w:rPr>
          <w:rFonts w:ascii="Arial" w:hAnsi="Arial" w:cs="Arial"/>
          <w:sz w:val="24"/>
          <w:szCs w:val="24"/>
        </w:rPr>
      </w:pPr>
    </w:p>
    <w:p w:rsidR="00602E94" w:rsidRPr="009F2399" w:rsidRDefault="00602E94" w:rsidP="002237F2">
      <w:pPr>
        <w:widowControl w:val="0"/>
        <w:autoSpaceDE w:val="0"/>
        <w:autoSpaceDN w:val="0"/>
        <w:adjustRightInd w:val="0"/>
        <w:spacing w:after="0" w:line="240" w:lineRule="auto"/>
        <w:ind w:firstLine="284"/>
        <w:jc w:val="both"/>
        <w:rPr>
          <w:rFonts w:ascii="Arial" w:hAnsi="Arial" w:cs="Arial"/>
          <w:sz w:val="24"/>
          <w:szCs w:val="24"/>
        </w:rPr>
      </w:pPr>
    </w:p>
    <w:p w:rsidR="00602E94" w:rsidRPr="009F2399" w:rsidRDefault="00602E94" w:rsidP="009F2399">
      <w:pPr>
        <w:widowControl w:val="0"/>
        <w:autoSpaceDE w:val="0"/>
        <w:autoSpaceDN w:val="0"/>
        <w:adjustRightInd w:val="0"/>
        <w:spacing w:after="0" w:line="240" w:lineRule="auto"/>
        <w:ind w:firstLine="284"/>
        <w:jc w:val="both"/>
        <w:rPr>
          <w:rFonts w:ascii="Arial" w:hAnsi="Arial" w:cs="Arial"/>
          <w:sz w:val="24"/>
          <w:szCs w:val="24"/>
        </w:rPr>
      </w:pPr>
    </w:p>
    <w:p w:rsidR="00602E94" w:rsidRPr="009F2399" w:rsidRDefault="00602E94" w:rsidP="009F2399">
      <w:pPr>
        <w:widowControl w:val="0"/>
        <w:autoSpaceDE w:val="0"/>
        <w:autoSpaceDN w:val="0"/>
        <w:adjustRightInd w:val="0"/>
        <w:spacing w:after="0" w:line="240" w:lineRule="auto"/>
        <w:ind w:firstLine="284"/>
        <w:jc w:val="both"/>
        <w:rPr>
          <w:rFonts w:ascii="Arial" w:hAnsi="Arial" w:cs="Arial"/>
          <w:sz w:val="24"/>
          <w:szCs w:val="24"/>
        </w:rPr>
      </w:pPr>
    </w:p>
    <w:p w:rsidR="00602E94" w:rsidRPr="009F2399" w:rsidRDefault="00602E94" w:rsidP="009F2399">
      <w:pPr>
        <w:widowControl w:val="0"/>
        <w:autoSpaceDE w:val="0"/>
        <w:autoSpaceDN w:val="0"/>
        <w:adjustRightInd w:val="0"/>
        <w:spacing w:after="0" w:line="240" w:lineRule="auto"/>
        <w:jc w:val="both"/>
        <w:rPr>
          <w:rFonts w:ascii="Arial" w:hAnsi="Arial" w:cs="Arial"/>
          <w:sz w:val="24"/>
          <w:szCs w:val="24"/>
        </w:rPr>
      </w:pPr>
      <w:r w:rsidRPr="009F2399">
        <w:rPr>
          <w:rFonts w:ascii="Arial" w:hAnsi="Arial" w:cs="Arial"/>
          <w:sz w:val="24"/>
          <w:szCs w:val="24"/>
        </w:rPr>
        <w:t xml:space="preserve">Глава Тайгинского городского округа           </w:t>
      </w:r>
      <w:r w:rsidRPr="009F2399">
        <w:rPr>
          <w:rFonts w:ascii="Arial" w:hAnsi="Arial" w:cs="Arial"/>
          <w:sz w:val="24"/>
          <w:szCs w:val="24"/>
        </w:rPr>
        <w:tab/>
        <w:t xml:space="preserve">       </w:t>
      </w:r>
      <w:r w:rsidR="009F2399">
        <w:rPr>
          <w:rFonts w:ascii="Arial" w:hAnsi="Arial" w:cs="Arial"/>
          <w:sz w:val="24"/>
          <w:szCs w:val="24"/>
        </w:rPr>
        <w:t xml:space="preserve">  </w:t>
      </w:r>
      <w:r w:rsidRPr="009F2399">
        <w:rPr>
          <w:rFonts w:ascii="Arial" w:hAnsi="Arial" w:cs="Arial"/>
          <w:sz w:val="24"/>
          <w:szCs w:val="24"/>
        </w:rPr>
        <w:t xml:space="preserve">                               М.Е. Теремецкий</w:t>
      </w:r>
    </w:p>
    <w:p w:rsidR="00DD40C7" w:rsidRDefault="00DD40C7" w:rsidP="009F2399">
      <w:pPr>
        <w:widowControl w:val="0"/>
        <w:autoSpaceDE w:val="0"/>
        <w:autoSpaceDN w:val="0"/>
        <w:adjustRightInd w:val="0"/>
        <w:spacing w:after="0" w:line="240" w:lineRule="auto"/>
        <w:outlineLvl w:val="1"/>
        <w:rPr>
          <w:rFonts w:ascii="Arial" w:hAnsi="Arial" w:cs="Arial"/>
          <w:b/>
          <w:sz w:val="24"/>
          <w:szCs w:val="24"/>
        </w:rPr>
      </w:pPr>
    </w:p>
    <w:p w:rsidR="00DD40C7" w:rsidRPr="009F2399" w:rsidRDefault="00DD40C7" w:rsidP="009F2399">
      <w:pPr>
        <w:widowControl w:val="0"/>
        <w:autoSpaceDE w:val="0"/>
        <w:autoSpaceDN w:val="0"/>
        <w:adjustRightInd w:val="0"/>
        <w:spacing w:after="0" w:line="240" w:lineRule="auto"/>
        <w:outlineLvl w:val="1"/>
        <w:rPr>
          <w:rFonts w:ascii="Arial" w:hAnsi="Arial" w:cs="Arial"/>
          <w:b/>
          <w:sz w:val="24"/>
          <w:szCs w:val="24"/>
        </w:rPr>
      </w:pPr>
    </w:p>
    <w:p w:rsidR="00DD40C7" w:rsidRPr="00B74A1D" w:rsidRDefault="00DD40C7" w:rsidP="00DD40C7">
      <w:pPr>
        <w:pStyle w:val="ConsPlusNormal"/>
        <w:spacing w:line="240" w:lineRule="atLeast"/>
        <w:jc w:val="right"/>
        <w:outlineLvl w:val="0"/>
        <w:rPr>
          <w:rFonts w:ascii="Arial" w:hAnsi="Arial" w:cs="Arial"/>
          <w:sz w:val="24"/>
          <w:szCs w:val="24"/>
        </w:rPr>
      </w:pPr>
    </w:p>
    <w:p w:rsidR="00DD40C7" w:rsidRPr="00B74A1D" w:rsidRDefault="00DD40C7" w:rsidP="00DD40C7">
      <w:pPr>
        <w:pStyle w:val="ConsPlusNormal"/>
        <w:spacing w:line="240" w:lineRule="atLeast"/>
        <w:jc w:val="right"/>
        <w:outlineLvl w:val="0"/>
        <w:rPr>
          <w:rFonts w:ascii="Arial" w:hAnsi="Arial" w:cs="Arial"/>
          <w:sz w:val="24"/>
          <w:szCs w:val="24"/>
        </w:rPr>
      </w:pPr>
      <w:r w:rsidRPr="00B74A1D">
        <w:rPr>
          <w:rFonts w:ascii="Arial" w:hAnsi="Arial" w:cs="Arial"/>
          <w:sz w:val="24"/>
          <w:szCs w:val="24"/>
        </w:rPr>
        <w:lastRenderedPageBreak/>
        <w:t>Утверждена</w:t>
      </w:r>
    </w:p>
    <w:p w:rsidR="00DD40C7" w:rsidRPr="00B74A1D" w:rsidRDefault="00DD40C7" w:rsidP="00DD40C7">
      <w:pPr>
        <w:pStyle w:val="ConsPlusNormal"/>
        <w:spacing w:line="240" w:lineRule="atLeast"/>
        <w:jc w:val="right"/>
        <w:rPr>
          <w:rFonts w:ascii="Arial" w:hAnsi="Arial" w:cs="Arial"/>
          <w:sz w:val="24"/>
          <w:szCs w:val="24"/>
        </w:rPr>
      </w:pPr>
      <w:r w:rsidRPr="00B74A1D">
        <w:rPr>
          <w:rFonts w:ascii="Arial" w:hAnsi="Arial" w:cs="Arial"/>
          <w:sz w:val="24"/>
          <w:szCs w:val="24"/>
        </w:rPr>
        <w:t>постановлением администрации</w:t>
      </w:r>
    </w:p>
    <w:p w:rsidR="00DD40C7" w:rsidRPr="00B74A1D" w:rsidRDefault="00DD40C7" w:rsidP="00DD40C7">
      <w:pPr>
        <w:pStyle w:val="ConsPlusNormal"/>
        <w:spacing w:line="240" w:lineRule="atLeast"/>
        <w:jc w:val="right"/>
        <w:rPr>
          <w:rFonts w:ascii="Arial" w:hAnsi="Arial" w:cs="Arial"/>
          <w:sz w:val="24"/>
          <w:szCs w:val="24"/>
        </w:rPr>
      </w:pPr>
      <w:r w:rsidRPr="00B74A1D">
        <w:rPr>
          <w:rFonts w:ascii="Arial" w:hAnsi="Arial" w:cs="Arial"/>
          <w:sz w:val="24"/>
          <w:szCs w:val="24"/>
        </w:rPr>
        <w:t>Тайгинского городского округа</w:t>
      </w:r>
    </w:p>
    <w:p w:rsidR="00DD40C7" w:rsidRPr="00B74A1D" w:rsidRDefault="00DD40C7" w:rsidP="00DD40C7">
      <w:pPr>
        <w:pStyle w:val="ConsPlusNormal"/>
        <w:spacing w:line="240" w:lineRule="atLeast"/>
        <w:jc w:val="right"/>
        <w:rPr>
          <w:rFonts w:ascii="Arial" w:hAnsi="Arial" w:cs="Arial"/>
          <w:sz w:val="24"/>
          <w:szCs w:val="24"/>
        </w:rPr>
      </w:pPr>
      <w:r w:rsidRPr="00B74A1D">
        <w:rPr>
          <w:rFonts w:ascii="Arial" w:hAnsi="Arial" w:cs="Arial"/>
          <w:sz w:val="24"/>
          <w:szCs w:val="24"/>
        </w:rPr>
        <w:t xml:space="preserve">от </w:t>
      </w:r>
      <w:r w:rsidR="00DD045B">
        <w:rPr>
          <w:rFonts w:ascii="Arial" w:hAnsi="Arial" w:cs="Arial"/>
          <w:sz w:val="24"/>
          <w:szCs w:val="24"/>
        </w:rPr>
        <w:t>12.12.2025</w:t>
      </w:r>
      <w:r w:rsidRPr="00B74A1D">
        <w:rPr>
          <w:rFonts w:ascii="Arial" w:hAnsi="Arial" w:cs="Arial"/>
          <w:sz w:val="24"/>
          <w:szCs w:val="24"/>
        </w:rPr>
        <w:t xml:space="preserve"> №</w:t>
      </w:r>
      <w:r w:rsidR="00DD045B">
        <w:rPr>
          <w:rFonts w:ascii="Arial" w:hAnsi="Arial" w:cs="Arial"/>
          <w:sz w:val="24"/>
          <w:szCs w:val="24"/>
        </w:rPr>
        <w:t xml:space="preserve"> 588-п</w:t>
      </w:r>
    </w:p>
    <w:p w:rsidR="00DD40C7" w:rsidRPr="00B74A1D" w:rsidRDefault="00DD40C7" w:rsidP="00DD40C7">
      <w:pPr>
        <w:pStyle w:val="ConsPlusNormal"/>
        <w:spacing w:line="240" w:lineRule="atLeast"/>
        <w:jc w:val="both"/>
        <w:rPr>
          <w:rFonts w:ascii="Arial" w:hAnsi="Arial" w:cs="Arial"/>
          <w:sz w:val="24"/>
          <w:szCs w:val="24"/>
        </w:rPr>
      </w:pPr>
    </w:p>
    <w:p w:rsidR="00DD40C7" w:rsidRPr="00B74A1D" w:rsidRDefault="00DD40C7" w:rsidP="00DD40C7">
      <w:pPr>
        <w:pStyle w:val="ConsPlusTitle"/>
        <w:spacing w:line="240" w:lineRule="atLeast"/>
        <w:jc w:val="center"/>
        <w:rPr>
          <w:rFonts w:ascii="Arial" w:hAnsi="Arial" w:cs="Arial"/>
          <w:sz w:val="24"/>
          <w:szCs w:val="24"/>
        </w:rPr>
      </w:pPr>
      <w:bookmarkStart w:id="0" w:name="P74"/>
      <w:bookmarkEnd w:id="0"/>
      <w:r w:rsidRPr="00B74A1D">
        <w:rPr>
          <w:rFonts w:ascii="Arial" w:hAnsi="Arial" w:cs="Arial"/>
          <w:sz w:val="24"/>
          <w:szCs w:val="24"/>
        </w:rPr>
        <w:t>Муниципальная программа</w:t>
      </w:r>
    </w:p>
    <w:p w:rsidR="00DD40C7" w:rsidRPr="00B74A1D" w:rsidRDefault="00DD40C7" w:rsidP="00DD40C7">
      <w:pPr>
        <w:pStyle w:val="ConsPlusTitle"/>
        <w:spacing w:line="240" w:lineRule="atLeast"/>
        <w:jc w:val="center"/>
        <w:rPr>
          <w:rFonts w:ascii="Arial" w:hAnsi="Arial" w:cs="Arial"/>
          <w:sz w:val="24"/>
          <w:szCs w:val="24"/>
        </w:rPr>
      </w:pPr>
      <w:r w:rsidRPr="00B74A1D">
        <w:rPr>
          <w:rFonts w:ascii="Arial" w:hAnsi="Arial" w:cs="Arial"/>
          <w:sz w:val="24"/>
          <w:szCs w:val="24"/>
        </w:rPr>
        <w:t xml:space="preserve">Тайгинского городского округа </w:t>
      </w:r>
    </w:p>
    <w:p w:rsidR="00DD40C7" w:rsidRPr="00B74A1D" w:rsidRDefault="00DD40C7" w:rsidP="00DD40C7">
      <w:pPr>
        <w:widowControl w:val="0"/>
        <w:autoSpaceDE w:val="0"/>
        <w:spacing w:after="0" w:line="240" w:lineRule="atLeast"/>
        <w:jc w:val="center"/>
        <w:rPr>
          <w:rFonts w:ascii="Arial" w:hAnsi="Arial" w:cs="Arial"/>
          <w:b/>
          <w:sz w:val="24"/>
          <w:szCs w:val="24"/>
        </w:rPr>
      </w:pPr>
      <w:r w:rsidRPr="00B74A1D">
        <w:rPr>
          <w:rFonts w:ascii="Arial" w:hAnsi="Arial" w:cs="Arial"/>
          <w:sz w:val="24"/>
          <w:szCs w:val="24"/>
        </w:rPr>
        <w:t>«</w:t>
      </w:r>
      <w:r w:rsidRPr="00B74A1D">
        <w:rPr>
          <w:rFonts w:ascii="Arial" w:hAnsi="Arial" w:cs="Arial"/>
          <w:b/>
          <w:sz w:val="24"/>
          <w:szCs w:val="24"/>
        </w:rPr>
        <w:t>Развитие культуры, туризма и реализация мер в области национальной и молодежной политики»</w:t>
      </w:r>
    </w:p>
    <w:p w:rsidR="00DD40C7" w:rsidRPr="00B74A1D" w:rsidRDefault="00DD40C7" w:rsidP="00DD40C7">
      <w:pPr>
        <w:pStyle w:val="ConsPlusTitle"/>
        <w:spacing w:line="240" w:lineRule="atLeast"/>
        <w:jc w:val="center"/>
        <w:rPr>
          <w:rFonts w:ascii="Arial" w:hAnsi="Arial" w:cs="Arial"/>
          <w:sz w:val="24"/>
          <w:szCs w:val="24"/>
        </w:rPr>
      </w:pPr>
    </w:p>
    <w:p w:rsidR="00DD40C7" w:rsidRDefault="00DD40C7" w:rsidP="00DD40C7">
      <w:pPr>
        <w:pStyle w:val="ConsPlusTitle"/>
        <w:spacing w:line="240" w:lineRule="atLeast"/>
        <w:jc w:val="center"/>
        <w:rPr>
          <w:rFonts w:ascii="Arial" w:hAnsi="Arial" w:cs="Arial"/>
          <w:sz w:val="24"/>
          <w:szCs w:val="24"/>
        </w:rPr>
      </w:pPr>
      <w:r w:rsidRPr="00B74A1D">
        <w:rPr>
          <w:rFonts w:ascii="Arial" w:hAnsi="Arial" w:cs="Arial"/>
          <w:sz w:val="24"/>
          <w:szCs w:val="24"/>
        </w:rPr>
        <w:t>Стратегические приоритеты муниципальной программы</w:t>
      </w:r>
    </w:p>
    <w:p w:rsidR="00DD40C7" w:rsidRPr="00B74A1D" w:rsidRDefault="00DD40C7" w:rsidP="00DD40C7">
      <w:pPr>
        <w:pStyle w:val="ConsPlusTitle"/>
        <w:spacing w:line="240" w:lineRule="atLeast"/>
        <w:jc w:val="center"/>
        <w:rPr>
          <w:rFonts w:ascii="Arial" w:hAnsi="Arial" w:cs="Arial"/>
          <w:sz w:val="24"/>
          <w:szCs w:val="24"/>
        </w:rPr>
      </w:pPr>
      <w:r w:rsidRPr="00B74A1D">
        <w:rPr>
          <w:rFonts w:ascii="Arial" w:hAnsi="Arial" w:cs="Arial"/>
          <w:sz w:val="24"/>
          <w:szCs w:val="24"/>
        </w:rPr>
        <w:t xml:space="preserve">Тайгинского городского округа </w:t>
      </w:r>
    </w:p>
    <w:p w:rsidR="00DD40C7" w:rsidRPr="00B74A1D" w:rsidRDefault="00DD40C7" w:rsidP="00DD40C7">
      <w:pPr>
        <w:widowControl w:val="0"/>
        <w:autoSpaceDE w:val="0"/>
        <w:spacing w:after="0" w:line="240" w:lineRule="atLeast"/>
        <w:jc w:val="center"/>
        <w:rPr>
          <w:rFonts w:ascii="Arial" w:hAnsi="Arial" w:cs="Arial"/>
          <w:b/>
          <w:sz w:val="24"/>
          <w:szCs w:val="24"/>
        </w:rPr>
      </w:pPr>
      <w:r w:rsidRPr="00B74A1D">
        <w:rPr>
          <w:rFonts w:ascii="Arial" w:hAnsi="Arial" w:cs="Arial"/>
          <w:sz w:val="24"/>
          <w:szCs w:val="24"/>
        </w:rPr>
        <w:t>«</w:t>
      </w:r>
      <w:r w:rsidRPr="00B74A1D">
        <w:rPr>
          <w:rFonts w:ascii="Arial" w:hAnsi="Arial" w:cs="Arial"/>
          <w:b/>
          <w:sz w:val="24"/>
          <w:szCs w:val="24"/>
        </w:rPr>
        <w:t>Развитие культуры, туризма и реализация мер в области национальной и молодежной политики»</w:t>
      </w:r>
    </w:p>
    <w:p w:rsidR="00DD40C7" w:rsidRPr="00B74A1D" w:rsidRDefault="00DD40C7" w:rsidP="00DD40C7">
      <w:pPr>
        <w:pStyle w:val="ConsPlusTitle"/>
        <w:spacing w:line="240" w:lineRule="atLeast"/>
        <w:jc w:val="center"/>
        <w:rPr>
          <w:rFonts w:ascii="Arial" w:hAnsi="Arial" w:cs="Arial"/>
          <w:sz w:val="24"/>
          <w:szCs w:val="24"/>
        </w:rPr>
      </w:pPr>
    </w:p>
    <w:p w:rsidR="00DD40C7" w:rsidRPr="00B74A1D" w:rsidRDefault="00DD40C7" w:rsidP="00DD40C7">
      <w:pPr>
        <w:pStyle w:val="ConsPlusTitle"/>
        <w:spacing w:line="240" w:lineRule="atLeast"/>
        <w:jc w:val="center"/>
        <w:rPr>
          <w:rFonts w:ascii="Arial" w:hAnsi="Arial" w:cs="Arial"/>
          <w:sz w:val="24"/>
          <w:szCs w:val="24"/>
        </w:rPr>
      </w:pPr>
      <w:r w:rsidRPr="00B74A1D">
        <w:rPr>
          <w:rFonts w:ascii="Arial" w:hAnsi="Arial" w:cs="Arial"/>
          <w:sz w:val="24"/>
          <w:szCs w:val="24"/>
        </w:rPr>
        <w:t>1. Оценка текущего состояния сферы культуры, туризма, национальной и молодежной политики</w:t>
      </w:r>
    </w:p>
    <w:p w:rsidR="00DD40C7" w:rsidRPr="00B74A1D" w:rsidRDefault="00DD40C7" w:rsidP="00DD40C7">
      <w:pPr>
        <w:pStyle w:val="ConsPlusTitle"/>
        <w:spacing w:line="240" w:lineRule="atLeast"/>
        <w:jc w:val="center"/>
        <w:rPr>
          <w:rFonts w:ascii="Arial" w:hAnsi="Arial" w:cs="Arial"/>
          <w:sz w:val="24"/>
          <w:szCs w:val="24"/>
        </w:rPr>
      </w:pPr>
    </w:p>
    <w:p w:rsidR="00DD40C7" w:rsidRPr="00B74A1D" w:rsidRDefault="00DD40C7" w:rsidP="00DD40C7">
      <w:pPr>
        <w:pStyle w:val="18"/>
        <w:spacing w:line="240" w:lineRule="atLeast"/>
        <w:ind w:left="0" w:right="57" w:firstLine="567"/>
        <w:rPr>
          <w:rFonts w:ascii="Arial" w:hAnsi="Arial" w:cs="Arial"/>
          <w:sz w:val="24"/>
          <w:szCs w:val="24"/>
          <w:lang w:eastAsia="en-US"/>
        </w:rPr>
      </w:pPr>
      <w:r w:rsidRPr="00B74A1D">
        <w:rPr>
          <w:rFonts w:ascii="Arial" w:hAnsi="Arial" w:cs="Arial"/>
          <w:sz w:val="24"/>
          <w:szCs w:val="24"/>
        </w:rPr>
        <w:t xml:space="preserve">Тайгинский городской округ Кемеровской области - Кузбасса (далее – ТГО) обладает значительным культурным и творческим потенциалом. Сеть учреждений культуры представлена 4 бюджетными учреждениями со статусом юридического лица (с 7 филиалами), из них: учреждение дополнительного образования в сфере культуры – муниципальное бюджетное учреждение дополнительного образования «Детская школа искусств №10» Тайгинского городского округа (далее – </w:t>
      </w:r>
      <w:r>
        <w:rPr>
          <w:rFonts w:ascii="Arial" w:hAnsi="Arial" w:cs="Arial"/>
          <w:sz w:val="24"/>
          <w:szCs w:val="24"/>
        </w:rPr>
        <w:t>МБУ ДО «ДШИ №10» ТГО</w:t>
      </w:r>
      <w:r w:rsidRPr="00B74A1D">
        <w:rPr>
          <w:rFonts w:ascii="Arial" w:hAnsi="Arial" w:cs="Arial"/>
          <w:sz w:val="24"/>
          <w:szCs w:val="24"/>
        </w:rPr>
        <w:t xml:space="preserve">), муниципальное бюджетное учреждение «Централизованная библиотечная система Тайгинского городского округа» (далее – </w:t>
      </w:r>
      <w:r>
        <w:rPr>
          <w:rFonts w:ascii="Arial" w:hAnsi="Arial" w:cs="Arial"/>
          <w:sz w:val="24"/>
          <w:szCs w:val="24"/>
        </w:rPr>
        <w:t xml:space="preserve">МБУ </w:t>
      </w:r>
      <w:r w:rsidRPr="00B74A1D">
        <w:rPr>
          <w:rFonts w:ascii="Arial" w:hAnsi="Arial" w:cs="Arial"/>
          <w:sz w:val="24"/>
          <w:szCs w:val="24"/>
        </w:rPr>
        <w:t>ЦБС</w:t>
      </w:r>
      <w:r>
        <w:rPr>
          <w:rFonts w:ascii="Arial" w:hAnsi="Arial" w:cs="Arial"/>
          <w:sz w:val="24"/>
          <w:szCs w:val="24"/>
        </w:rPr>
        <w:t xml:space="preserve"> ТГО</w:t>
      </w:r>
      <w:r w:rsidRPr="00B74A1D">
        <w:rPr>
          <w:rFonts w:ascii="Arial" w:hAnsi="Arial" w:cs="Arial"/>
          <w:sz w:val="24"/>
          <w:szCs w:val="24"/>
        </w:rPr>
        <w:t xml:space="preserve">) с 4 библиотеками-филиалами, муниципальное бюджетное учреждение «Дворец культуры» Тайгинского городского округа (далее – </w:t>
      </w:r>
      <w:r>
        <w:rPr>
          <w:rFonts w:ascii="Arial" w:hAnsi="Arial" w:cs="Arial"/>
          <w:sz w:val="24"/>
          <w:szCs w:val="24"/>
        </w:rPr>
        <w:t xml:space="preserve">МБУ </w:t>
      </w:r>
      <w:r w:rsidRPr="00B74A1D">
        <w:rPr>
          <w:rFonts w:ascii="Arial" w:hAnsi="Arial" w:cs="Arial"/>
          <w:sz w:val="24"/>
          <w:szCs w:val="24"/>
        </w:rPr>
        <w:t>ДК</w:t>
      </w:r>
      <w:r>
        <w:rPr>
          <w:rFonts w:ascii="Arial" w:hAnsi="Arial" w:cs="Arial"/>
          <w:sz w:val="24"/>
          <w:szCs w:val="24"/>
        </w:rPr>
        <w:t xml:space="preserve"> ТГО</w:t>
      </w:r>
      <w:r w:rsidRPr="00B74A1D">
        <w:rPr>
          <w:rFonts w:ascii="Arial" w:hAnsi="Arial" w:cs="Arial"/>
          <w:sz w:val="24"/>
          <w:szCs w:val="24"/>
        </w:rPr>
        <w:t xml:space="preserve">) с тремя поселковыми клубами и муниципальное бюджетное учреждение «Исторический музей Тайгинского городского округа» (далее – </w:t>
      </w:r>
      <w:r>
        <w:rPr>
          <w:rFonts w:ascii="Arial" w:hAnsi="Arial" w:cs="Arial"/>
          <w:sz w:val="24"/>
          <w:szCs w:val="24"/>
        </w:rPr>
        <w:t xml:space="preserve">МБУ </w:t>
      </w:r>
      <w:r w:rsidRPr="00B74A1D">
        <w:rPr>
          <w:rFonts w:ascii="Arial" w:hAnsi="Arial" w:cs="Arial"/>
          <w:sz w:val="24"/>
          <w:szCs w:val="24"/>
        </w:rPr>
        <w:t>ИМ</w:t>
      </w:r>
      <w:r>
        <w:rPr>
          <w:rFonts w:ascii="Arial" w:hAnsi="Arial" w:cs="Arial"/>
          <w:sz w:val="24"/>
          <w:szCs w:val="24"/>
        </w:rPr>
        <w:t>ТГО</w:t>
      </w:r>
      <w:r w:rsidRPr="00B74A1D">
        <w:rPr>
          <w:rFonts w:ascii="Arial" w:hAnsi="Arial" w:cs="Arial"/>
          <w:sz w:val="24"/>
          <w:szCs w:val="24"/>
        </w:rPr>
        <w:t>).</w:t>
      </w:r>
    </w:p>
    <w:p w:rsidR="00DD40C7" w:rsidRPr="00B74A1D" w:rsidRDefault="00DD40C7" w:rsidP="00DD40C7">
      <w:pPr>
        <w:pStyle w:val="18"/>
        <w:spacing w:line="240" w:lineRule="atLeast"/>
        <w:ind w:left="0" w:right="57" w:firstLine="567"/>
        <w:rPr>
          <w:rFonts w:ascii="Arial" w:hAnsi="Arial" w:cs="Arial"/>
          <w:sz w:val="24"/>
          <w:szCs w:val="24"/>
          <w:lang w:eastAsia="en-US"/>
        </w:rPr>
      </w:pPr>
      <w:r w:rsidRPr="00B74A1D">
        <w:rPr>
          <w:rFonts w:ascii="Arial" w:hAnsi="Arial" w:cs="Arial"/>
          <w:sz w:val="24"/>
          <w:szCs w:val="24"/>
          <w:lang w:eastAsia="en-US"/>
        </w:rPr>
        <w:t xml:space="preserve">В </w:t>
      </w:r>
      <w:r>
        <w:rPr>
          <w:rFonts w:ascii="Arial" w:hAnsi="Arial" w:cs="Arial"/>
          <w:sz w:val="24"/>
          <w:szCs w:val="24"/>
        </w:rPr>
        <w:t xml:space="preserve">МБУ ДО «ДШИ №10» </w:t>
      </w:r>
      <w:r w:rsidRPr="00B74A1D">
        <w:rPr>
          <w:rFonts w:ascii="Arial" w:hAnsi="Arial" w:cs="Arial"/>
          <w:sz w:val="24"/>
          <w:szCs w:val="24"/>
          <w:lang w:eastAsia="en-US"/>
        </w:rPr>
        <w:t xml:space="preserve"> обучается 268 учащихся по трем направлениям: музыкальное, хореографическое и изобразительное искусство. В составе педагогического коллектива - 14 квалифицированных преподавателей, имеющих специальное профессиональное образование. В школе созданы все условия для выявления и поддержки юных талантов. Реализуются дополнительные предпрофессиональные и общеразвивающие программы, в том числе для детей дошкольного возраста и детей с ограниченными возможностями здоровья. Самые перспективные выпускники продолжают обучение в высших и средних профессиональных учреждениях культуры и искусств – 6 человек за последние два года. В 2025 году поступили на обучение в учреждения профессионального образования 3 выпускника </w:t>
      </w:r>
      <w:r>
        <w:rPr>
          <w:rFonts w:ascii="Arial" w:hAnsi="Arial" w:cs="Arial"/>
          <w:sz w:val="24"/>
          <w:szCs w:val="24"/>
        </w:rPr>
        <w:t>МБУ ДО «ДШИ №10»</w:t>
      </w:r>
      <w:r w:rsidRPr="00B74A1D">
        <w:rPr>
          <w:rFonts w:ascii="Arial" w:hAnsi="Arial" w:cs="Arial"/>
          <w:sz w:val="24"/>
          <w:szCs w:val="24"/>
          <w:lang w:eastAsia="en-US"/>
        </w:rPr>
        <w:t>.</w:t>
      </w:r>
    </w:p>
    <w:p w:rsidR="00DD40C7" w:rsidRPr="00B74A1D" w:rsidRDefault="00DD40C7" w:rsidP="00DD40C7">
      <w:pPr>
        <w:pStyle w:val="18"/>
        <w:spacing w:line="240" w:lineRule="atLeast"/>
        <w:ind w:left="0" w:right="57" w:firstLine="567"/>
        <w:rPr>
          <w:rFonts w:ascii="Arial" w:hAnsi="Arial" w:cs="Arial"/>
          <w:sz w:val="24"/>
          <w:szCs w:val="24"/>
          <w:lang w:eastAsia="en-US"/>
        </w:rPr>
      </w:pPr>
      <w:r w:rsidRPr="00B74A1D">
        <w:rPr>
          <w:rFonts w:ascii="Arial" w:hAnsi="Arial" w:cs="Arial"/>
          <w:sz w:val="24"/>
          <w:szCs w:val="24"/>
          <w:lang w:eastAsia="en-US"/>
        </w:rPr>
        <w:t xml:space="preserve">В учреждении активно ведется культурно-просветительская деятельность. Ежегодно учащиеся и преподаватели </w:t>
      </w:r>
      <w:r>
        <w:rPr>
          <w:rFonts w:ascii="Arial" w:hAnsi="Arial" w:cs="Arial"/>
          <w:sz w:val="24"/>
          <w:szCs w:val="24"/>
        </w:rPr>
        <w:t xml:space="preserve">МБУ ДО «ДШИ №10» </w:t>
      </w:r>
      <w:r w:rsidRPr="00B74A1D">
        <w:rPr>
          <w:rFonts w:ascii="Arial" w:hAnsi="Arial" w:cs="Arial"/>
          <w:sz w:val="24"/>
          <w:szCs w:val="24"/>
          <w:lang w:eastAsia="en-US"/>
        </w:rPr>
        <w:t xml:space="preserve"> принимают участие в концертах и художественных выставках, в мероприятиях, приуроченных к юбилейным и праздничным датам, к значимым событиям в культурной жизни города. На сегодняшний день в </w:t>
      </w:r>
      <w:r>
        <w:rPr>
          <w:rFonts w:ascii="Arial" w:hAnsi="Arial" w:cs="Arial"/>
          <w:sz w:val="24"/>
          <w:szCs w:val="24"/>
        </w:rPr>
        <w:t xml:space="preserve">МБУ ДО «ДШИ №10» </w:t>
      </w:r>
      <w:r w:rsidRPr="00B74A1D">
        <w:rPr>
          <w:rFonts w:ascii="Arial" w:hAnsi="Arial" w:cs="Arial"/>
          <w:sz w:val="24"/>
          <w:szCs w:val="24"/>
          <w:lang w:eastAsia="en-US"/>
        </w:rPr>
        <w:t xml:space="preserve"> осуществляют свою деятельность несколько творческих коллективов: хореографические ансамбли «Ярче» и «Радуга» и «Импульс», ансамбль гитаристов, фортепианные дуэты, академический хор. Благодаря этому, учащиеся школы результативно принимают участие в творческих конкурсных проектах различного уровня, таких как международные конкурсы «Сибириада», «Сибирь зажигает звезды», региональные конкурсы «На волне танца», в областных проектах Губернаторского культурного </w:t>
      </w:r>
      <w:r w:rsidRPr="00B74A1D">
        <w:rPr>
          <w:rFonts w:ascii="Arial" w:hAnsi="Arial" w:cs="Arial"/>
          <w:sz w:val="24"/>
          <w:szCs w:val="24"/>
          <w:lang w:eastAsia="en-US"/>
        </w:rPr>
        <w:lastRenderedPageBreak/>
        <w:t>центра «Юные дарования Кузбасса», в городском проекте-конкурсе юных талантов «Первоцвет».</w:t>
      </w:r>
    </w:p>
    <w:p w:rsidR="00DD40C7" w:rsidRPr="00B74A1D" w:rsidRDefault="00DD40C7" w:rsidP="00DD40C7">
      <w:pPr>
        <w:pStyle w:val="18"/>
        <w:spacing w:line="240" w:lineRule="atLeast"/>
        <w:ind w:left="0" w:right="57" w:firstLine="567"/>
        <w:rPr>
          <w:rFonts w:ascii="Arial" w:hAnsi="Arial" w:cs="Arial"/>
          <w:sz w:val="24"/>
          <w:szCs w:val="24"/>
          <w:lang w:eastAsia="en-US"/>
        </w:rPr>
      </w:pPr>
      <w:r w:rsidRPr="00B74A1D">
        <w:rPr>
          <w:rFonts w:ascii="Arial" w:hAnsi="Arial" w:cs="Arial"/>
          <w:sz w:val="24"/>
          <w:szCs w:val="24"/>
          <w:lang w:eastAsia="en-US"/>
        </w:rPr>
        <w:t xml:space="preserve">Преподаватели </w:t>
      </w:r>
      <w:r>
        <w:rPr>
          <w:rFonts w:ascii="Arial" w:hAnsi="Arial" w:cs="Arial"/>
          <w:sz w:val="24"/>
          <w:szCs w:val="24"/>
        </w:rPr>
        <w:t xml:space="preserve">МБУ ДО «ДШИ №10» </w:t>
      </w:r>
      <w:r w:rsidRPr="00B74A1D">
        <w:rPr>
          <w:rFonts w:ascii="Arial" w:hAnsi="Arial" w:cs="Arial"/>
          <w:sz w:val="24"/>
          <w:szCs w:val="24"/>
          <w:lang w:eastAsia="en-US"/>
        </w:rPr>
        <w:t xml:space="preserve"> принимают участие в конкурсах профессионального мастерства таких как «Сибириада», «Культурная перспектива», публикуют методические статьи и разработки. Как мастера и исполнители участвуют в творческих мероприятиях городского, областного и регионального уровней.</w:t>
      </w:r>
    </w:p>
    <w:p w:rsidR="00DD40C7" w:rsidRPr="00B74A1D" w:rsidRDefault="00DD40C7" w:rsidP="00DD40C7">
      <w:pPr>
        <w:pStyle w:val="18"/>
        <w:spacing w:line="240" w:lineRule="atLeast"/>
        <w:ind w:left="0" w:right="57" w:firstLine="567"/>
        <w:rPr>
          <w:rFonts w:ascii="Arial" w:hAnsi="Arial" w:cs="Arial"/>
          <w:color w:val="000000"/>
          <w:sz w:val="24"/>
          <w:szCs w:val="24"/>
        </w:rPr>
      </w:pPr>
      <w:r w:rsidRPr="00B74A1D">
        <w:rPr>
          <w:rFonts w:ascii="Arial" w:hAnsi="Arial" w:cs="Arial"/>
          <w:sz w:val="24"/>
          <w:szCs w:val="24"/>
        </w:rPr>
        <w:t xml:space="preserve">Сеть общедоступных библиотек ТГО включает 5 библиотечных учреждений. Нестационарная библиотечная сеть обеспечивает библиотечное обслуживание различные категории пользователей отдельных районов города, населенных пунктов и насчитывает 17 библиотечных пунктов. В библиотеках города хранится более 60 тыс. экземпляров книг, печатных и электронных изданий. Пользователями библиотек </w:t>
      </w:r>
      <w:r>
        <w:rPr>
          <w:rFonts w:ascii="Arial" w:hAnsi="Arial" w:cs="Arial"/>
          <w:sz w:val="24"/>
          <w:szCs w:val="24"/>
        </w:rPr>
        <w:t xml:space="preserve">МБУ </w:t>
      </w:r>
      <w:r w:rsidRPr="00B74A1D">
        <w:rPr>
          <w:rFonts w:ascii="Arial" w:hAnsi="Arial" w:cs="Arial"/>
          <w:sz w:val="24"/>
          <w:szCs w:val="24"/>
        </w:rPr>
        <w:t>ЦБС</w:t>
      </w:r>
      <w:r>
        <w:rPr>
          <w:rFonts w:ascii="Arial" w:hAnsi="Arial" w:cs="Arial"/>
          <w:sz w:val="24"/>
          <w:szCs w:val="24"/>
        </w:rPr>
        <w:t xml:space="preserve"> ТГО</w:t>
      </w:r>
      <w:r w:rsidRPr="00B74A1D">
        <w:rPr>
          <w:rFonts w:ascii="Arial" w:hAnsi="Arial" w:cs="Arial"/>
          <w:sz w:val="24"/>
          <w:szCs w:val="24"/>
        </w:rPr>
        <w:t xml:space="preserve"> является 10 тысяч человек </w:t>
      </w:r>
      <w:r w:rsidRPr="00B74A1D">
        <w:rPr>
          <w:rFonts w:ascii="Arial" w:hAnsi="Arial" w:cs="Arial"/>
          <w:color w:val="FF0000"/>
          <w:sz w:val="24"/>
          <w:szCs w:val="24"/>
        </w:rPr>
        <w:t xml:space="preserve"> </w:t>
      </w:r>
      <w:r w:rsidRPr="00B74A1D">
        <w:rPr>
          <w:rFonts w:ascii="Arial" w:hAnsi="Arial" w:cs="Arial"/>
          <w:sz w:val="24"/>
          <w:szCs w:val="24"/>
        </w:rPr>
        <w:t xml:space="preserve">Стали традицией праздники национальных культур «Книга строит мосты», успешно работают библиотечные театры: «Радуга детства» и «Кукляндия». Библиотеки используют в своей работе новые нестандартные формы работы: поэтический батл, квиз, выставки - инсталяции и виртуальные выставки, акции, деловые игры. Деятельность библиотеки представлена в сети «Интернет» на официальном сайте </w:t>
      </w:r>
      <w:r>
        <w:rPr>
          <w:rFonts w:ascii="Arial" w:hAnsi="Arial" w:cs="Arial"/>
          <w:sz w:val="24"/>
          <w:szCs w:val="24"/>
        </w:rPr>
        <w:t xml:space="preserve">МБУ </w:t>
      </w:r>
      <w:r w:rsidRPr="00B74A1D">
        <w:rPr>
          <w:rFonts w:ascii="Arial" w:hAnsi="Arial" w:cs="Arial"/>
          <w:sz w:val="24"/>
          <w:szCs w:val="24"/>
        </w:rPr>
        <w:t>ЦБС</w:t>
      </w:r>
      <w:r>
        <w:rPr>
          <w:rFonts w:ascii="Arial" w:hAnsi="Arial" w:cs="Arial"/>
          <w:sz w:val="24"/>
          <w:szCs w:val="24"/>
        </w:rPr>
        <w:t xml:space="preserve"> ТГО</w:t>
      </w:r>
      <w:r w:rsidRPr="00B74A1D">
        <w:rPr>
          <w:rFonts w:ascii="Arial" w:hAnsi="Arial" w:cs="Arial"/>
          <w:sz w:val="24"/>
          <w:szCs w:val="24"/>
        </w:rPr>
        <w:t xml:space="preserve">, на Библиотечном портале Кемеровской области, социальных сетях, где любой желающий может ознакомиться с её работой, историей, реализуемыми проектами и достижениями. Все библиотеки подключены к сети Интернет. На основе ресурсной базы «Электронная библиотека Кузбасса», библиотеки успешно работают в региональных корпоративных проектах по созданию электронных полнотекстовых коллекций: «Современное краеведение», «Календарь знаменательных и памятных дат по Кемеровской области», «Памятники Кузбасса», «Литературная карта Кузбасса». На базе виртуального читального зала продолжают работать курсы компьютерной грамотности в рамках проектов «Электронный гражданин» и «Третье поколение онлайн» для населения города. В рамках регионального проекта «Литературный туризм» проводятся экскурсии по историческим местам города «Тайга Чивилихина». Ежегодно городская библиотека готовит и выпускает литературно - художественный альманах «Тайгинские зори» при финансовой поддержке администрации ТГО. </w:t>
      </w:r>
    </w:p>
    <w:p w:rsidR="00DD40C7" w:rsidRPr="00B74A1D" w:rsidRDefault="00DD40C7" w:rsidP="00DD40C7">
      <w:pPr>
        <w:pStyle w:val="ae"/>
        <w:shd w:val="clear" w:color="auto" w:fill="FFFFFF"/>
        <w:spacing w:before="0" w:after="0" w:line="240" w:lineRule="atLeast"/>
        <w:ind w:firstLine="567"/>
        <w:jc w:val="both"/>
        <w:rPr>
          <w:rFonts w:ascii="Arial" w:hAnsi="Arial" w:cs="Arial"/>
          <w:color w:val="000000"/>
        </w:rPr>
      </w:pPr>
      <w:r w:rsidRPr="00B74A1D">
        <w:rPr>
          <w:rFonts w:ascii="Arial" w:hAnsi="Arial" w:cs="Arial"/>
          <w:color w:val="000000"/>
        </w:rPr>
        <w:t xml:space="preserve">Деятельность </w:t>
      </w:r>
      <w:r>
        <w:rPr>
          <w:rFonts w:ascii="Arial" w:hAnsi="Arial" w:cs="Arial"/>
          <w:color w:val="000000"/>
        </w:rPr>
        <w:t xml:space="preserve">МБУ </w:t>
      </w:r>
      <w:r w:rsidRPr="00B74A1D">
        <w:rPr>
          <w:rFonts w:ascii="Arial" w:hAnsi="Arial" w:cs="Arial"/>
          <w:color w:val="000000"/>
        </w:rPr>
        <w:t>ДК</w:t>
      </w:r>
      <w:r>
        <w:rPr>
          <w:rFonts w:ascii="Arial" w:hAnsi="Arial" w:cs="Arial"/>
          <w:color w:val="000000"/>
        </w:rPr>
        <w:t xml:space="preserve"> ТГО</w:t>
      </w:r>
      <w:r w:rsidRPr="00B74A1D">
        <w:rPr>
          <w:rFonts w:ascii="Arial" w:hAnsi="Arial" w:cs="Arial"/>
          <w:color w:val="000000"/>
        </w:rPr>
        <w:t xml:space="preserve"> направлена в первую очередь на организацию досуга населения (культурно - досуговыми формами), в т. ч. и привлечение населения ТГО в различные клубные формирования.</w:t>
      </w:r>
    </w:p>
    <w:p w:rsidR="00DD40C7" w:rsidRPr="00B74A1D" w:rsidRDefault="00DD40C7" w:rsidP="00DD40C7">
      <w:pPr>
        <w:pStyle w:val="ae"/>
        <w:shd w:val="clear" w:color="auto" w:fill="FFFFFF"/>
        <w:spacing w:before="0" w:after="0" w:line="240" w:lineRule="atLeast"/>
        <w:ind w:firstLine="567"/>
        <w:jc w:val="both"/>
        <w:rPr>
          <w:rFonts w:ascii="Arial" w:hAnsi="Arial" w:cs="Arial"/>
          <w:color w:val="000000"/>
        </w:rPr>
      </w:pPr>
      <w:r w:rsidRPr="00B74A1D">
        <w:rPr>
          <w:rFonts w:ascii="Arial" w:hAnsi="Arial" w:cs="Arial"/>
          <w:color w:val="000000"/>
        </w:rPr>
        <w:t xml:space="preserve">В настоящее время в </w:t>
      </w:r>
      <w:r>
        <w:rPr>
          <w:rFonts w:ascii="Arial" w:hAnsi="Arial" w:cs="Arial"/>
          <w:color w:val="000000"/>
        </w:rPr>
        <w:t xml:space="preserve">МБУ </w:t>
      </w:r>
      <w:r w:rsidRPr="00B74A1D">
        <w:rPr>
          <w:rFonts w:ascii="Arial" w:hAnsi="Arial" w:cs="Arial"/>
          <w:color w:val="000000"/>
        </w:rPr>
        <w:t>ДК</w:t>
      </w:r>
      <w:r>
        <w:rPr>
          <w:rFonts w:ascii="Arial" w:hAnsi="Arial" w:cs="Arial"/>
          <w:color w:val="000000"/>
        </w:rPr>
        <w:t xml:space="preserve"> ТГО</w:t>
      </w:r>
      <w:r w:rsidRPr="00B74A1D">
        <w:rPr>
          <w:rFonts w:ascii="Arial" w:hAnsi="Arial" w:cs="Arial"/>
          <w:color w:val="000000"/>
        </w:rPr>
        <w:t xml:space="preserve"> насчитывается клубных формирований (кружки, студии, любительские объединения, коллективы и т.д.) - 53 единицы, в которых занимается 970 участника, из них:</w:t>
      </w:r>
    </w:p>
    <w:p w:rsidR="00DD40C7" w:rsidRPr="00B74A1D" w:rsidRDefault="00DD40C7" w:rsidP="00DD40C7">
      <w:pPr>
        <w:pStyle w:val="ae"/>
        <w:shd w:val="clear" w:color="auto" w:fill="FFFFFF"/>
        <w:spacing w:before="0" w:after="0" w:line="240" w:lineRule="atLeast"/>
        <w:ind w:firstLine="567"/>
        <w:jc w:val="both"/>
        <w:rPr>
          <w:rFonts w:ascii="Arial" w:hAnsi="Arial" w:cs="Arial"/>
          <w:color w:val="000000"/>
        </w:rPr>
      </w:pPr>
      <w:r w:rsidRPr="00B74A1D">
        <w:rPr>
          <w:rFonts w:ascii="Arial" w:hAnsi="Arial" w:cs="Arial"/>
          <w:color w:val="000000"/>
        </w:rPr>
        <w:t>- несовершеннолетние в возрасте (до 14 лет) – 16 формирований, в них 283 человека,</w:t>
      </w:r>
    </w:p>
    <w:p w:rsidR="00DD40C7" w:rsidRPr="00B74A1D" w:rsidRDefault="00DD40C7" w:rsidP="00DD40C7">
      <w:pPr>
        <w:pStyle w:val="ae"/>
        <w:shd w:val="clear" w:color="auto" w:fill="FFFFFF"/>
        <w:spacing w:before="0" w:after="0" w:line="240" w:lineRule="atLeast"/>
        <w:ind w:firstLine="567"/>
        <w:jc w:val="both"/>
        <w:rPr>
          <w:rFonts w:ascii="Arial" w:hAnsi="Arial" w:cs="Arial"/>
          <w:color w:val="000000"/>
        </w:rPr>
      </w:pPr>
      <w:r w:rsidRPr="00B74A1D">
        <w:rPr>
          <w:rFonts w:ascii="Arial" w:hAnsi="Arial" w:cs="Arial"/>
          <w:color w:val="000000"/>
        </w:rPr>
        <w:t>- молодежь (в возрасте 14 – 35 лет) – 6 формирований, в них 123 участника,</w:t>
      </w:r>
    </w:p>
    <w:p w:rsidR="00DD40C7" w:rsidRPr="00B74A1D" w:rsidRDefault="00DD40C7" w:rsidP="00DD40C7">
      <w:pPr>
        <w:pStyle w:val="ae"/>
        <w:shd w:val="clear" w:color="auto" w:fill="FFFFFF"/>
        <w:spacing w:before="0" w:after="0" w:line="240" w:lineRule="atLeast"/>
        <w:ind w:firstLine="567"/>
        <w:jc w:val="both"/>
        <w:rPr>
          <w:rFonts w:ascii="Arial" w:hAnsi="Arial" w:cs="Arial"/>
          <w:color w:val="000000"/>
        </w:rPr>
      </w:pPr>
      <w:r w:rsidRPr="00B74A1D">
        <w:rPr>
          <w:rFonts w:ascii="Arial" w:hAnsi="Arial" w:cs="Arial"/>
          <w:color w:val="000000"/>
        </w:rPr>
        <w:t>- взрослое население – 18 формирований, в них 433 человека.</w:t>
      </w:r>
    </w:p>
    <w:p w:rsidR="00DD40C7" w:rsidRPr="00B74A1D" w:rsidRDefault="00DD40C7" w:rsidP="00DD40C7">
      <w:pPr>
        <w:pStyle w:val="ae"/>
        <w:shd w:val="clear" w:color="auto" w:fill="FFFFFF"/>
        <w:spacing w:before="0" w:after="0" w:line="240" w:lineRule="atLeast"/>
        <w:ind w:firstLine="567"/>
        <w:jc w:val="both"/>
        <w:rPr>
          <w:rFonts w:ascii="Arial" w:hAnsi="Arial" w:cs="Arial"/>
          <w:color w:val="000000"/>
        </w:rPr>
      </w:pPr>
      <w:r w:rsidRPr="00B74A1D">
        <w:rPr>
          <w:rFonts w:ascii="Arial" w:hAnsi="Arial" w:cs="Arial"/>
          <w:color w:val="000000"/>
        </w:rPr>
        <w:t>В учреждении работают 4 коллектива, имеющие звания «Народный» и «Образцовый»:</w:t>
      </w:r>
    </w:p>
    <w:p w:rsidR="00DD40C7" w:rsidRPr="00B74A1D" w:rsidRDefault="00DD40C7" w:rsidP="00DD40C7">
      <w:pPr>
        <w:pStyle w:val="ae"/>
        <w:numPr>
          <w:ilvl w:val="0"/>
          <w:numId w:val="22"/>
        </w:numPr>
        <w:shd w:val="clear" w:color="auto" w:fill="FFFFFF"/>
        <w:suppressAutoHyphens/>
        <w:spacing w:before="0" w:beforeAutospacing="0" w:after="0" w:afterAutospacing="0" w:line="240" w:lineRule="atLeast"/>
        <w:jc w:val="both"/>
        <w:rPr>
          <w:rFonts w:ascii="Arial" w:hAnsi="Arial" w:cs="Arial"/>
          <w:color w:val="000000"/>
        </w:rPr>
      </w:pPr>
      <w:r w:rsidRPr="00B74A1D">
        <w:rPr>
          <w:rFonts w:ascii="Arial" w:hAnsi="Arial" w:cs="Arial"/>
          <w:color w:val="000000"/>
        </w:rPr>
        <w:t xml:space="preserve">Народный самодеятельный коллектив хор русской песни; </w:t>
      </w:r>
    </w:p>
    <w:p w:rsidR="00DD40C7" w:rsidRPr="00B74A1D" w:rsidRDefault="00DD40C7" w:rsidP="00DD40C7">
      <w:pPr>
        <w:pStyle w:val="ae"/>
        <w:numPr>
          <w:ilvl w:val="0"/>
          <w:numId w:val="22"/>
        </w:numPr>
        <w:shd w:val="clear" w:color="auto" w:fill="FFFFFF"/>
        <w:suppressAutoHyphens/>
        <w:spacing w:before="0" w:beforeAutospacing="0" w:after="0" w:afterAutospacing="0" w:line="240" w:lineRule="atLeast"/>
        <w:jc w:val="both"/>
        <w:rPr>
          <w:rFonts w:ascii="Arial" w:hAnsi="Arial" w:cs="Arial"/>
          <w:color w:val="000000"/>
        </w:rPr>
      </w:pPr>
      <w:r w:rsidRPr="00B74A1D">
        <w:rPr>
          <w:rFonts w:ascii="Arial" w:hAnsi="Arial" w:cs="Arial"/>
          <w:color w:val="000000"/>
        </w:rPr>
        <w:t xml:space="preserve">Народный коллектив ансамбль «Играй, гармонь!»; </w:t>
      </w:r>
    </w:p>
    <w:p w:rsidR="00DD40C7" w:rsidRPr="00B74A1D" w:rsidRDefault="00DD40C7" w:rsidP="00DD40C7">
      <w:pPr>
        <w:pStyle w:val="ae"/>
        <w:numPr>
          <w:ilvl w:val="0"/>
          <w:numId w:val="22"/>
        </w:numPr>
        <w:shd w:val="clear" w:color="auto" w:fill="FFFFFF"/>
        <w:suppressAutoHyphens/>
        <w:spacing w:before="0" w:beforeAutospacing="0" w:after="0" w:afterAutospacing="0" w:line="240" w:lineRule="atLeast"/>
        <w:jc w:val="both"/>
        <w:rPr>
          <w:rFonts w:ascii="Arial" w:hAnsi="Arial" w:cs="Arial"/>
          <w:color w:val="000000"/>
        </w:rPr>
      </w:pPr>
      <w:r w:rsidRPr="00B74A1D">
        <w:rPr>
          <w:rFonts w:ascii="Arial" w:hAnsi="Arial" w:cs="Arial"/>
          <w:color w:val="000000"/>
        </w:rPr>
        <w:lastRenderedPageBreak/>
        <w:t>Образцовый коллектив хореографической студии «Созвездие».</w:t>
      </w:r>
    </w:p>
    <w:p w:rsidR="00DD40C7" w:rsidRPr="00B74A1D" w:rsidRDefault="00DD40C7" w:rsidP="00DD40C7">
      <w:pPr>
        <w:pStyle w:val="ae"/>
        <w:shd w:val="clear" w:color="auto" w:fill="FFFFFF"/>
        <w:spacing w:before="0" w:after="0" w:line="240" w:lineRule="atLeast"/>
        <w:ind w:firstLine="567"/>
        <w:jc w:val="both"/>
        <w:rPr>
          <w:rFonts w:ascii="Arial" w:hAnsi="Arial" w:cs="Arial"/>
          <w:shd w:val="clear" w:color="auto" w:fill="FFFFFF"/>
        </w:rPr>
      </w:pPr>
      <w:r w:rsidRPr="00B74A1D">
        <w:rPr>
          <w:rFonts w:ascii="Arial" w:hAnsi="Arial" w:cs="Arial"/>
          <w:color w:val="000000"/>
        </w:rPr>
        <w:t xml:space="preserve">С января по сентябрь 2025 года 408 участников творческой самодеятельности приняли участие в 42 конкурсах и фестивалях различного уровня. Среди которых областных и региональных – 15, межрегиональных – 2, международных, всероссийских – 32, в которых коллективы и солисты </w:t>
      </w:r>
      <w:r>
        <w:rPr>
          <w:rFonts w:ascii="Arial" w:hAnsi="Arial" w:cs="Arial"/>
          <w:color w:val="000000"/>
        </w:rPr>
        <w:t xml:space="preserve">МБУ </w:t>
      </w:r>
      <w:r w:rsidRPr="00B74A1D">
        <w:rPr>
          <w:rFonts w:ascii="Arial" w:hAnsi="Arial" w:cs="Arial"/>
          <w:color w:val="000000"/>
        </w:rPr>
        <w:t>ДК</w:t>
      </w:r>
      <w:r>
        <w:rPr>
          <w:rFonts w:ascii="Arial" w:hAnsi="Arial" w:cs="Arial"/>
          <w:color w:val="000000"/>
        </w:rPr>
        <w:t xml:space="preserve"> ТГО</w:t>
      </w:r>
      <w:r w:rsidRPr="00B74A1D">
        <w:rPr>
          <w:rFonts w:ascii="Arial" w:hAnsi="Arial" w:cs="Arial"/>
          <w:color w:val="000000"/>
        </w:rPr>
        <w:t xml:space="preserve"> стали Лауреатами I, II, III степени 21 раз. В </w:t>
      </w:r>
      <w:r>
        <w:rPr>
          <w:rFonts w:ascii="Arial" w:hAnsi="Arial" w:cs="Arial"/>
          <w:color w:val="000000"/>
        </w:rPr>
        <w:t xml:space="preserve">МБУ </w:t>
      </w:r>
      <w:r w:rsidRPr="00B74A1D">
        <w:rPr>
          <w:rFonts w:ascii="Arial" w:hAnsi="Arial" w:cs="Arial"/>
          <w:color w:val="000000"/>
        </w:rPr>
        <w:t>ДК</w:t>
      </w:r>
      <w:r>
        <w:rPr>
          <w:rFonts w:ascii="Arial" w:hAnsi="Arial" w:cs="Arial"/>
          <w:color w:val="000000"/>
        </w:rPr>
        <w:t xml:space="preserve"> ТГО</w:t>
      </w:r>
      <w:r w:rsidRPr="00B74A1D">
        <w:rPr>
          <w:rFonts w:ascii="Arial" w:hAnsi="Arial" w:cs="Arial"/>
          <w:color w:val="000000"/>
        </w:rPr>
        <w:t xml:space="preserve"> традиционно проводятся гастроли областных, столичных театров и музыкальных коллективов. </w:t>
      </w:r>
      <w:r>
        <w:rPr>
          <w:rFonts w:ascii="Arial" w:hAnsi="Arial" w:cs="Arial"/>
          <w:color w:val="000000"/>
        </w:rPr>
        <w:t xml:space="preserve">МБУ </w:t>
      </w:r>
      <w:r w:rsidRPr="00B74A1D">
        <w:rPr>
          <w:rFonts w:ascii="Arial" w:hAnsi="Arial" w:cs="Arial"/>
          <w:color w:val="000000"/>
        </w:rPr>
        <w:t>ДК</w:t>
      </w:r>
      <w:r>
        <w:rPr>
          <w:rFonts w:ascii="Arial" w:hAnsi="Arial" w:cs="Arial"/>
          <w:color w:val="000000"/>
        </w:rPr>
        <w:t xml:space="preserve"> ТГО</w:t>
      </w:r>
      <w:r w:rsidRPr="00B74A1D">
        <w:rPr>
          <w:rFonts w:ascii="Arial" w:hAnsi="Arial" w:cs="Arial"/>
          <w:color w:val="000000"/>
        </w:rPr>
        <w:t xml:space="preserve"> чтит традиции народного творчества и </w:t>
      </w:r>
      <w:r w:rsidRPr="00B74A1D">
        <w:rPr>
          <w:rFonts w:ascii="Arial" w:hAnsi="Arial" w:cs="Arial"/>
        </w:rPr>
        <w:t>внедряет инновационные методы работы с посетителями.</w:t>
      </w:r>
    </w:p>
    <w:p w:rsidR="00DD40C7" w:rsidRPr="00B74A1D" w:rsidRDefault="00DD40C7" w:rsidP="00DD40C7">
      <w:pPr>
        <w:pStyle w:val="18"/>
        <w:spacing w:line="240" w:lineRule="atLeast"/>
        <w:ind w:left="0" w:right="57" w:firstLine="567"/>
        <w:rPr>
          <w:rFonts w:ascii="Arial" w:eastAsia="Times New Roman" w:hAnsi="Arial" w:cs="Arial"/>
          <w:sz w:val="24"/>
          <w:szCs w:val="24"/>
          <w:shd w:val="clear" w:color="auto" w:fill="FFFFFF"/>
        </w:rPr>
      </w:pPr>
      <w:r w:rsidRPr="00B74A1D">
        <w:rPr>
          <w:rFonts w:ascii="Arial" w:eastAsia="Times New Roman" w:hAnsi="Arial" w:cs="Arial"/>
          <w:sz w:val="24"/>
          <w:szCs w:val="24"/>
          <w:shd w:val="clear" w:color="auto" w:fill="FFFFFF"/>
        </w:rPr>
        <w:t xml:space="preserve">Музейные фонды и объекты культурного наследия являются общенациональным достоянием, историческим и культурным наследием всего народа. Фонд </w:t>
      </w:r>
      <w:r>
        <w:rPr>
          <w:rFonts w:ascii="Arial" w:eastAsia="Times New Roman" w:hAnsi="Arial" w:cs="Arial"/>
          <w:sz w:val="24"/>
          <w:szCs w:val="24"/>
          <w:shd w:val="clear" w:color="auto" w:fill="FFFFFF"/>
        </w:rPr>
        <w:t xml:space="preserve">МБУ </w:t>
      </w:r>
      <w:r w:rsidRPr="00B74A1D">
        <w:rPr>
          <w:rFonts w:ascii="Arial" w:eastAsia="Times New Roman" w:hAnsi="Arial" w:cs="Arial"/>
          <w:sz w:val="24"/>
          <w:szCs w:val="24"/>
          <w:shd w:val="clear" w:color="auto" w:fill="FFFFFF"/>
        </w:rPr>
        <w:t>ИМ</w:t>
      </w:r>
      <w:r>
        <w:rPr>
          <w:rFonts w:ascii="Arial" w:eastAsia="Times New Roman" w:hAnsi="Arial" w:cs="Arial"/>
          <w:sz w:val="24"/>
          <w:szCs w:val="24"/>
          <w:shd w:val="clear" w:color="auto" w:fill="FFFFFF"/>
        </w:rPr>
        <w:t>ТГО</w:t>
      </w:r>
      <w:r w:rsidRPr="00B74A1D">
        <w:rPr>
          <w:rFonts w:ascii="Arial" w:eastAsia="Times New Roman" w:hAnsi="Arial" w:cs="Arial"/>
          <w:sz w:val="24"/>
          <w:szCs w:val="24"/>
          <w:shd w:val="clear" w:color="auto" w:fill="FFFFFF"/>
        </w:rPr>
        <w:t xml:space="preserve"> представлен 6907 единицами хранения основного фонда и 147 единицами научно - вспомогательного.</w:t>
      </w:r>
    </w:p>
    <w:p w:rsidR="00DD40C7" w:rsidRPr="00B74A1D" w:rsidRDefault="00DD40C7" w:rsidP="00DD40C7">
      <w:pPr>
        <w:pStyle w:val="18"/>
        <w:spacing w:line="240" w:lineRule="atLeast"/>
        <w:ind w:left="0" w:right="57" w:firstLine="567"/>
        <w:rPr>
          <w:rFonts w:ascii="Arial" w:eastAsia="Times New Roman" w:hAnsi="Arial" w:cs="Arial"/>
          <w:sz w:val="24"/>
          <w:szCs w:val="24"/>
          <w:shd w:val="clear" w:color="auto" w:fill="FFFFFF"/>
        </w:rPr>
      </w:pPr>
      <w:r w:rsidRPr="00B74A1D">
        <w:rPr>
          <w:rFonts w:ascii="Arial" w:eastAsia="Times New Roman" w:hAnsi="Arial" w:cs="Arial"/>
          <w:sz w:val="24"/>
          <w:szCs w:val="24"/>
          <w:shd w:val="clear" w:color="auto" w:fill="FFFFFF"/>
        </w:rPr>
        <w:t xml:space="preserve">Все предметы, прошедшие регистрацию в Книге поступлений основного фонда по решению членов фондово-закупочной комиссии, регистрируются в Государственном каталоге музейного фонда РФ. Сотрудниками </w:t>
      </w:r>
      <w:r>
        <w:rPr>
          <w:rFonts w:ascii="Arial" w:eastAsia="Times New Roman" w:hAnsi="Arial" w:cs="Arial"/>
          <w:sz w:val="24"/>
          <w:szCs w:val="24"/>
          <w:shd w:val="clear" w:color="auto" w:fill="FFFFFF"/>
        </w:rPr>
        <w:t xml:space="preserve">МБУ </w:t>
      </w:r>
      <w:r w:rsidRPr="00B74A1D">
        <w:rPr>
          <w:rFonts w:ascii="Arial" w:eastAsia="Times New Roman" w:hAnsi="Arial" w:cs="Arial"/>
          <w:sz w:val="24"/>
          <w:szCs w:val="24"/>
          <w:shd w:val="clear" w:color="auto" w:fill="FFFFFF"/>
        </w:rPr>
        <w:t>ИМ</w:t>
      </w:r>
      <w:r>
        <w:rPr>
          <w:rFonts w:ascii="Arial" w:eastAsia="Times New Roman" w:hAnsi="Arial" w:cs="Arial"/>
          <w:sz w:val="24"/>
          <w:szCs w:val="24"/>
          <w:shd w:val="clear" w:color="auto" w:fill="FFFFFF"/>
        </w:rPr>
        <w:t>ТГО</w:t>
      </w:r>
      <w:r w:rsidRPr="00B74A1D">
        <w:rPr>
          <w:rFonts w:ascii="Arial" w:eastAsia="Times New Roman" w:hAnsi="Arial" w:cs="Arial"/>
          <w:sz w:val="24"/>
          <w:szCs w:val="24"/>
          <w:shd w:val="clear" w:color="auto" w:fill="FFFFFF"/>
        </w:rPr>
        <w:t xml:space="preserve"> организуются передвижные выставки: «История страны в значках», «Тайга в годы Великой Отечественной войны». Также проводятся тематические занятия и музейные уроки патриотической направленности. В первом полугодии 2025 года историческим музеем было открыто 14 стационарных и передвижных выставок, представлено 1475 экспонатов (22% от всей доли предметов, состоящих на учете основного фонда). На сегодняшний день 40 единиц хранения зарегистрированы на платформе «Артефакт». Исторический музей принимает участие во Всекузбасском патриотическом проекте «Маршруты Победы». В рамках данного проекта был разработан экскурсионный маршрут «Дорога Памяти» (внесён в реестр 39 уникальных маршрутов). В 2025 году экскурсионный маршрут посетило 412 человек.  Исторический музей стал площадкой для проведения защиты школьных проектов «Улицы моего города», созданных в рамках регионального проекта «Наставничество».</w:t>
      </w:r>
    </w:p>
    <w:p w:rsidR="00DD40C7" w:rsidRPr="00B74A1D" w:rsidRDefault="00DD40C7" w:rsidP="00DD40C7">
      <w:pPr>
        <w:pStyle w:val="18"/>
        <w:spacing w:line="240" w:lineRule="atLeast"/>
        <w:ind w:left="0" w:right="57" w:firstLine="567"/>
        <w:rPr>
          <w:rFonts w:ascii="Arial" w:hAnsi="Arial" w:cs="Arial"/>
          <w:sz w:val="24"/>
          <w:szCs w:val="24"/>
        </w:rPr>
      </w:pPr>
      <w:r w:rsidRPr="00B74A1D">
        <w:rPr>
          <w:rFonts w:ascii="Arial" w:hAnsi="Arial" w:cs="Arial"/>
          <w:sz w:val="24"/>
          <w:szCs w:val="24"/>
        </w:rPr>
        <w:t>В сфере культуры ТГО трудятся 86 человек, в том числе более 54 творческих работников. Остается актуальным значимость человеческого капитала и дальнейшее его повышение. В связи с этим в городе ведется работа по постоянному профессиональному обучению работников культуры, по повышению роста их творческого потенциала. Создаются условия для повышения трудовой и творческой активности граждан.</w:t>
      </w:r>
    </w:p>
    <w:p w:rsidR="00DD40C7" w:rsidRPr="00B74A1D" w:rsidRDefault="00DD40C7" w:rsidP="00DD40C7">
      <w:pPr>
        <w:pStyle w:val="18"/>
        <w:spacing w:line="240" w:lineRule="atLeast"/>
        <w:ind w:left="0" w:right="57" w:firstLine="567"/>
        <w:rPr>
          <w:rFonts w:ascii="Arial" w:hAnsi="Arial" w:cs="Arial"/>
          <w:sz w:val="24"/>
          <w:szCs w:val="24"/>
        </w:rPr>
      </w:pPr>
      <w:r w:rsidRPr="00B74A1D">
        <w:rPr>
          <w:rFonts w:ascii="Arial" w:hAnsi="Arial" w:cs="Arial"/>
          <w:sz w:val="24"/>
          <w:szCs w:val="24"/>
        </w:rPr>
        <w:t>В настоящ</w:t>
      </w:r>
      <w:r>
        <w:rPr>
          <w:rFonts w:ascii="Arial" w:hAnsi="Arial" w:cs="Arial"/>
          <w:sz w:val="24"/>
          <w:szCs w:val="24"/>
        </w:rPr>
        <w:t>ее время перед отраслью культуры</w:t>
      </w:r>
      <w:r w:rsidRPr="00B74A1D">
        <w:rPr>
          <w:rFonts w:ascii="Arial" w:hAnsi="Arial" w:cs="Arial"/>
          <w:sz w:val="24"/>
          <w:szCs w:val="24"/>
        </w:rPr>
        <w:t xml:space="preserve"> ТГО стоит ряд проблем, требующих решения: </w:t>
      </w:r>
    </w:p>
    <w:p w:rsidR="00DD40C7" w:rsidRPr="00B74A1D" w:rsidRDefault="00DD40C7" w:rsidP="00DD40C7">
      <w:pPr>
        <w:pStyle w:val="18"/>
        <w:spacing w:line="240" w:lineRule="atLeast"/>
        <w:ind w:left="0" w:right="57" w:firstLine="567"/>
        <w:rPr>
          <w:rFonts w:ascii="Arial" w:eastAsia="Arial" w:hAnsi="Arial" w:cs="Arial"/>
          <w:sz w:val="24"/>
          <w:szCs w:val="24"/>
        </w:rPr>
      </w:pPr>
      <w:r w:rsidRPr="00B74A1D">
        <w:rPr>
          <w:rFonts w:ascii="Arial" w:hAnsi="Arial" w:cs="Arial"/>
          <w:sz w:val="24"/>
          <w:szCs w:val="24"/>
        </w:rPr>
        <w:t>- поэтапное повышение заработной платы работникам культуры (вопрос об увеличении заработной платы низкооплачиваемой категории квалифицированных работников муниципальных учреждений, включая библиотечных работников и сотрудников музеев, а также педагогических работников образовательных учреждений культуры);</w:t>
      </w:r>
    </w:p>
    <w:p w:rsidR="00DD40C7" w:rsidRPr="00B74A1D" w:rsidRDefault="00DD40C7" w:rsidP="00DD40C7">
      <w:pPr>
        <w:pStyle w:val="ConsPlusNormal"/>
        <w:numPr>
          <w:ilvl w:val="0"/>
          <w:numId w:val="15"/>
        </w:numPr>
        <w:tabs>
          <w:tab w:val="left" w:pos="0"/>
        </w:tabs>
        <w:suppressAutoHyphens/>
        <w:autoSpaceDN/>
        <w:adjustRightInd/>
        <w:spacing w:line="240" w:lineRule="atLeast"/>
        <w:ind w:left="0" w:firstLine="567"/>
        <w:jc w:val="both"/>
        <w:rPr>
          <w:rFonts w:ascii="Arial" w:eastAsia="Arial" w:hAnsi="Arial" w:cs="Arial"/>
          <w:sz w:val="24"/>
          <w:szCs w:val="24"/>
        </w:rPr>
      </w:pPr>
      <w:r w:rsidRPr="00B74A1D">
        <w:rPr>
          <w:rFonts w:ascii="Arial" w:eastAsia="Arial" w:hAnsi="Arial" w:cs="Arial"/>
          <w:sz w:val="24"/>
          <w:szCs w:val="24"/>
        </w:rPr>
        <w:t xml:space="preserve"> </w:t>
      </w:r>
      <w:r w:rsidRPr="00B74A1D">
        <w:rPr>
          <w:rFonts w:ascii="Arial" w:hAnsi="Arial" w:cs="Arial"/>
          <w:sz w:val="24"/>
          <w:szCs w:val="24"/>
        </w:rPr>
        <w:t>улучшение материально-технической базы учреждений культуры;</w:t>
      </w:r>
    </w:p>
    <w:p w:rsidR="00DD40C7" w:rsidRPr="00B74A1D" w:rsidRDefault="00DD40C7" w:rsidP="00DD40C7">
      <w:pPr>
        <w:pStyle w:val="ConsPlusNormal"/>
        <w:numPr>
          <w:ilvl w:val="0"/>
          <w:numId w:val="15"/>
        </w:numPr>
        <w:tabs>
          <w:tab w:val="left" w:pos="0"/>
        </w:tabs>
        <w:suppressAutoHyphens/>
        <w:autoSpaceDN/>
        <w:adjustRightInd/>
        <w:spacing w:line="240" w:lineRule="atLeast"/>
        <w:ind w:left="0" w:firstLine="567"/>
        <w:jc w:val="both"/>
        <w:rPr>
          <w:rFonts w:ascii="Arial" w:eastAsia="Arial" w:hAnsi="Arial" w:cs="Arial"/>
          <w:sz w:val="24"/>
          <w:szCs w:val="24"/>
        </w:rPr>
      </w:pPr>
      <w:r w:rsidRPr="00B74A1D">
        <w:rPr>
          <w:rFonts w:ascii="Arial" w:eastAsia="Arial" w:hAnsi="Arial" w:cs="Arial"/>
          <w:sz w:val="24"/>
          <w:szCs w:val="24"/>
        </w:rPr>
        <w:t xml:space="preserve"> </w:t>
      </w:r>
      <w:r w:rsidRPr="00B74A1D">
        <w:rPr>
          <w:rFonts w:ascii="Arial" w:hAnsi="Arial" w:cs="Arial"/>
          <w:sz w:val="24"/>
          <w:szCs w:val="24"/>
        </w:rPr>
        <w:t xml:space="preserve">компьютеризация, перевод информационных ресурсов с бумажных носителей в электронную форму, организация доступа к электронным ресурсам, развитие систем обмена информацией с помощью Интернет; </w:t>
      </w:r>
    </w:p>
    <w:p w:rsidR="00DD40C7" w:rsidRPr="00B74A1D" w:rsidRDefault="00DD40C7" w:rsidP="00DD40C7">
      <w:pPr>
        <w:pStyle w:val="ConsPlusNormal"/>
        <w:numPr>
          <w:ilvl w:val="0"/>
          <w:numId w:val="15"/>
        </w:numPr>
        <w:tabs>
          <w:tab w:val="left" w:pos="0"/>
        </w:tabs>
        <w:suppressAutoHyphens/>
        <w:autoSpaceDN/>
        <w:adjustRightInd/>
        <w:spacing w:line="240" w:lineRule="atLeast"/>
        <w:ind w:left="0" w:firstLine="567"/>
        <w:jc w:val="both"/>
        <w:rPr>
          <w:rFonts w:ascii="Arial" w:eastAsia="Arial" w:hAnsi="Arial" w:cs="Arial"/>
          <w:sz w:val="24"/>
          <w:szCs w:val="24"/>
        </w:rPr>
      </w:pPr>
      <w:r w:rsidRPr="00B74A1D">
        <w:rPr>
          <w:rFonts w:ascii="Arial" w:eastAsia="Arial" w:hAnsi="Arial" w:cs="Arial"/>
          <w:sz w:val="24"/>
          <w:szCs w:val="24"/>
        </w:rPr>
        <w:t xml:space="preserve"> </w:t>
      </w:r>
      <w:r w:rsidRPr="00B74A1D">
        <w:rPr>
          <w:rFonts w:ascii="Arial" w:hAnsi="Arial" w:cs="Arial"/>
          <w:sz w:val="24"/>
          <w:szCs w:val="24"/>
        </w:rPr>
        <w:t>недостаточная квалификация кадров работников культуры;</w:t>
      </w:r>
    </w:p>
    <w:p w:rsidR="00DD40C7" w:rsidRPr="00B74A1D" w:rsidRDefault="00DD40C7" w:rsidP="00DD40C7">
      <w:pPr>
        <w:pStyle w:val="ConsPlusNormal"/>
        <w:numPr>
          <w:ilvl w:val="0"/>
          <w:numId w:val="15"/>
        </w:numPr>
        <w:tabs>
          <w:tab w:val="left" w:pos="0"/>
        </w:tabs>
        <w:suppressAutoHyphens/>
        <w:autoSpaceDN/>
        <w:adjustRightInd/>
        <w:spacing w:line="240" w:lineRule="atLeast"/>
        <w:ind w:left="0" w:firstLine="567"/>
        <w:jc w:val="both"/>
        <w:rPr>
          <w:rFonts w:ascii="Arial" w:hAnsi="Arial" w:cs="Arial"/>
          <w:sz w:val="24"/>
          <w:szCs w:val="24"/>
        </w:rPr>
      </w:pPr>
      <w:r w:rsidRPr="00B74A1D">
        <w:rPr>
          <w:rFonts w:ascii="Arial" w:eastAsia="Arial" w:hAnsi="Arial" w:cs="Arial"/>
          <w:sz w:val="24"/>
          <w:szCs w:val="24"/>
        </w:rPr>
        <w:t xml:space="preserve"> </w:t>
      </w:r>
      <w:r w:rsidRPr="00B74A1D">
        <w:rPr>
          <w:rFonts w:ascii="Arial" w:hAnsi="Arial" w:cs="Arial"/>
          <w:sz w:val="24"/>
          <w:szCs w:val="24"/>
        </w:rPr>
        <w:t>нехватка молодых специалистов с высшим и средним специальным образованием.</w:t>
      </w:r>
    </w:p>
    <w:p w:rsidR="00DD40C7" w:rsidRPr="00B74A1D" w:rsidRDefault="00DD40C7" w:rsidP="00DD40C7">
      <w:pPr>
        <w:pStyle w:val="ConsPlusNormal"/>
        <w:widowControl/>
        <w:spacing w:line="240" w:lineRule="atLeast"/>
        <w:ind w:firstLine="567"/>
        <w:jc w:val="both"/>
        <w:rPr>
          <w:rFonts w:ascii="Arial" w:hAnsi="Arial" w:cs="Arial"/>
          <w:sz w:val="24"/>
          <w:szCs w:val="24"/>
        </w:rPr>
      </w:pPr>
      <w:r w:rsidRPr="00B74A1D">
        <w:rPr>
          <w:rFonts w:ascii="Arial" w:hAnsi="Arial" w:cs="Arial"/>
          <w:sz w:val="24"/>
          <w:szCs w:val="24"/>
        </w:rPr>
        <w:lastRenderedPageBreak/>
        <w:t>Специалистов культурно-досуговой деятельности с высшим и средним специальным образованием составляет 76 %, более 50% специалистов пенсионного и предпенсионного возраста.</w:t>
      </w:r>
    </w:p>
    <w:p w:rsidR="00DD40C7" w:rsidRPr="00B74A1D" w:rsidRDefault="00DD40C7" w:rsidP="00DD40C7">
      <w:pPr>
        <w:pStyle w:val="ConsPlusNormal"/>
        <w:spacing w:line="240" w:lineRule="atLeast"/>
        <w:ind w:firstLine="567"/>
        <w:jc w:val="both"/>
        <w:rPr>
          <w:rFonts w:ascii="Arial" w:hAnsi="Arial" w:cs="Arial"/>
          <w:sz w:val="24"/>
          <w:szCs w:val="24"/>
        </w:rPr>
      </w:pPr>
      <w:r w:rsidRPr="00B74A1D">
        <w:rPr>
          <w:rFonts w:ascii="Arial" w:hAnsi="Arial" w:cs="Arial"/>
          <w:sz w:val="24"/>
          <w:szCs w:val="24"/>
        </w:rPr>
        <w:t>В ТГО осуществляется целенаправленный поиск стратегий и механизмов, направленных на сохранение и развитие культурно-национальной идентичности различных этнических групп, проживающих на данной территории. В данном контексте наблюдается аккумуляция позитивного опыта взаимодействия между органами местного самоуправления и национальными общественными объединениями, что свидетельствует о формировании устойчивой системы межэтнического сотрудничества.</w:t>
      </w:r>
    </w:p>
    <w:p w:rsidR="00DD40C7" w:rsidRPr="00B74A1D" w:rsidRDefault="00DD40C7" w:rsidP="00DD40C7">
      <w:pPr>
        <w:pStyle w:val="ConsPlusNormal"/>
        <w:widowControl/>
        <w:spacing w:line="240" w:lineRule="atLeast"/>
        <w:ind w:firstLine="567"/>
        <w:jc w:val="both"/>
        <w:rPr>
          <w:rFonts w:ascii="Arial" w:hAnsi="Arial" w:cs="Arial"/>
          <w:sz w:val="24"/>
          <w:szCs w:val="24"/>
        </w:rPr>
      </w:pPr>
      <w:r w:rsidRPr="00B74A1D">
        <w:rPr>
          <w:rFonts w:ascii="Arial" w:hAnsi="Arial" w:cs="Arial"/>
          <w:sz w:val="24"/>
          <w:szCs w:val="24"/>
        </w:rPr>
        <w:t>Особое внимание уделяется поддержке самодеятельного национального искусства и художественного народного творчества, что является важным элементом в процессе укрепления межнационального культурного диалога. Данные инициативы и мероприятия, направленные на работу с национальными общественными объединениями, играют ключевую роль в формировании инклюзивной культурной среды и способствуют гармонизации межэтнических отношений на территории ТГО.</w:t>
      </w:r>
    </w:p>
    <w:p w:rsidR="00DD40C7" w:rsidRPr="00B74A1D" w:rsidRDefault="00DD40C7" w:rsidP="00DD40C7">
      <w:pPr>
        <w:spacing w:after="0" w:line="240" w:lineRule="atLeast"/>
        <w:ind w:firstLine="708"/>
        <w:jc w:val="both"/>
        <w:rPr>
          <w:rFonts w:ascii="Arial" w:hAnsi="Arial" w:cs="Arial"/>
          <w:sz w:val="24"/>
          <w:szCs w:val="24"/>
        </w:rPr>
      </w:pPr>
      <w:r w:rsidRPr="00B74A1D">
        <w:rPr>
          <w:rFonts w:ascii="Arial" w:hAnsi="Arial" w:cs="Arial"/>
          <w:sz w:val="24"/>
          <w:szCs w:val="24"/>
        </w:rPr>
        <w:t>Согласно сведениям Территориального органа Федеральной службы государственной статистики по Кемеровской области – Кузбассу «О численности населения представителей отдельных национальностей Тайгинского городского округа» по данным Всероссийской переписи населения 2020 года на территории города проживают представители 20 национальностей (русские, татары, цыгане, немцы, азербайджанцы, киргизы, чуваши и др.).</w:t>
      </w:r>
      <w:r w:rsidRPr="00B74A1D">
        <w:rPr>
          <w:rFonts w:ascii="Arial" w:hAnsi="Arial" w:cs="Arial"/>
          <w:sz w:val="24"/>
          <w:szCs w:val="24"/>
          <w:shd w:val="clear" w:color="auto" w:fill="FFFFFF"/>
        </w:rPr>
        <w:t xml:space="preserve"> </w:t>
      </w:r>
    </w:p>
    <w:p w:rsidR="00DD40C7" w:rsidRPr="00B74A1D" w:rsidRDefault="00DD40C7" w:rsidP="00DD40C7">
      <w:pPr>
        <w:spacing w:after="0" w:line="240" w:lineRule="atLeast"/>
        <w:ind w:firstLine="709"/>
        <w:jc w:val="both"/>
        <w:rPr>
          <w:rFonts w:ascii="Arial" w:hAnsi="Arial" w:cs="Arial"/>
          <w:sz w:val="24"/>
          <w:szCs w:val="24"/>
        </w:rPr>
      </w:pPr>
      <w:r w:rsidRPr="00B74A1D">
        <w:rPr>
          <w:rFonts w:ascii="Arial" w:hAnsi="Arial" w:cs="Arial"/>
          <w:sz w:val="24"/>
          <w:szCs w:val="24"/>
        </w:rPr>
        <w:t>На территории ТГО, как и в целом, в Кузбассе, реализуется политика мультикультурализма, направленная на обеспечение равноправия всех этнических групп и предотвращение дискриминации по расовому, национальному, религиозному или языковому признакам. Данная политика включает в себя комплекс мер, направленных на предотвращение разжигания межэтнической и межрелигиозной вражды, а также на недопущение унижения национального достоинства и пропаганды идей превосходства или неполноценности отдельных групп населения.</w:t>
      </w:r>
    </w:p>
    <w:p w:rsidR="00DD40C7" w:rsidRPr="00B74A1D" w:rsidRDefault="00DD40C7" w:rsidP="00DD40C7">
      <w:pPr>
        <w:spacing w:after="0" w:line="240" w:lineRule="atLeast"/>
        <w:ind w:firstLine="709"/>
        <w:jc w:val="both"/>
        <w:rPr>
          <w:rFonts w:ascii="Arial" w:hAnsi="Arial" w:cs="Arial"/>
          <w:sz w:val="24"/>
          <w:szCs w:val="24"/>
        </w:rPr>
      </w:pPr>
      <w:r w:rsidRPr="00B74A1D">
        <w:rPr>
          <w:rFonts w:ascii="Arial" w:hAnsi="Arial" w:cs="Arial"/>
          <w:sz w:val="24"/>
          <w:szCs w:val="24"/>
        </w:rPr>
        <w:t xml:space="preserve">В ТГО действует Координационный совет по делам ветеранов Тайгинского городского округа, который обеспечивает деятельность органов местного самоуправления, общественных объединений и иных организаций в сфере патриотического воспитания. </w:t>
      </w:r>
      <w:r w:rsidRPr="00B74A1D">
        <w:rPr>
          <w:rFonts w:ascii="Arial" w:hAnsi="Arial" w:cs="Arial"/>
          <w:color w:val="000000"/>
          <w:sz w:val="24"/>
          <w:szCs w:val="24"/>
        </w:rPr>
        <w:t>На территории города реализуется программа комплексных мероприятий по профилактике терроризма и экстремизма, направленная на укрепление взаимодействия органов местного самоуправления и территориальных органов в сфере противодействия терроризму и экстремизму.</w:t>
      </w:r>
    </w:p>
    <w:p w:rsidR="00DD40C7" w:rsidRPr="00B74A1D" w:rsidRDefault="00DD40C7" w:rsidP="00DD40C7">
      <w:pPr>
        <w:spacing w:after="0" w:line="240" w:lineRule="atLeast"/>
        <w:ind w:firstLine="567"/>
        <w:jc w:val="both"/>
        <w:rPr>
          <w:rFonts w:ascii="Arial" w:hAnsi="Arial" w:cs="Arial"/>
          <w:color w:val="000000"/>
          <w:sz w:val="24"/>
          <w:szCs w:val="24"/>
        </w:rPr>
      </w:pPr>
      <w:r w:rsidRPr="00B74A1D">
        <w:rPr>
          <w:rFonts w:ascii="Arial" w:hAnsi="Arial" w:cs="Arial"/>
          <w:sz w:val="24"/>
          <w:szCs w:val="24"/>
        </w:rPr>
        <w:t>В ТГО разработан и утверждён план реализации Стратегии государственной национальной политики Российской Федерации на муниципальном уровне, включающий мероприятия, по обеспечению межнационального мира и согласия, гармонизации межнациональных отношений и межкультурного взаимодействия, укрепления единства народов, проживающих на территории городского округа. С целью взаимодействия представителей национальных общественных объединений с администрацией ТГО на территории города проходят заседания Консультативного Совета по делам национальностей при главе Тайгинского городского округа. В состав Совета входят лидеры и представители общественных и национальных объединений. П</w:t>
      </w:r>
      <w:r w:rsidRPr="00B74A1D">
        <w:rPr>
          <w:rFonts w:ascii="Arial" w:hAnsi="Arial" w:cs="Arial"/>
          <w:color w:val="000000"/>
          <w:sz w:val="24"/>
          <w:szCs w:val="24"/>
        </w:rPr>
        <w:t xml:space="preserve">роводятся мероприятия, консультации, встречи, направленные на совершенствование системы взаимодействия органов власти и институтов гражданского общества. </w:t>
      </w:r>
    </w:p>
    <w:p w:rsidR="00DD40C7" w:rsidRPr="00DD40C7" w:rsidRDefault="00DD40C7" w:rsidP="00DD40C7">
      <w:pPr>
        <w:pStyle w:val="HTML"/>
        <w:shd w:val="clear" w:color="auto" w:fill="FFFFFF"/>
        <w:tabs>
          <w:tab w:val="left" w:pos="1418"/>
        </w:tabs>
        <w:spacing w:line="240" w:lineRule="atLeast"/>
        <w:ind w:firstLine="567"/>
        <w:jc w:val="both"/>
        <w:rPr>
          <w:rFonts w:ascii="Arial" w:hAnsi="Arial" w:cs="Arial"/>
          <w:sz w:val="24"/>
          <w:szCs w:val="24"/>
          <w:lang w:val="ru-RU"/>
        </w:rPr>
      </w:pPr>
      <w:r w:rsidRPr="00DD40C7">
        <w:rPr>
          <w:rFonts w:ascii="Arial" w:hAnsi="Arial" w:cs="Arial"/>
          <w:color w:val="000000"/>
          <w:sz w:val="24"/>
          <w:szCs w:val="24"/>
          <w:lang w:val="ru-RU"/>
        </w:rPr>
        <w:t xml:space="preserve">На постоянной основе в целях противодействия незаконной миграции отделением по вопросам миграции Отделения МВД России по Тайгинскому городскому округу приняты меры к регулярным рейдовым мероприятиям в местах </w:t>
      </w:r>
      <w:r w:rsidRPr="00DD40C7">
        <w:rPr>
          <w:rFonts w:ascii="Arial" w:hAnsi="Arial" w:cs="Arial"/>
          <w:color w:val="000000"/>
          <w:sz w:val="24"/>
          <w:szCs w:val="24"/>
          <w:lang w:val="ru-RU"/>
        </w:rPr>
        <w:lastRenderedPageBreak/>
        <w:t>пребывания, проживания иностранных граждан и осуществления ими трудовой деятельности. В том числе во взаимодействии с заинтересованными службами ОВД, а также органов федеральной службы безопасности.</w:t>
      </w:r>
    </w:p>
    <w:p w:rsidR="00DD40C7" w:rsidRPr="00B74A1D" w:rsidRDefault="00DD40C7" w:rsidP="00DD40C7">
      <w:pPr>
        <w:spacing w:after="0" w:line="240" w:lineRule="atLeast"/>
        <w:ind w:firstLine="567"/>
        <w:jc w:val="both"/>
        <w:rPr>
          <w:rFonts w:ascii="Arial" w:hAnsi="Arial" w:cs="Arial"/>
          <w:sz w:val="24"/>
          <w:szCs w:val="24"/>
        </w:rPr>
      </w:pPr>
      <w:r w:rsidRPr="00B74A1D">
        <w:rPr>
          <w:rFonts w:ascii="Arial" w:hAnsi="Arial" w:cs="Arial"/>
          <w:sz w:val="24"/>
          <w:szCs w:val="24"/>
        </w:rPr>
        <w:t xml:space="preserve">Учреждениями системы образования, культуры, спорта и молодежной политики города Тайги осуществляется комплекс мер, направленных на совершенствование работы по предупреждению межнациональных конфликтов, противодействию этнической и религиозной нетерпимости. </w:t>
      </w:r>
    </w:p>
    <w:p w:rsidR="00DD40C7" w:rsidRPr="00B74A1D" w:rsidRDefault="00DD40C7" w:rsidP="00DD40C7">
      <w:pPr>
        <w:spacing w:after="0" w:line="240" w:lineRule="atLeast"/>
        <w:ind w:firstLine="567"/>
        <w:jc w:val="both"/>
        <w:rPr>
          <w:rFonts w:ascii="Arial" w:hAnsi="Arial" w:cs="Arial"/>
          <w:sz w:val="24"/>
          <w:szCs w:val="24"/>
        </w:rPr>
      </w:pPr>
      <w:r w:rsidRPr="00B74A1D">
        <w:rPr>
          <w:rFonts w:ascii="Arial" w:hAnsi="Arial" w:cs="Arial"/>
          <w:sz w:val="24"/>
          <w:szCs w:val="24"/>
        </w:rPr>
        <w:t xml:space="preserve">С целью распространения идей толерантности среди молодежи, развития творческого потенциала, повышения активности, воспитания в духе патриотизма и недопущения вовлечения подростков в экстремистскую деятельность, ежегодно учреждениями социальной сферы организуются и проводятся предупредительно-профилактические мероприятия городского уровня: тематические митинги, культурно-развлекательные и спортивные мероприятия (среди них, легкоатлетические эстафеты, товарищеские матчи, встречи с общественностью, концерты, деловые программы и др.). </w:t>
      </w:r>
    </w:p>
    <w:p w:rsidR="00DD40C7" w:rsidRPr="00B74A1D" w:rsidRDefault="00DD40C7" w:rsidP="00DD40C7">
      <w:pPr>
        <w:spacing w:after="0" w:line="240" w:lineRule="atLeast"/>
        <w:ind w:firstLine="567"/>
        <w:jc w:val="both"/>
        <w:rPr>
          <w:rFonts w:ascii="Arial" w:hAnsi="Arial" w:cs="Arial"/>
          <w:sz w:val="24"/>
          <w:szCs w:val="24"/>
        </w:rPr>
      </w:pPr>
      <w:r w:rsidRPr="00B74A1D">
        <w:rPr>
          <w:rFonts w:ascii="Arial" w:hAnsi="Arial" w:cs="Arial"/>
          <w:sz w:val="24"/>
          <w:szCs w:val="24"/>
        </w:rPr>
        <w:t>В общеобразовательных организациях ТГО ведётся систематическая работа по гармонизации межэтнических отношений, профилактике национального экстремизма и формированию культуры межнационального общения среди учащихся. В каждой общеобразовательной организации разработан «План мероприятий по профилактике экстремизма, терроризма и формирования культуры межнационального общения среди учащихся». Общее курирование и системный контроль воспитательно-профилактического процесса осуществляют заместители директоров школ по воспитательной работе.</w:t>
      </w:r>
    </w:p>
    <w:p w:rsidR="00DD40C7" w:rsidRPr="00B74A1D" w:rsidRDefault="00DD40C7" w:rsidP="00DD40C7">
      <w:pPr>
        <w:widowControl w:val="0"/>
        <w:autoSpaceDE w:val="0"/>
        <w:spacing w:after="0" w:line="240" w:lineRule="atLeast"/>
        <w:ind w:firstLine="567"/>
        <w:jc w:val="both"/>
        <w:rPr>
          <w:rFonts w:ascii="Arial" w:hAnsi="Arial" w:cs="Arial"/>
          <w:sz w:val="24"/>
          <w:szCs w:val="24"/>
        </w:rPr>
      </w:pPr>
      <w:r w:rsidRPr="00B74A1D">
        <w:rPr>
          <w:rFonts w:ascii="Arial" w:hAnsi="Arial" w:cs="Arial"/>
          <w:sz w:val="24"/>
          <w:szCs w:val="24"/>
        </w:rPr>
        <w:t xml:space="preserve">На территории ТГО особое внимание уделяется работе с молодежью. Предусмотрено совместное проведение межведомственных мероприятий с учебными заведениями городского округа, направленных на формирование и укрепление в молодежной среде идей единства граждан России, межэтнического и межконфессионального согласия с учетом культуры, традиций и обычаев народов, составляющих местное население. </w:t>
      </w:r>
      <w:r w:rsidRPr="00B74A1D">
        <w:rPr>
          <w:rFonts w:ascii="Arial" w:hAnsi="Arial" w:cs="Arial"/>
          <w:color w:val="000000"/>
          <w:sz w:val="24"/>
          <w:szCs w:val="24"/>
        </w:rPr>
        <w:t xml:space="preserve">Положительной практикой стала организация и проведение в Тайге мероприятий, приуроченных к православным праздникам и государственным праздникам, народным гуляниям, с участием национальных коллективов и представителями национальностей. Во время данных мероприятий горожанам представляются тематические традиции разных народов, гастрономия, театрализованные постановки, спортивные забавы, оформленные в национальных стилях. Для юного населения города работают детские площадки с национальными подвижными играми, творческие коллективы учреждений культуры городского округа представляют концертную программу, доказывая национальное единение и дружбу. </w:t>
      </w:r>
    </w:p>
    <w:p w:rsidR="00DD40C7" w:rsidRPr="00B74A1D" w:rsidRDefault="00DD40C7" w:rsidP="00DD40C7">
      <w:pPr>
        <w:pStyle w:val="ConsPlusNormal"/>
        <w:spacing w:line="240" w:lineRule="atLeast"/>
        <w:ind w:firstLine="567"/>
        <w:jc w:val="both"/>
        <w:rPr>
          <w:rFonts w:ascii="Arial" w:hAnsi="Arial" w:cs="Arial"/>
          <w:sz w:val="24"/>
          <w:szCs w:val="24"/>
        </w:rPr>
      </w:pPr>
      <w:r w:rsidRPr="00B74A1D">
        <w:rPr>
          <w:rFonts w:ascii="Arial" w:hAnsi="Arial" w:cs="Arial"/>
          <w:sz w:val="24"/>
          <w:szCs w:val="24"/>
        </w:rPr>
        <w:t xml:space="preserve">Ежегодно в праздничные дни, посвященные Дню города Тайги, </w:t>
      </w:r>
      <w:r>
        <w:rPr>
          <w:rFonts w:ascii="Arial" w:hAnsi="Arial" w:cs="Arial"/>
          <w:sz w:val="24"/>
          <w:szCs w:val="24"/>
        </w:rPr>
        <w:t>проходит</w:t>
      </w:r>
      <w:r w:rsidRPr="00B74A1D">
        <w:rPr>
          <w:rFonts w:ascii="Arial" w:hAnsi="Arial" w:cs="Arial"/>
          <w:sz w:val="24"/>
          <w:szCs w:val="24"/>
        </w:rPr>
        <w:t xml:space="preserve"> городской фестиваль национальных культур «Хоровод дружбы». Фестиваль способствует развитию и пропаганде национальных культурных традиций, призван продемонстрировать разнообразие и самобытность. Участниками фестиваля являются гости с творческими национальными номерами из других городов Кузбасса, дегустация национальных блюд тайгинцев - представителей национальностей. Каждый год ф</w:t>
      </w:r>
      <w:r w:rsidRPr="00B74A1D">
        <w:rPr>
          <w:rFonts w:ascii="Arial" w:hAnsi="Arial" w:cs="Arial"/>
          <w:spacing w:val="1"/>
          <w:sz w:val="24"/>
          <w:szCs w:val="24"/>
        </w:rPr>
        <w:t xml:space="preserve">естиваль собирает большое количество участников и зрителей, демонстрируя единство и духовное единение народов. </w:t>
      </w:r>
    </w:p>
    <w:p w:rsidR="00DD40C7" w:rsidRPr="00B74A1D" w:rsidRDefault="00DD40C7" w:rsidP="00DD40C7">
      <w:pPr>
        <w:pStyle w:val="22"/>
        <w:shd w:val="clear" w:color="auto" w:fill="auto"/>
        <w:tabs>
          <w:tab w:val="left" w:pos="426"/>
          <w:tab w:val="left" w:pos="567"/>
        </w:tabs>
        <w:spacing w:line="240" w:lineRule="atLeast"/>
        <w:ind w:firstLine="567"/>
        <w:rPr>
          <w:rFonts w:ascii="Arial" w:hAnsi="Arial" w:cs="Arial"/>
          <w:color w:val="000000"/>
          <w:sz w:val="24"/>
          <w:szCs w:val="24"/>
          <w:shd w:val="clear" w:color="auto" w:fill="FFFFFF"/>
        </w:rPr>
      </w:pPr>
      <w:r w:rsidRPr="00B74A1D">
        <w:rPr>
          <w:rFonts w:ascii="Arial" w:hAnsi="Arial" w:cs="Arial"/>
          <w:spacing w:val="0"/>
          <w:sz w:val="24"/>
          <w:szCs w:val="24"/>
        </w:rPr>
        <w:t xml:space="preserve">Традиционно с января по декабрь на территории города проходят более 40 культурно - досуговых, образовательных и спортивных мероприятий. </w:t>
      </w:r>
      <w:r w:rsidRPr="00B74A1D">
        <w:rPr>
          <w:rFonts w:ascii="Arial" w:hAnsi="Arial" w:cs="Arial"/>
          <w:spacing w:val="-4"/>
          <w:sz w:val="24"/>
          <w:szCs w:val="24"/>
        </w:rPr>
        <w:t xml:space="preserve">По данным статистики, в городе около </w:t>
      </w:r>
      <w:r w:rsidRPr="00B74A1D">
        <w:rPr>
          <w:rFonts w:ascii="Arial" w:hAnsi="Arial" w:cs="Arial"/>
          <w:spacing w:val="-4"/>
          <w:sz w:val="24"/>
          <w:szCs w:val="24"/>
          <w:lang w:val="ru-RU"/>
        </w:rPr>
        <w:t xml:space="preserve">6,7 тысяч жителей </w:t>
      </w:r>
      <w:r w:rsidRPr="00B74A1D">
        <w:rPr>
          <w:rFonts w:ascii="Arial" w:hAnsi="Arial" w:cs="Arial"/>
          <w:spacing w:val="-4"/>
          <w:sz w:val="24"/>
          <w:szCs w:val="24"/>
        </w:rPr>
        <w:t>в возрасте от 14 до 3</w:t>
      </w:r>
      <w:r w:rsidRPr="00B74A1D">
        <w:rPr>
          <w:rFonts w:ascii="Arial" w:hAnsi="Arial" w:cs="Arial"/>
          <w:spacing w:val="-4"/>
          <w:sz w:val="24"/>
          <w:szCs w:val="24"/>
          <w:lang w:val="ru-RU"/>
        </w:rPr>
        <w:t>5</w:t>
      </w:r>
      <w:r w:rsidRPr="00B74A1D">
        <w:rPr>
          <w:rFonts w:ascii="Arial" w:hAnsi="Arial" w:cs="Arial"/>
          <w:spacing w:val="-4"/>
          <w:sz w:val="24"/>
          <w:szCs w:val="24"/>
        </w:rPr>
        <w:t xml:space="preserve"> лет</w:t>
      </w:r>
      <w:r w:rsidRPr="00B74A1D">
        <w:rPr>
          <w:rFonts w:ascii="Arial" w:hAnsi="Arial" w:cs="Arial"/>
          <w:spacing w:val="-4"/>
          <w:sz w:val="24"/>
          <w:szCs w:val="24"/>
          <w:lang w:val="ru-RU"/>
        </w:rPr>
        <w:t xml:space="preserve"> </w:t>
      </w:r>
      <w:r w:rsidRPr="00B74A1D">
        <w:rPr>
          <w:rFonts w:ascii="Arial" w:hAnsi="Arial" w:cs="Arial"/>
          <w:spacing w:val="-4"/>
          <w:sz w:val="24"/>
          <w:szCs w:val="24"/>
        </w:rPr>
        <w:t xml:space="preserve"> включительно, это примерно 2</w:t>
      </w:r>
      <w:r w:rsidRPr="00B74A1D">
        <w:rPr>
          <w:rFonts w:ascii="Arial" w:hAnsi="Arial" w:cs="Arial"/>
          <w:spacing w:val="-4"/>
          <w:sz w:val="24"/>
          <w:szCs w:val="24"/>
          <w:lang w:val="ru-RU"/>
        </w:rPr>
        <w:t>9,1</w:t>
      </w:r>
      <w:r w:rsidRPr="00B74A1D">
        <w:rPr>
          <w:rFonts w:ascii="Arial" w:hAnsi="Arial" w:cs="Arial"/>
          <w:spacing w:val="-4"/>
          <w:sz w:val="24"/>
          <w:szCs w:val="24"/>
        </w:rPr>
        <w:t>% от общей численности населения города.</w:t>
      </w:r>
    </w:p>
    <w:p w:rsidR="00DD40C7" w:rsidRPr="00B74A1D" w:rsidRDefault="00DD40C7" w:rsidP="00DD40C7">
      <w:pPr>
        <w:spacing w:after="0" w:line="240" w:lineRule="atLeast"/>
        <w:ind w:firstLine="567"/>
        <w:jc w:val="both"/>
        <w:rPr>
          <w:rFonts w:ascii="Arial" w:hAnsi="Arial" w:cs="Arial"/>
          <w:color w:val="000000"/>
          <w:sz w:val="24"/>
          <w:szCs w:val="24"/>
          <w:shd w:val="clear" w:color="auto" w:fill="FFFFFF"/>
        </w:rPr>
      </w:pPr>
      <w:r w:rsidRPr="00B74A1D">
        <w:rPr>
          <w:rFonts w:ascii="Arial" w:hAnsi="Arial" w:cs="Arial"/>
          <w:color w:val="000000"/>
          <w:sz w:val="24"/>
          <w:szCs w:val="24"/>
          <w:shd w:val="clear" w:color="auto" w:fill="FFFFFF"/>
        </w:rPr>
        <w:t xml:space="preserve">В соответствии с принятой Стратегией реализации молодежной политики в Российской Федерации до 2030 года, утвержденной распоряжением Правительства Российской Федерации от 17.08.2024 №2233-р, приоритетными направлениями </w:t>
      </w:r>
      <w:r w:rsidRPr="00B74A1D">
        <w:rPr>
          <w:rFonts w:ascii="Arial" w:hAnsi="Arial" w:cs="Arial"/>
          <w:color w:val="000000"/>
          <w:sz w:val="24"/>
          <w:szCs w:val="24"/>
          <w:shd w:val="clear" w:color="auto" w:fill="FFFFFF"/>
        </w:rPr>
        <w:lastRenderedPageBreak/>
        <w:t>является: создание благоприятных условий для профессионального развития, научной и творческой деятельности, личного роста молодых людей, формирование ценностей семейной культуры и здорового и активного образа жизни, поощрение молодёжных добровольческих инициатив. В связи с этим, основной целью муниципальной программы в сфере молодежной политики на территории ТГО является формирование здорового образа жизни молодежи, как будущего страны, создание правовой, экономической, организационной и творческой площадок для условий и гарантий самореализации личности молодого человека, развитие молодежных объединений, движений и инициатив.</w:t>
      </w:r>
    </w:p>
    <w:p w:rsidR="00DD40C7" w:rsidRPr="00B74A1D" w:rsidRDefault="00DD40C7" w:rsidP="00DD40C7">
      <w:pPr>
        <w:spacing w:after="0" w:line="240" w:lineRule="atLeast"/>
        <w:ind w:firstLine="567"/>
        <w:jc w:val="both"/>
        <w:rPr>
          <w:rFonts w:ascii="Arial" w:hAnsi="Arial" w:cs="Arial"/>
          <w:sz w:val="24"/>
          <w:szCs w:val="24"/>
          <w:shd w:val="clear" w:color="auto" w:fill="FFFFFF"/>
        </w:rPr>
      </w:pPr>
      <w:r w:rsidRPr="00B74A1D">
        <w:rPr>
          <w:rFonts w:ascii="Arial" w:hAnsi="Arial" w:cs="Arial"/>
          <w:color w:val="000000"/>
          <w:sz w:val="24"/>
          <w:szCs w:val="24"/>
        </w:rPr>
        <w:t xml:space="preserve">Мероприятия, проведенные в рамках МП, позволяют создать площадки для инициативной молодежи: в городе проводится более 40 городских мероприятий, 5 конкурсов (по направлениям деятельности), 40 городских акций в год. Оказывается серьезная поддержка по временному трудоустройству молодежи, формированию толерантности, добровольничества среди молодежи. </w:t>
      </w:r>
      <w:r w:rsidRPr="00B74A1D">
        <w:rPr>
          <w:rFonts w:ascii="Arial" w:hAnsi="Arial" w:cs="Arial"/>
          <w:sz w:val="24"/>
          <w:szCs w:val="24"/>
        </w:rPr>
        <w:t>На сегодняшний момент во всех городских мероприятиях задействовано было около 3-х тысяч молодых людей.</w:t>
      </w:r>
    </w:p>
    <w:p w:rsidR="00DD40C7" w:rsidRPr="00B74A1D" w:rsidRDefault="00DD40C7" w:rsidP="00DD40C7">
      <w:pPr>
        <w:spacing w:after="0" w:line="240" w:lineRule="atLeast"/>
        <w:ind w:firstLine="567"/>
        <w:jc w:val="both"/>
        <w:rPr>
          <w:rFonts w:ascii="Arial" w:hAnsi="Arial" w:cs="Arial"/>
          <w:sz w:val="24"/>
          <w:szCs w:val="24"/>
          <w:shd w:val="clear" w:color="auto" w:fill="FFFFFF"/>
        </w:rPr>
      </w:pPr>
      <w:r w:rsidRPr="00B74A1D">
        <w:rPr>
          <w:rFonts w:ascii="Arial" w:hAnsi="Arial" w:cs="Arial"/>
          <w:sz w:val="24"/>
          <w:szCs w:val="24"/>
          <w:shd w:val="clear" w:color="auto" w:fill="FFFFFF"/>
        </w:rPr>
        <w:t>С целью создания для детей и молодежи развивающей среды для комплексного развития творческих способностей, личностного роста, развития общей культуры и коммуникативных навыков участников, формирования активной жизненной позиции и обеспечения их социальной адаптации в современном обществе, посредством включения их в позитивную творческую деятельность на территории ТГО начало развиваться школьное молодежное движение - КВН.</w:t>
      </w:r>
    </w:p>
    <w:p w:rsidR="00DD40C7" w:rsidRPr="00B74A1D" w:rsidRDefault="00DD40C7" w:rsidP="00DD40C7">
      <w:pPr>
        <w:spacing w:after="0" w:line="240" w:lineRule="atLeast"/>
        <w:ind w:firstLine="567"/>
        <w:jc w:val="both"/>
        <w:rPr>
          <w:rFonts w:ascii="Arial" w:hAnsi="Arial" w:cs="Arial"/>
          <w:sz w:val="24"/>
          <w:szCs w:val="24"/>
        </w:rPr>
      </w:pPr>
      <w:r w:rsidRPr="00B74A1D">
        <w:rPr>
          <w:rFonts w:ascii="Arial" w:hAnsi="Arial" w:cs="Arial"/>
          <w:sz w:val="24"/>
          <w:szCs w:val="24"/>
          <w:shd w:val="clear" w:color="auto" w:fill="FFFFFF"/>
        </w:rPr>
        <w:t>Молодежное движение КВН, уже давно не простая развлекательная игра, которую можно посмотреть на телеэкране, это целая программа интеграции молодежи. Актуальность и социальная значимость молодежного движения КВН заключается в том, что участие в этом движении дает участнику альтернативу бездумному времяпрепровождению, способствует профилактике безнадзорности и правонарушений и дает возможность для самого разнообразного самовыражения.</w:t>
      </w:r>
    </w:p>
    <w:p w:rsidR="00DD40C7" w:rsidRPr="00B74A1D" w:rsidRDefault="00DD40C7" w:rsidP="00DD40C7">
      <w:pPr>
        <w:spacing w:after="0" w:line="240" w:lineRule="atLeast"/>
        <w:ind w:firstLine="567"/>
        <w:jc w:val="both"/>
        <w:rPr>
          <w:rFonts w:ascii="Arial" w:hAnsi="Arial" w:cs="Arial"/>
          <w:sz w:val="24"/>
          <w:szCs w:val="24"/>
        </w:rPr>
      </w:pPr>
      <w:r w:rsidRPr="00B74A1D">
        <w:rPr>
          <w:rFonts w:ascii="Arial" w:hAnsi="Arial" w:cs="Arial"/>
          <w:sz w:val="24"/>
          <w:szCs w:val="24"/>
        </w:rPr>
        <w:t>В ТГО существует большой потенциал для развития культурно-познавательного, религиозного и экологического туризма, темпы развития этих направлений наблюдают тенденцию к росту, что позволяет прогнозировать дальнейшее их развитие и привлечение дополнительных потоков туристов на территорию округа.</w:t>
      </w:r>
    </w:p>
    <w:p w:rsidR="00DD40C7" w:rsidRPr="00B74A1D" w:rsidRDefault="00DD40C7" w:rsidP="00DD40C7">
      <w:pPr>
        <w:spacing w:after="0" w:line="240" w:lineRule="atLeast"/>
        <w:ind w:firstLine="567"/>
        <w:jc w:val="both"/>
        <w:rPr>
          <w:rFonts w:ascii="Arial" w:hAnsi="Arial" w:cs="Arial"/>
          <w:sz w:val="24"/>
          <w:szCs w:val="24"/>
        </w:rPr>
      </w:pPr>
      <w:r w:rsidRPr="00B74A1D">
        <w:rPr>
          <w:rFonts w:ascii="Arial" w:hAnsi="Arial" w:cs="Arial"/>
          <w:sz w:val="24"/>
          <w:szCs w:val="24"/>
        </w:rPr>
        <w:t>Историко-культурное наследие округа, памятники архитектуры и градостроительства, музей, нематериальные носители историко-культурного наследия являются основными базовыми элементами культурно-познавательного потенциала округа. Образуемые культурно-историческими объектами пространства, в известной мере определяют локализацию туристских потоков и направления экскурсионных маршрутов.</w:t>
      </w:r>
    </w:p>
    <w:p w:rsidR="00DD40C7" w:rsidRPr="00B74A1D" w:rsidRDefault="00DD40C7" w:rsidP="00DD40C7">
      <w:pPr>
        <w:spacing w:after="0" w:line="240" w:lineRule="atLeast"/>
        <w:ind w:firstLine="567"/>
        <w:jc w:val="both"/>
        <w:rPr>
          <w:rFonts w:ascii="Arial" w:hAnsi="Arial" w:cs="Arial"/>
          <w:sz w:val="24"/>
          <w:szCs w:val="24"/>
        </w:rPr>
      </w:pPr>
      <w:r w:rsidRPr="00B74A1D">
        <w:rPr>
          <w:rFonts w:ascii="Arial" w:hAnsi="Arial" w:cs="Arial"/>
          <w:sz w:val="24"/>
          <w:szCs w:val="24"/>
        </w:rPr>
        <w:t xml:space="preserve">Большие просторы низменных долин в сочетании с лесистой местностью несут в себе неисчерпаемый потенциал для развития экологических пешеходных троп, которые могут включать в себя базовые остановки в местах отдыха, основанные на коммерческих принципах.  </w:t>
      </w:r>
    </w:p>
    <w:p w:rsidR="00DD40C7" w:rsidRPr="00B74A1D" w:rsidRDefault="00DD40C7" w:rsidP="00DD40C7">
      <w:pPr>
        <w:spacing w:after="0" w:line="240" w:lineRule="atLeast"/>
        <w:ind w:firstLine="567"/>
        <w:jc w:val="both"/>
        <w:rPr>
          <w:rFonts w:ascii="Arial" w:hAnsi="Arial" w:cs="Arial"/>
          <w:sz w:val="24"/>
          <w:szCs w:val="24"/>
        </w:rPr>
      </w:pPr>
      <w:r w:rsidRPr="00B74A1D">
        <w:rPr>
          <w:rFonts w:ascii="Arial" w:hAnsi="Arial" w:cs="Arial"/>
          <w:sz w:val="24"/>
          <w:szCs w:val="24"/>
        </w:rPr>
        <w:t xml:space="preserve">Имеющиеся на территории города церковные объекты являются постоянным центром внимания жителей и приезжих гостей, исповедующих христианство. </w:t>
      </w:r>
    </w:p>
    <w:p w:rsidR="00DD40C7" w:rsidRPr="00B74A1D" w:rsidRDefault="00DD40C7" w:rsidP="00DD40C7">
      <w:pPr>
        <w:spacing w:after="0" w:line="240" w:lineRule="atLeast"/>
        <w:ind w:firstLine="567"/>
        <w:jc w:val="both"/>
        <w:rPr>
          <w:rFonts w:ascii="Arial" w:hAnsi="Arial" w:cs="Arial"/>
          <w:sz w:val="24"/>
          <w:szCs w:val="24"/>
        </w:rPr>
      </w:pPr>
      <w:r w:rsidRPr="00B74A1D">
        <w:rPr>
          <w:rFonts w:ascii="Arial" w:hAnsi="Arial" w:cs="Arial"/>
          <w:sz w:val="24"/>
          <w:szCs w:val="24"/>
        </w:rPr>
        <w:t>Являясь узловой железнодорожной станцией на Транссибирской магистрали, Тайга представляет собой аккумулирующую площадку для транзитных пассажиров со всех городов страны и зарубежья. Учитывая возможности некоторых временных рамок процесса ожидания, транзитных пассажиров можно использовать как основной источник развития туристической сферы через привлечения последних к посещению кратковременных экскурсионных зон в «шаговой доступности» от вокзала.</w:t>
      </w:r>
    </w:p>
    <w:p w:rsidR="00DD40C7" w:rsidRPr="00B74A1D" w:rsidRDefault="00DD40C7" w:rsidP="00DD40C7">
      <w:pPr>
        <w:spacing w:after="0" w:line="240" w:lineRule="atLeast"/>
        <w:ind w:firstLine="567"/>
        <w:jc w:val="both"/>
        <w:rPr>
          <w:rFonts w:ascii="Arial" w:hAnsi="Arial" w:cs="Arial"/>
          <w:sz w:val="24"/>
          <w:szCs w:val="24"/>
        </w:rPr>
      </w:pPr>
      <w:r w:rsidRPr="00B74A1D">
        <w:rPr>
          <w:rFonts w:ascii="Arial" w:hAnsi="Arial" w:cs="Arial"/>
          <w:sz w:val="24"/>
          <w:szCs w:val="24"/>
        </w:rPr>
        <w:lastRenderedPageBreak/>
        <w:t xml:space="preserve">Благоустройство имеющихся туристических зон ТГО представляет собой главное направление работы по развитию туристической сферы города. К туристическим зонам города можно отнести имеющиеся объекты культурного наследия регионального и местного значения, представляющие собой памятники истории, архитектуры и градостроительства с прилегающей территорией. </w:t>
      </w:r>
    </w:p>
    <w:p w:rsidR="00DD40C7" w:rsidRPr="00B74A1D" w:rsidRDefault="00DD40C7" w:rsidP="00DD40C7">
      <w:pPr>
        <w:spacing w:after="0" w:line="240" w:lineRule="atLeast"/>
        <w:ind w:firstLine="567"/>
        <w:rPr>
          <w:rStyle w:val="FontStyle17"/>
          <w:rFonts w:ascii="Arial" w:hAnsi="Arial" w:cs="Arial"/>
          <w:sz w:val="24"/>
          <w:szCs w:val="24"/>
        </w:rPr>
      </w:pPr>
      <w:r w:rsidRPr="00B74A1D">
        <w:rPr>
          <w:rFonts w:ascii="Arial" w:hAnsi="Arial" w:cs="Arial"/>
          <w:sz w:val="24"/>
          <w:szCs w:val="24"/>
        </w:rPr>
        <w:t>Основными объектами для посещения гостей города являются:</w:t>
      </w:r>
    </w:p>
    <w:p w:rsidR="00DD40C7" w:rsidRPr="00B74A1D" w:rsidRDefault="00DD40C7" w:rsidP="00DD40C7">
      <w:pPr>
        <w:pStyle w:val="ac"/>
        <w:numPr>
          <w:ilvl w:val="0"/>
          <w:numId w:val="21"/>
        </w:numPr>
        <w:tabs>
          <w:tab w:val="clear" w:pos="0"/>
        </w:tabs>
        <w:suppressAutoHyphens/>
        <w:spacing w:line="240" w:lineRule="atLeast"/>
        <w:ind w:left="0" w:firstLine="0"/>
        <w:jc w:val="both"/>
        <w:rPr>
          <w:rStyle w:val="FontStyle17"/>
          <w:rFonts w:ascii="Arial" w:hAnsi="Arial" w:cs="Arial"/>
          <w:sz w:val="24"/>
          <w:szCs w:val="24"/>
        </w:rPr>
      </w:pPr>
      <w:r w:rsidRPr="00B74A1D">
        <w:rPr>
          <w:rStyle w:val="FontStyle17"/>
          <w:rFonts w:ascii="Arial" w:hAnsi="Arial" w:cs="Arial"/>
          <w:sz w:val="24"/>
          <w:szCs w:val="24"/>
        </w:rPr>
        <w:t xml:space="preserve">в направлении </w:t>
      </w:r>
      <w:r w:rsidRPr="00B74A1D">
        <w:rPr>
          <w:rFonts w:ascii="Arial" w:hAnsi="Arial" w:cs="Arial"/>
          <w:color w:val="000000"/>
          <w:sz w:val="24"/>
          <w:szCs w:val="24"/>
        </w:rPr>
        <w:t xml:space="preserve">культурно-познавательного туризма, ТГО включает в себя экскурсионные маршруты по объектам культурного наследия города. </w:t>
      </w:r>
      <w:r w:rsidRPr="00B74A1D">
        <w:rPr>
          <w:rFonts w:ascii="Arial" w:hAnsi="Arial" w:cs="Arial"/>
          <w:sz w:val="24"/>
          <w:szCs w:val="24"/>
        </w:rPr>
        <w:t>На территории ТГО всего располагаются 9 объектов культурного наследия, 5 из которых регионального значения:</w:t>
      </w:r>
    </w:p>
    <w:p w:rsidR="00DD40C7" w:rsidRPr="00B74A1D" w:rsidRDefault="00DD40C7" w:rsidP="00DD40C7">
      <w:pPr>
        <w:pStyle w:val="ac"/>
        <w:numPr>
          <w:ilvl w:val="0"/>
          <w:numId w:val="6"/>
        </w:numPr>
        <w:suppressAutoHyphens/>
        <w:spacing w:line="240" w:lineRule="atLeast"/>
        <w:ind w:left="0" w:firstLine="284"/>
        <w:jc w:val="both"/>
        <w:rPr>
          <w:rStyle w:val="FontStyle17"/>
          <w:rFonts w:ascii="Arial" w:hAnsi="Arial" w:cs="Arial"/>
          <w:sz w:val="24"/>
          <w:szCs w:val="24"/>
        </w:rPr>
      </w:pPr>
      <w:r w:rsidRPr="00B74A1D">
        <w:rPr>
          <w:rStyle w:val="FontStyle17"/>
          <w:rFonts w:ascii="Arial" w:hAnsi="Arial" w:cs="Arial"/>
          <w:sz w:val="24"/>
          <w:szCs w:val="24"/>
        </w:rPr>
        <w:t xml:space="preserve">объект культурного наследия регионального значения «Железнодорожная каменная водонапорная башня </w:t>
      </w:r>
      <w:r w:rsidRPr="00B74A1D">
        <w:rPr>
          <w:rStyle w:val="FontStyle17"/>
          <w:rFonts w:ascii="Arial" w:hAnsi="Arial" w:cs="Arial"/>
          <w:sz w:val="24"/>
          <w:szCs w:val="24"/>
          <w:lang w:val="en-US"/>
        </w:rPr>
        <w:t>XX</w:t>
      </w:r>
      <w:r w:rsidRPr="00B74A1D">
        <w:rPr>
          <w:rStyle w:val="FontStyle17"/>
          <w:rFonts w:ascii="Arial" w:hAnsi="Arial" w:cs="Arial"/>
          <w:sz w:val="24"/>
          <w:szCs w:val="24"/>
        </w:rPr>
        <w:t xml:space="preserve"> века» расположенный по адресу: г. Тайга, ул. Никитина, 2Б (муниципальная собственность);</w:t>
      </w:r>
    </w:p>
    <w:p w:rsidR="00DD40C7" w:rsidRPr="00B74A1D" w:rsidRDefault="00DD40C7" w:rsidP="00DD40C7">
      <w:pPr>
        <w:pStyle w:val="ac"/>
        <w:numPr>
          <w:ilvl w:val="0"/>
          <w:numId w:val="6"/>
        </w:numPr>
        <w:suppressAutoHyphens/>
        <w:spacing w:line="240" w:lineRule="atLeast"/>
        <w:ind w:left="0" w:firstLine="284"/>
        <w:jc w:val="both"/>
        <w:rPr>
          <w:rStyle w:val="FontStyle17"/>
          <w:rFonts w:ascii="Arial" w:hAnsi="Arial" w:cs="Arial"/>
          <w:sz w:val="24"/>
          <w:szCs w:val="24"/>
        </w:rPr>
      </w:pPr>
      <w:r w:rsidRPr="00B74A1D">
        <w:rPr>
          <w:rStyle w:val="FontStyle17"/>
          <w:rFonts w:ascii="Arial" w:hAnsi="Arial" w:cs="Arial"/>
          <w:sz w:val="24"/>
          <w:szCs w:val="24"/>
        </w:rPr>
        <w:t xml:space="preserve">объект культурного наследия регионального значения «Железнодорожная каменная водонапорная башня </w:t>
      </w:r>
      <w:r w:rsidRPr="00B74A1D">
        <w:rPr>
          <w:rStyle w:val="FontStyle17"/>
          <w:rFonts w:ascii="Arial" w:hAnsi="Arial" w:cs="Arial"/>
          <w:sz w:val="24"/>
          <w:szCs w:val="24"/>
          <w:lang w:val="en-US"/>
        </w:rPr>
        <w:t>XIX</w:t>
      </w:r>
      <w:r w:rsidRPr="00B74A1D">
        <w:rPr>
          <w:rStyle w:val="FontStyle17"/>
          <w:rFonts w:ascii="Arial" w:hAnsi="Arial" w:cs="Arial"/>
          <w:sz w:val="24"/>
          <w:szCs w:val="24"/>
        </w:rPr>
        <w:t xml:space="preserve"> века с деревянным навершием на каменной основе», расположенный по адресу: г. Тайга, ул. Никитина, 2В (муниципальная собственность);</w:t>
      </w:r>
    </w:p>
    <w:p w:rsidR="00DD40C7" w:rsidRPr="00B74A1D" w:rsidRDefault="00DD40C7" w:rsidP="00DD40C7">
      <w:pPr>
        <w:pStyle w:val="ac"/>
        <w:numPr>
          <w:ilvl w:val="0"/>
          <w:numId w:val="6"/>
        </w:numPr>
        <w:suppressAutoHyphens/>
        <w:spacing w:line="240" w:lineRule="atLeast"/>
        <w:ind w:left="0" w:firstLine="284"/>
        <w:jc w:val="both"/>
        <w:rPr>
          <w:rStyle w:val="FontStyle17"/>
          <w:rFonts w:ascii="Arial" w:hAnsi="Arial" w:cs="Arial"/>
          <w:sz w:val="24"/>
          <w:szCs w:val="24"/>
        </w:rPr>
      </w:pPr>
      <w:r w:rsidRPr="00B74A1D">
        <w:rPr>
          <w:rStyle w:val="FontStyle17"/>
          <w:rFonts w:ascii="Arial" w:hAnsi="Arial" w:cs="Arial"/>
          <w:sz w:val="24"/>
          <w:szCs w:val="24"/>
        </w:rPr>
        <w:t xml:space="preserve">объект культурного наследия регионального значения «Деревянный жилой дом начала </w:t>
      </w:r>
      <w:r w:rsidRPr="00B74A1D">
        <w:rPr>
          <w:rStyle w:val="FontStyle17"/>
          <w:rFonts w:ascii="Arial" w:hAnsi="Arial" w:cs="Arial"/>
          <w:sz w:val="24"/>
          <w:szCs w:val="24"/>
          <w:lang w:val="en-US"/>
        </w:rPr>
        <w:t>XX</w:t>
      </w:r>
      <w:r w:rsidRPr="00B74A1D">
        <w:rPr>
          <w:rStyle w:val="FontStyle17"/>
          <w:rFonts w:ascii="Arial" w:hAnsi="Arial" w:cs="Arial"/>
          <w:sz w:val="24"/>
          <w:szCs w:val="24"/>
        </w:rPr>
        <w:t xml:space="preserve"> века с оригинальной пропильной резьбой», расположенный по адресу: г. Тайга, ул. Пролетарская, 34 (частная собственность);</w:t>
      </w:r>
    </w:p>
    <w:p w:rsidR="00DD40C7" w:rsidRPr="00B74A1D" w:rsidRDefault="00DD40C7" w:rsidP="00DD40C7">
      <w:pPr>
        <w:pStyle w:val="ac"/>
        <w:numPr>
          <w:ilvl w:val="0"/>
          <w:numId w:val="6"/>
        </w:numPr>
        <w:suppressAutoHyphens/>
        <w:spacing w:line="240" w:lineRule="atLeast"/>
        <w:ind w:left="0" w:firstLine="284"/>
        <w:jc w:val="both"/>
        <w:rPr>
          <w:rStyle w:val="FontStyle17"/>
          <w:rFonts w:ascii="Arial" w:hAnsi="Arial" w:cs="Arial"/>
          <w:sz w:val="24"/>
          <w:szCs w:val="24"/>
        </w:rPr>
      </w:pPr>
      <w:r w:rsidRPr="00B74A1D">
        <w:rPr>
          <w:rStyle w:val="FontStyle17"/>
          <w:rFonts w:ascii="Arial" w:hAnsi="Arial" w:cs="Arial"/>
          <w:sz w:val="24"/>
          <w:szCs w:val="24"/>
        </w:rPr>
        <w:t>объект культурного наследия регионального значения «Здание железнодорожного вокзала, 1905 год», расположенный по адресу: г. Тайга, ул. Привокзальная, 23 (собственность ОАО «РЖД»);</w:t>
      </w:r>
    </w:p>
    <w:p w:rsidR="00DD40C7" w:rsidRPr="00B74A1D" w:rsidRDefault="00DD40C7" w:rsidP="00DD40C7">
      <w:pPr>
        <w:pStyle w:val="ac"/>
        <w:numPr>
          <w:ilvl w:val="0"/>
          <w:numId w:val="6"/>
        </w:numPr>
        <w:suppressAutoHyphens/>
        <w:spacing w:line="240" w:lineRule="atLeast"/>
        <w:ind w:left="0" w:firstLine="284"/>
        <w:jc w:val="both"/>
        <w:rPr>
          <w:rStyle w:val="FontStyle17"/>
          <w:rFonts w:ascii="Arial" w:hAnsi="Arial" w:cs="Arial"/>
          <w:sz w:val="24"/>
          <w:szCs w:val="24"/>
        </w:rPr>
      </w:pPr>
      <w:r w:rsidRPr="00B74A1D">
        <w:rPr>
          <w:rStyle w:val="FontStyle17"/>
          <w:rFonts w:ascii="Arial" w:hAnsi="Arial" w:cs="Arial"/>
          <w:sz w:val="24"/>
          <w:szCs w:val="24"/>
        </w:rPr>
        <w:t>объект культурного наследия регионального значения «Церковь каменная 1905 года, в неорусском стиле, украшена рельефами из тесаного и резного камня, с фрагментами мозаичного пола и решетками художественного литья», расположенный по адресу: г. Тайга, ул. Интернациональная, 82 (собственность местной религиозной организации).</w:t>
      </w:r>
    </w:p>
    <w:p w:rsidR="00DD40C7" w:rsidRPr="00B74A1D" w:rsidRDefault="00DD40C7" w:rsidP="00DD40C7">
      <w:pPr>
        <w:pStyle w:val="ac"/>
        <w:numPr>
          <w:ilvl w:val="0"/>
          <w:numId w:val="21"/>
        </w:numPr>
        <w:tabs>
          <w:tab w:val="clear" w:pos="0"/>
        </w:tabs>
        <w:suppressAutoHyphens/>
        <w:spacing w:line="240" w:lineRule="atLeast"/>
        <w:ind w:left="0" w:firstLine="0"/>
        <w:jc w:val="both"/>
        <w:rPr>
          <w:rFonts w:ascii="Arial" w:hAnsi="Arial" w:cs="Arial"/>
          <w:sz w:val="24"/>
          <w:szCs w:val="24"/>
        </w:rPr>
      </w:pPr>
      <w:r w:rsidRPr="00B74A1D">
        <w:rPr>
          <w:rStyle w:val="FontStyle17"/>
          <w:rFonts w:ascii="Arial" w:hAnsi="Arial" w:cs="Arial"/>
          <w:sz w:val="24"/>
          <w:szCs w:val="24"/>
        </w:rPr>
        <w:t>четыре объекта культурного наследия местного (муниципального значения):</w:t>
      </w:r>
    </w:p>
    <w:p w:rsidR="00DD40C7" w:rsidRPr="00B74A1D" w:rsidRDefault="00DD40C7" w:rsidP="00DD40C7">
      <w:pPr>
        <w:pStyle w:val="ac"/>
        <w:numPr>
          <w:ilvl w:val="0"/>
          <w:numId w:val="20"/>
        </w:numPr>
        <w:suppressAutoHyphens/>
        <w:spacing w:line="240" w:lineRule="atLeast"/>
        <w:ind w:left="0" w:firstLine="284"/>
        <w:jc w:val="both"/>
        <w:rPr>
          <w:rFonts w:ascii="Arial" w:hAnsi="Arial" w:cs="Arial"/>
          <w:sz w:val="24"/>
          <w:szCs w:val="24"/>
        </w:rPr>
      </w:pPr>
      <w:r w:rsidRPr="00B74A1D">
        <w:rPr>
          <w:rFonts w:ascii="Arial" w:hAnsi="Arial" w:cs="Arial"/>
          <w:sz w:val="24"/>
          <w:szCs w:val="24"/>
        </w:rPr>
        <w:t>памятник истории муниципального значения «Братская могила трех расстрелянных матросов»,</w:t>
      </w:r>
      <w:r w:rsidRPr="00B74A1D">
        <w:rPr>
          <w:rStyle w:val="FontStyle17"/>
          <w:rFonts w:ascii="Arial" w:hAnsi="Arial" w:cs="Arial"/>
          <w:sz w:val="24"/>
          <w:szCs w:val="24"/>
        </w:rPr>
        <w:t xml:space="preserve"> расположенный по адресу: г. Тайга, 0,5 км от крайних домов по ул. Совхозная (расположен на земельном участке, находящемся в государственной не разграниченной собственности);</w:t>
      </w:r>
    </w:p>
    <w:p w:rsidR="00DD40C7" w:rsidRPr="00B74A1D" w:rsidRDefault="00DD40C7" w:rsidP="00DD40C7">
      <w:pPr>
        <w:pStyle w:val="ac"/>
        <w:numPr>
          <w:ilvl w:val="0"/>
          <w:numId w:val="20"/>
        </w:numPr>
        <w:suppressAutoHyphens/>
        <w:spacing w:line="240" w:lineRule="atLeast"/>
        <w:ind w:left="0" w:firstLine="284"/>
        <w:jc w:val="both"/>
        <w:rPr>
          <w:rFonts w:ascii="Arial" w:hAnsi="Arial" w:cs="Arial"/>
          <w:sz w:val="24"/>
          <w:szCs w:val="24"/>
        </w:rPr>
      </w:pPr>
      <w:r w:rsidRPr="00B74A1D">
        <w:rPr>
          <w:rFonts w:ascii="Arial" w:hAnsi="Arial" w:cs="Arial"/>
          <w:sz w:val="24"/>
          <w:szCs w:val="24"/>
        </w:rPr>
        <w:t>памятник истории муниципального значения «Памятник жертвам политических репрессий»,</w:t>
      </w:r>
      <w:r w:rsidRPr="00B74A1D">
        <w:rPr>
          <w:rStyle w:val="FontStyle17"/>
          <w:rFonts w:ascii="Arial" w:hAnsi="Arial" w:cs="Arial"/>
          <w:sz w:val="24"/>
          <w:szCs w:val="24"/>
        </w:rPr>
        <w:t xml:space="preserve"> расположенный по адресу: г. Тайга, пр. Кирова, 13 (расположен на земельном участке, находящемся в государственной не разграниченной собственности).</w:t>
      </w:r>
    </w:p>
    <w:p w:rsidR="00DD40C7" w:rsidRPr="00B74A1D" w:rsidRDefault="00DD40C7" w:rsidP="00DD40C7">
      <w:pPr>
        <w:pStyle w:val="ac"/>
        <w:numPr>
          <w:ilvl w:val="0"/>
          <w:numId w:val="20"/>
        </w:numPr>
        <w:suppressAutoHyphens/>
        <w:spacing w:line="240" w:lineRule="atLeast"/>
        <w:ind w:left="0" w:firstLine="284"/>
        <w:jc w:val="both"/>
        <w:rPr>
          <w:rFonts w:ascii="Arial" w:hAnsi="Arial" w:cs="Arial"/>
          <w:sz w:val="24"/>
          <w:szCs w:val="24"/>
        </w:rPr>
      </w:pPr>
      <w:r w:rsidRPr="00B74A1D">
        <w:rPr>
          <w:rFonts w:ascii="Arial" w:hAnsi="Arial" w:cs="Arial"/>
          <w:sz w:val="24"/>
          <w:szCs w:val="24"/>
        </w:rPr>
        <w:t>памятник архитектуры и градостроительства муниципального значения «Лавка купца И. Магазова», расположенный по адресу: г.Тайга, ул.Интернациональная, д.24 (находится в собственности ОАО «Железнодорожная торговая компания»).</w:t>
      </w:r>
    </w:p>
    <w:p w:rsidR="00DD40C7" w:rsidRPr="00B74A1D" w:rsidRDefault="00DD40C7" w:rsidP="00DD40C7">
      <w:pPr>
        <w:pStyle w:val="ac"/>
        <w:numPr>
          <w:ilvl w:val="0"/>
          <w:numId w:val="20"/>
        </w:numPr>
        <w:suppressAutoHyphens/>
        <w:spacing w:line="240" w:lineRule="atLeast"/>
        <w:ind w:left="0" w:firstLine="284"/>
        <w:jc w:val="both"/>
        <w:rPr>
          <w:rStyle w:val="FontStyle17"/>
          <w:rFonts w:ascii="Arial" w:hAnsi="Arial" w:cs="Arial"/>
          <w:sz w:val="24"/>
          <w:szCs w:val="24"/>
        </w:rPr>
      </w:pPr>
      <w:r w:rsidRPr="00B74A1D">
        <w:rPr>
          <w:rFonts w:ascii="Arial" w:hAnsi="Arial" w:cs="Arial"/>
          <w:sz w:val="24"/>
          <w:szCs w:val="24"/>
        </w:rPr>
        <w:t xml:space="preserve">памятник истории муниципального значения «Паровоз «П36-0192» - памятник революционной, боевой, трудовой славы железнодорожников станции Тайга», </w:t>
      </w:r>
      <w:r w:rsidRPr="00B74A1D">
        <w:rPr>
          <w:rStyle w:val="FontStyle17"/>
          <w:rFonts w:ascii="Arial" w:hAnsi="Arial" w:cs="Arial"/>
          <w:sz w:val="24"/>
          <w:szCs w:val="24"/>
        </w:rPr>
        <w:t>расположенный по адресу: г. Тайга, сквер локомотивного депо, находится в собственности ОАО «РЖД».</w:t>
      </w:r>
    </w:p>
    <w:p w:rsidR="00DD40C7" w:rsidRPr="00B74A1D" w:rsidRDefault="00DD40C7" w:rsidP="00DD40C7">
      <w:pPr>
        <w:pStyle w:val="ac"/>
        <w:spacing w:line="240" w:lineRule="atLeast"/>
        <w:ind w:firstLine="567"/>
        <w:jc w:val="both"/>
        <w:rPr>
          <w:rFonts w:ascii="Arial" w:hAnsi="Arial" w:cs="Arial"/>
          <w:sz w:val="24"/>
          <w:szCs w:val="24"/>
        </w:rPr>
      </w:pPr>
      <w:r w:rsidRPr="00B74A1D">
        <w:rPr>
          <w:rStyle w:val="FontStyle17"/>
          <w:rFonts w:ascii="Arial" w:hAnsi="Arial" w:cs="Arial"/>
          <w:sz w:val="24"/>
          <w:szCs w:val="24"/>
        </w:rPr>
        <w:t>Также на территории города имеются социально-значимые объекты, которые привлекают гостей города для посещения, среди них:</w:t>
      </w:r>
    </w:p>
    <w:p w:rsidR="00DD40C7" w:rsidRPr="00B74A1D" w:rsidRDefault="00DD40C7" w:rsidP="00DD40C7">
      <w:pPr>
        <w:numPr>
          <w:ilvl w:val="0"/>
          <w:numId w:val="1"/>
        </w:numPr>
        <w:tabs>
          <w:tab w:val="clear" w:pos="360"/>
          <w:tab w:val="num" w:pos="0"/>
        </w:tabs>
        <w:suppressAutoHyphens/>
        <w:spacing w:after="0" w:line="240" w:lineRule="atLeast"/>
        <w:ind w:left="0" w:firstLine="284"/>
        <w:jc w:val="both"/>
        <w:rPr>
          <w:rFonts w:ascii="Arial" w:hAnsi="Arial" w:cs="Arial"/>
          <w:sz w:val="24"/>
          <w:szCs w:val="24"/>
        </w:rPr>
      </w:pPr>
      <w:r w:rsidRPr="00B74A1D">
        <w:rPr>
          <w:rFonts w:ascii="Arial" w:hAnsi="Arial" w:cs="Arial"/>
          <w:sz w:val="24"/>
          <w:szCs w:val="24"/>
        </w:rPr>
        <w:t xml:space="preserve">Тайгинский институт железнодорожного транспорта (филиал Омского государственного университета путей сообщения). Считается одним из лучших учебных заведений в России, которое готовит высококвалифицированные кадры для работы на железной дороге.  </w:t>
      </w:r>
    </w:p>
    <w:p w:rsidR="00DD40C7" w:rsidRPr="00B74A1D" w:rsidRDefault="00DD40C7" w:rsidP="00DD40C7">
      <w:pPr>
        <w:numPr>
          <w:ilvl w:val="0"/>
          <w:numId w:val="1"/>
        </w:numPr>
        <w:tabs>
          <w:tab w:val="clear" w:pos="360"/>
          <w:tab w:val="num" w:pos="0"/>
        </w:tabs>
        <w:suppressAutoHyphens/>
        <w:spacing w:after="0" w:line="240" w:lineRule="atLeast"/>
        <w:ind w:left="0" w:firstLine="284"/>
        <w:jc w:val="both"/>
        <w:rPr>
          <w:rFonts w:ascii="Arial" w:hAnsi="Arial" w:cs="Arial"/>
          <w:sz w:val="24"/>
          <w:szCs w:val="24"/>
        </w:rPr>
      </w:pPr>
      <w:r w:rsidRPr="00B74A1D">
        <w:rPr>
          <w:rFonts w:ascii="Arial" w:hAnsi="Arial" w:cs="Arial"/>
          <w:sz w:val="24"/>
          <w:szCs w:val="24"/>
        </w:rPr>
        <w:t xml:space="preserve">Лаборатория техобслуживания и ремонта подвижного состава (при Тайгинском институте железнодорожного транспорта). Её оснащенность позволяет </w:t>
      </w:r>
      <w:r w:rsidRPr="00B74A1D">
        <w:rPr>
          <w:rFonts w:ascii="Arial" w:hAnsi="Arial" w:cs="Arial"/>
          <w:sz w:val="24"/>
          <w:szCs w:val="24"/>
        </w:rPr>
        <w:lastRenderedPageBreak/>
        <w:t>молодым специалистам наработать практический опыт по профессии дефектоскописта и стропальщика. Гордость коллектива - учебный полигон, на котором представлены электровоз ВЛ-10, тепловоз, электропоезд, СМ-10, вагоны, вагонные тележки.</w:t>
      </w:r>
    </w:p>
    <w:p w:rsidR="00DD40C7" w:rsidRPr="00B74A1D" w:rsidRDefault="00DD40C7" w:rsidP="00DD40C7">
      <w:pPr>
        <w:numPr>
          <w:ilvl w:val="0"/>
          <w:numId w:val="1"/>
        </w:numPr>
        <w:tabs>
          <w:tab w:val="clear" w:pos="360"/>
          <w:tab w:val="num" w:pos="0"/>
        </w:tabs>
        <w:suppressAutoHyphens/>
        <w:spacing w:after="0" w:line="240" w:lineRule="atLeast"/>
        <w:ind w:left="0" w:firstLine="284"/>
        <w:jc w:val="both"/>
        <w:rPr>
          <w:rFonts w:ascii="Arial" w:hAnsi="Arial" w:cs="Arial"/>
          <w:sz w:val="24"/>
          <w:szCs w:val="24"/>
        </w:rPr>
      </w:pPr>
      <w:r w:rsidRPr="00B74A1D">
        <w:rPr>
          <w:rFonts w:ascii="Arial" w:hAnsi="Arial" w:cs="Arial"/>
          <w:sz w:val="24"/>
          <w:szCs w:val="24"/>
        </w:rPr>
        <w:t>Городской парк «Юбилейный», названный в честь 70-летнего юбилея Кемеровской области с летней сценой, малыми архитектурными формами и детской площадкой.</w:t>
      </w:r>
    </w:p>
    <w:p w:rsidR="00DD40C7" w:rsidRPr="00B74A1D" w:rsidRDefault="00DD40C7" w:rsidP="00DD40C7">
      <w:pPr>
        <w:spacing w:after="0" w:line="240" w:lineRule="atLeast"/>
        <w:ind w:firstLine="567"/>
        <w:jc w:val="both"/>
        <w:rPr>
          <w:rFonts w:ascii="Arial" w:hAnsi="Arial" w:cs="Arial"/>
          <w:sz w:val="24"/>
          <w:szCs w:val="24"/>
        </w:rPr>
      </w:pPr>
      <w:r w:rsidRPr="00B74A1D">
        <w:rPr>
          <w:rFonts w:ascii="Arial" w:hAnsi="Arial" w:cs="Arial"/>
          <w:sz w:val="24"/>
          <w:szCs w:val="24"/>
        </w:rPr>
        <w:t xml:space="preserve">На территории ТГО также имеется 5 учреждений культуры и спорта: Детская школа искусств, Централизованная библиотечная система (4 библиотеки), Дворец культуры, Исторический музей, спортивный комплекс «Юность» (который также включает в себя шахматный клуб по месту жительства и лыжную базу). </w:t>
      </w:r>
    </w:p>
    <w:p w:rsidR="00DD40C7" w:rsidRPr="00B74A1D" w:rsidRDefault="00DD40C7" w:rsidP="00DD40C7">
      <w:pPr>
        <w:spacing w:after="0" w:line="240" w:lineRule="atLeast"/>
        <w:ind w:firstLine="567"/>
        <w:jc w:val="both"/>
        <w:rPr>
          <w:rFonts w:ascii="Arial" w:hAnsi="Arial" w:cs="Arial"/>
          <w:color w:val="000000"/>
          <w:sz w:val="24"/>
          <w:szCs w:val="24"/>
        </w:rPr>
      </w:pPr>
      <w:r w:rsidRPr="00B74A1D">
        <w:rPr>
          <w:rFonts w:ascii="Arial" w:hAnsi="Arial" w:cs="Arial"/>
          <w:sz w:val="24"/>
          <w:szCs w:val="24"/>
        </w:rPr>
        <w:t>Одним из интересных объектов для посещения туристов и гостей города является Исторический музей.</w:t>
      </w:r>
    </w:p>
    <w:p w:rsidR="00DD40C7" w:rsidRPr="00B74A1D" w:rsidRDefault="00DD40C7" w:rsidP="00DD40C7">
      <w:pPr>
        <w:spacing w:after="0" w:line="240" w:lineRule="atLeast"/>
        <w:ind w:firstLine="567"/>
        <w:jc w:val="both"/>
        <w:rPr>
          <w:rFonts w:ascii="Arial" w:hAnsi="Arial" w:cs="Arial"/>
          <w:color w:val="000000"/>
          <w:sz w:val="24"/>
          <w:szCs w:val="24"/>
        </w:rPr>
      </w:pPr>
      <w:r w:rsidRPr="00B74A1D">
        <w:rPr>
          <w:rFonts w:ascii="Arial" w:hAnsi="Arial" w:cs="Arial"/>
          <w:color w:val="000000"/>
          <w:sz w:val="24"/>
          <w:szCs w:val="24"/>
        </w:rPr>
        <w:t>Воспитание бережного отношения к своей малой родине, формирование у жителей и гостей города чувства сопричастности к происходящему, популяризация знаний по истории, культуре и традициям Тайги - все это важные направления работы музея. Особое направление - патриотическое воспитание детей и юношества. Ведь известно, что любовь к Родине начинается с ощущения родного края, земли, на которой родился. Сегодня наблюдается повышенный интерес к историческому прошлому Кузбасса, к изучению тех корней, которые стали источниками героизма и мужества нашего народа. Поэтому так важно дать достаточно полное, целостное представление об историческом прошлом нашего города, популяризации наиболее значимых исторических объектах Тайги.</w:t>
      </w:r>
    </w:p>
    <w:p w:rsidR="00DD40C7" w:rsidRPr="00B74A1D" w:rsidRDefault="00DD40C7" w:rsidP="00DD40C7">
      <w:pPr>
        <w:spacing w:after="0" w:line="240" w:lineRule="atLeast"/>
        <w:ind w:firstLine="567"/>
        <w:jc w:val="both"/>
        <w:rPr>
          <w:rFonts w:ascii="Arial" w:hAnsi="Arial" w:cs="Arial"/>
          <w:color w:val="000000"/>
          <w:sz w:val="24"/>
          <w:szCs w:val="24"/>
        </w:rPr>
      </w:pPr>
      <w:r w:rsidRPr="00B74A1D">
        <w:rPr>
          <w:rFonts w:ascii="Arial" w:hAnsi="Arial" w:cs="Arial"/>
          <w:color w:val="000000"/>
          <w:sz w:val="24"/>
          <w:szCs w:val="24"/>
        </w:rPr>
        <w:t>Историко-культурное наследие должно дать возможность людям содействовать формированию в местном сообществе чувства ответственности и уважения к своему прошлому, сделать неизвестное более узнаваемым. И в этом - одна из основных задач, стоящих перед сотрудниками музея города Тайги.</w:t>
      </w:r>
    </w:p>
    <w:p w:rsidR="00DD40C7" w:rsidRPr="00B74A1D" w:rsidRDefault="00DD40C7" w:rsidP="00DD40C7">
      <w:pPr>
        <w:spacing w:after="0" w:line="240" w:lineRule="atLeast"/>
        <w:ind w:firstLine="567"/>
        <w:jc w:val="both"/>
        <w:rPr>
          <w:rFonts w:ascii="Arial" w:hAnsi="Arial" w:cs="Arial"/>
          <w:color w:val="000000"/>
          <w:sz w:val="24"/>
          <w:szCs w:val="24"/>
        </w:rPr>
      </w:pPr>
      <w:r w:rsidRPr="00B74A1D">
        <w:rPr>
          <w:rFonts w:ascii="Arial" w:hAnsi="Arial" w:cs="Arial"/>
          <w:color w:val="000000"/>
          <w:sz w:val="24"/>
          <w:szCs w:val="24"/>
        </w:rPr>
        <w:t xml:space="preserve">На базе музея постоянно функционируют тематические выставки, а также сотрудниками музея разработаны и функционируют следующие экскурсионные маршруты по городу: </w:t>
      </w:r>
    </w:p>
    <w:p w:rsidR="00DD40C7" w:rsidRPr="00B74A1D" w:rsidRDefault="00DD40C7" w:rsidP="00DD40C7">
      <w:pPr>
        <w:numPr>
          <w:ilvl w:val="0"/>
          <w:numId w:val="7"/>
        </w:numPr>
        <w:shd w:val="clear" w:color="auto" w:fill="FFFFFF"/>
        <w:suppressAutoHyphens/>
        <w:spacing w:after="0" w:line="240" w:lineRule="atLeast"/>
        <w:ind w:left="0" w:firstLine="284"/>
        <w:jc w:val="both"/>
        <w:rPr>
          <w:rFonts w:ascii="Arial" w:hAnsi="Arial" w:cs="Arial"/>
          <w:color w:val="000000"/>
          <w:sz w:val="24"/>
          <w:szCs w:val="24"/>
        </w:rPr>
      </w:pPr>
      <w:r w:rsidRPr="00B74A1D">
        <w:rPr>
          <w:rFonts w:ascii="Arial" w:hAnsi="Arial" w:cs="Arial"/>
          <w:color w:val="000000"/>
          <w:sz w:val="24"/>
          <w:szCs w:val="24"/>
        </w:rPr>
        <w:t>«Тайга Константина Лыгина» - по историческому центру города (вокзал, водонапорные башни, памятник «Паровоз П36 – 0192»);</w:t>
      </w:r>
    </w:p>
    <w:p w:rsidR="00DD40C7" w:rsidRPr="00B74A1D" w:rsidRDefault="00DD40C7" w:rsidP="00DD40C7">
      <w:pPr>
        <w:numPr>
          <w:ilvl w:val="0"/>
          <w:numId w:val="7"/>
        </w:numPr>
        <w:shd w:val="clear" w:color="auto" w:fill="FFFFFF"/>
        <w:suppressAutoHyphens/>
        <w:spacing w:after="0" w:line="240" w:lineRule="atLeast"/>
        <w:ind w:left="0" w:firstLine="284"/>
        <w:jc w:val="both"/>
        <w:rPr>
          <w:rFonts w:ascii="Arial" w:hAnsi="Arial" w:cs="Arial"/>
          <w:color w:val="000000"/>
          <w:sz w:val="24"/>
          <w:szCs w:val="24"/>
        </w:rPr>
      </w:pPr>
      <w:r w:rsidRPr="00B74A1D">
        <w:rPr>
          <w:rFonts w:ascii="Arial" w:hAnsi="Arial" w:cs="Arial"/>
          <w:color w:val="000000"/>
          <w:sz w:val="24"/>
          <w:szCs w:val="24"/>
        </w:rPr>
        <w:t>«Тайга православная» - в рамках религиозного туризма (церковь святого преподобномученика Андрея Критского, церковь Пророка Илии (Ильинская церковь) и Часовня во имя святого духа). Экскурсия рассчитана на паломнические группы, в рамках сотрудничества со Знаменским собором г. Кемерово;</w:t>
      </w:r>
    </w:p>
    <w:p w:rsidR="00DD40C7" w:rsidRPr="00B74A1D" w:rsidRDefault="00DD40C7" w:rsidP="00DD40C7">
      <w:pPr>
        <w:numPr>
          <w:ilvl w:val="0"/>
          <w:numId w:val="7"/>
        </w:numPr>
        <w:shd w:val="clear" w:color="auto" w:fill="FFFFFF"/>
        <w:suppressAutoHyphens/>
        <w:spacing w:after="0" w:line="240" w:lineRule="atLeast"/>
        <w:ind w:left="0" w:firstLine="284"/>
        <w:jc w:val="both"/>
        <w:rPr>
          <w:rFonts w:ascii="Arial" w:hAnsi="Arial" w:cs="Arial"/>
          <w:color w:val="000000"/>
          <w:sz w:val="24"/>
          <w:szCs w:val="24"/>
        </w:rPr>
      </w:pPr>
      <w:r w:rsidRPr="00B74A1D">
        <w:rPr>
          <w:rFonts w:ascii="Arial" w:hAnsi="Arial" w:cs="Arial"/>
          <w:color w:val="000000"/>
          <w:sz w:val="24"/>
          <w:szCs w:val="24"/>
        </w:rPr>
        <w:t>«Тайга - столица железнодорожного Кузбасса» (посещение музеев локомотивного депо и института железнодорожного транспорта, вокзал).</w:t>
      </w:r>
    </w:p>
    <w:p w:rsidR="00DD40C7" w:rsidRPr="00B74A1D" w:rsidRDefault="00DD40C7" w:rsidP="00DD40C7">
      <w:pPr>
        <w:numPr>
          <w:ilvl w:val="0"/>
          <w:numId w:val="7"/>
        </w:numPr>
        <w:shd w:val="clear" w:color="auto" w:fill="FFFFFF"/>
        <w:suppressAutoHyphens/>
        <w:spacing w:after="0" w:line="240" w:lineRule="atLeast"/>
        <w:ind w:left="0" w:firstLine="284"/>
        <w:jc w:val="both"/>
        <w:rPr>
          <w:rFonts w:ascii="Arial" w:hAnsi="Arial" w:cs="Arial"/>
          <w:color w:val="000000"/>
          <w:sz w:val="24"/>
          <w:szCs w:val="24"/>
        </w:rPr>
      </w:pPr>
      <w:r w:rsidRPr="00B74A1D">
        <w:rPr>
          <w:rFonts w:ascii="Arial" w:hAnsi="Arial" w:cs="Arial"/>
          <w:color w:val="000000"/>
          <w:sz w:val="24"/>
          <w:szCs w:val="24"/>
        </w:rPr>
        <w:t>«Малая Родина» (ежегодно проводятся экскурсии для призывников, уходящих служить в Российскую армию. Посещение мемориальных мест, связанных с историей Великой Отечественной войны и локальных конфликтов (мемориал «Воинской славы»).</w:t>
      </w:r>
    </w:p>
    <w:p w:rsidR="00DD40C7" w:rsidRPr="00B74A1D" w:rsidRDefault="00DD40C7" w:rsidP="00DD40C7">
      <w:pPr>
        <w:numPr>
          <w:ilvl w:val="0"/>
          <w:numId w:val="21"/>
        </w:numPr>
        <w:tabs>
          <w:tab w:val="clear" w:pos="0"/>
        </w:tabs>
        <w:spacing w:after="0" w:line="240" w:lineRule="atLeast"/>
        <w:ind w:left="927"/>
        <w:jc w:val="both"/>
        <w:rPr>
          <w:rFonts w:ascii="Arial" w:hAnsi="Arial" w:cs="Arial"/>
          <w:sz w:val="24"/>
          <w:szCs w:val="24"/>
        </w:rPr>
      </w:pPr>
      <w:r w:rsidRPr="00B74A1D">
        <w:rPr>
          <w:rFonts w:ascii="Arial" w:hAnsi="Arial" w:cs="Arial"/>
          <w:color w:val="000000"/>
          <w:sz w:val="24"/>
          <w:szCs w:val="24"/>
        </w:rPr>
        <w:t>Религиозный туризм (для паломнических групп), включает в себя экскурсии с посещением 2-х действующих храмов и 1 часовни на территории ТГО.</w:t>
      </w:r>
    </w:p>
    <w:p w:rsidR="00DD40C7" w:rsidRPr="00B74A1D" w:rsidRDefault="00DD40C7" w:rsidP="00DD40C7">
      <w:pPr>
        <w:numPr>
          <w:ilvl w:val="0"/>
          <w:numId w:val="7"/>
        </w:numPr>
        <w:suppressAutoHyphens/>
        <w:spacing w:after="0" w:line="240" w:lineRule="atLeast"/>
        <w:ind w:left="0" w:firstLine="284"/>
        <w:jc w:val="both"/>
        <w:rPr>
          <w:rFonts w:ascii="Arial" w:hAnsi="Arial" w:cs="Arial"/>
          <w:color w:val="000000"/>
          <w:sz w:val="24"/>
          <w:szCs w:val="24"/>
        </w:rPr>
      </w:pPr>
      <w:r w:rsidRPr="00B74A1D">
        <w:rPr>
          <w:rFonts w:ascii="Arial" w:hAnsi="Arial" w:cs="Arial"/>
          <w:sz w:val="24"/>
          <w:szCs w:val="24"/>
        </w:rPr>
        <w:t>Храм-памятник святого преподобномученика Андрея Критского.</w:t>
      </w:r>
    </w:p>
    <w:p w:rsidR="00DD40C7" w:rsidRPr="00B74A1D" w:rsidRDefault="00DD40C7" w:rsidP="00DD40C7">
      <w:pPr>
        <w:numPr>
          <w:ilvl w:val="0"/>
          <w:numId w:val="7"/>
        </w:numPr>
        <w:suppressAutoHyphens/>
        <w:spacing w:after="0" w:line="240" w:lineRule="atLeast"/>
        <w:ind w:left="0" w:firstLine="284"/>
        <w:jc w:val="both"/>
        <w:rPr>
          <w:rFonts w:ascii="Arial" w:hAnsi="Arial" w:cs="Arial"/>
          <w:sz w:val="24"/>
          <w:szCs w:val="24"/>
          <w:shd w:val="clear" w:color="auto" w:fill="FFFFFF"/>
        </w:rPr>
      </w:pPr>
      <w:r w:rsidRPr="00B74A1D">
        <w:rPr>
          <w:rFonts w:ascii="Arial" w:hAnsi="Arial" w:cs="Arial"/>
          <w:bCs/>
          <w:sz w:val="24"/>
          <w:szCs w:val="24"/>
          <w:shd w:val="clear" w:color="auto" w:fill="FFFFFF"/>
        </w:rPr>
        <w:t xml:space="preserve">Храм Илии пророка. </w:t>
      </w:r>
    </w:p>
    <w:p w:rsidR="00DD40C7" w:rsidRPr="00B74A1D" w:rsidRDefault="00DD40C7" w:rsidP="00DD40C7">
      <w:pPr>
        <w:numPr>
          <w:ilvl w:val="0"/>
          <w:numId w:val="7"/>
        </w:numPr>
        <w:suppressAutoHyphens/>
        <w:spacing w:after="0" w:line="240" w:lineRule="atLeast"/>
        <w:ind w:left="0" w:firstLine="284"/>
        <w:jc w:val="both"/>
        <w:rPr>
          <w:rFonts w:ascii="Arial" w:hAnsi="Arial" w:cs="Arial"/>
          <w:color w:val="000000"/>
          <w:sz w:val="24"/>
          <w:szCs w:val="24"/>
          <w:shd w:val="clear" w:color="auto" w:fill="FFFFFF"/>
        </w:rPr>
      </w:pPr>
      <w:r w:rsidRPr="00B74A1D">
        <w:rPr>
          <w:rFonts w:ascii="Arial" w:hAnsi="Arial" w:cs="Arial"/>
          <w:bCs/>
          <w:sz w:val="24"/>
          <w:szCs w:val="24"/>
        </w:rPr>
        <w:t>Часовня Сошествия Духа Святого.</w:t>
      </w:r>
    </w:p>
    <w:p w:rsidR="00DD40C7" w:rsidRPr="00B74A1D" w:rsidRDefault="00DD40C7" w:rsidP="00DD40C7">
      <w:pPr>
        <w:numPr>
          <w:ilvl w:val="0"/>
          <w:numId w:val="21"/>
        </w:numPr>
        <w:shd w:val="clear" w:color="auto" w:fill="FFFFFF"/>
        <w:tabs>
          <w:tab w:val="clear" w:pos="0"/>
        </w:tabs>
        <w:suppressAutoHyphens/>
        <w:spacing w:after="0" w:line="240" w:lineRule="atLeast"/>
        <w:ind w:left="644"/>
        <w:rPr>
          <w:rFonts w:ascii="Arial" w:hAnsi="Arial" w:cs="Arial"/>
          <w:sz w:val="24"/>
          <w:szCs w:val="24"/>
        </w:rPr>
      </w:pPr>
      <w:r w:rsidRPr="00B74A1D">
        <w:rPr>
          <w:rFonts w:ascii="Arial" w:hAnsi="Arial" w:cs="Arial"/>
          <w:color w:val="000000"/>
          <w:sz w:val="24"/>
          <w:szCs w:val="24"/>
        </w:rPr>
        <w:t>Литературный туризм.</w:t>
      </w:r>
    </w:p>
    <w:p w:rsidR="00DD40C7" w:rsidRPr="00B74A1D" w:rsidRDefault="00DD40C7" w:rsidP="00DD40C7">
      <w:pPr>
        <w:pStyle w:val="ae"/>
        <w:spacing w:before="0" w:after="0" w:line="240" w:lineRule="atLeast"/>
        <w:ind w:firstLine="567"/>
        <w:jc w:val="both"/>
        <w:rPr>
          <w:rFonts w:ascii="Arial" w:hAnsi="Arial" w:cs="Arial"/>
        </w:rPr>
      </w:pPr>
      <w:r>
        <w:rPr>
          <w:rFonts w:ascii="Arial" w:hAnsi="Arial" w:cs="Arial"/>
          <w:lang w:eastAsia="en-US"/>
        </w:rPr>
        <w:t>МБУ «</w:t>
      </w:r>
      <w:r w:rsidRPr="00B74A1D">
        <w:rPr>
          <w:rFonts w:ascii="Arial" w:hAnsi="Arial" w:cs="Arial"/>
          <w:lang w:eastAsia="en-US"/>
        </w:rPr>
        <w:t>ЦБС</w:t>
      </w:r>
      <w:r>
        <w:rPr>
          <w:rFonts w:ascii="Arial" w:hAnsi="Arial" w:cs="Arial"/>
          <w:lang w:eastAsia="en-US"/>
        </w:rPr>
        <w:t xml:space="preserve"> ТГО»</w:t>
      </w:r>
      <w:r w:rsidRPr="00B74A1D">
        <w:rPr>
          <w:rFonts w:ascii="Arial" w:hAnsi="Arial" w:cs="Arial"/>
          <w:lang w:eastAsia="en-US"/>
        </w:rPr>
        <w:t xml:space="preserve"> в рамках </w:t>
      </w:r>
      <w:r w:rsidRPr="00B74A1D">
        <w:rPr>
          <w:rFonts w:ascii="Arial" w:hAnsi="Arial" w:cs="Arial"/>
        </w:rPr>
        <w:t>проекта «Региональный литературный туризм»</w:t>
      </w:r>
      <w:r w:rsidRPr="00B74A1D">
        <w:rPr>
          <w:rFonts w:ascii="Arial" w:hAnsi="Arial" w:cs="Arial"/>
          <w:lang w:eastAsia="en-US"/>
        </w:rPr>
        <w:t xml:space="preserve"> реализует автобусную и пешую экскурсии - «Тайга глазами Владимира Чивилихина». </w:t>
      </w:r>
      <w:r w:rsidRPr="00B74A1D">
        <w:rPr>
          <w:rFonts w:ascii="Arial" w:hAnsi="Arial" w:cs="Arial"/>
        </w:rPr>
        <w:lastRenderedPageBreak/>
        <w:t>Данный проект успешно реализуется Кемеровской областной научной библиотекой им. В. Федорова.</w:t>
      </w:r>
    </w:p>
    <w:p w:rsidR="00DD40C7" w:rsidRPr="00B74A1D" w:rsidRDefault="00DD40C7" w:rsidP="00DD40C7">
      <w:pPr>
        <w:pStyle w:val="ae"/>
        <w:numPr>
          <w:ilvl w:val="0"/>
          <w:numId w:val="8"/>
        </w:numPr>
        <w:suppressAutoHyphens/>
        <w:spacing w:before="0" w:beforeAutospacing="0" w:after="0" w:afterAutospacing="0" w:line="240" w:lineRule="atLeast"/>
        <w:ind w:left="0" w:firstLine="567"/>
        <w:jc w:val="both"/>
        <w:textAlignment w:val="baseline"/>
        <w:rPr>
          <w:rFonts w:ascii="Arial" w:hAnsi="Arial" w:cs="Arial"/>
          <w:color w:val="000000"/>
        </w:rPr>
      </w:pPr>
      <w:r w:rsidRPr="00B74A1D">
        <w:rPr>
          <w:rFonts w:ascii="Arial" w:hAnsi="Arial" w:cs="Arial"/>
        </w:rPr>
        <w:t xml:space="preserve">На территории ТГО медицинский туризм представлен санаторием-профилакторием «Железнодорожник» (уютный современный 4-этажный корпус, рассчитан на 43 места). </w:t>
      </w:r>
      <w:r w:rsidRPr="00B74A1D">
        <w:rPr>
          <w:rFonts w:ascii="Arial" w:hAnsi="Arial" w:cs="Arial"/>
          <w:color w:val="000000"/>
        </w:rPr>
        <w:t>Территория санатория включает в себя: парковую зону (площадь 2011м2), аллею, детскую площадку, площадку для пикника.</w:t>
      </w:r>
    </w:p>
    <w:p w:rsidR="00DD40C7" w:rsidRPr="00B74A1D" w:rsidRDefault="00DD40C7" w:rsidP="00DD40C7">
      <w:pPr>
        <w:pStyle w:val="ae"/>
        <w:spacing w:before="0" w:after="0" w:line="240" w:lineRule="atLeast"/>
        <w:ind w:firstLine="567"/>
        <w:jc w:val="both"/>
        <w:textAlignment w:val="baseline"/>
        <w:rPr>
          <w:rFonts w:ascii="Arial" w:hAnsi="Arial" w:cs="Arial"/>
        </w:rPr>
      </w:pPr>
      <w:r w:rsidRPr="00B74A1D">
        <w:rPr>
          <w:rFonts w:ascii="Arial" w:hAnsi="Arial" w:cs="Arial"/>
          <w:color w:val="000000"/>
        </w:rPr>
        <w:t xml:space="preserve">Санаторий-профилакторий  </w:t>
      </w:r>
      <w:r w:rsidRPr="00B74A1D">
        <w:rPr>
          <w:rFonts w:ascii="Arial" w:hAnsi="Arial" w:cs="Arial"/>
        </w:rPr>
        <w:t xml:space="preserve">предоставляет следующие услуги: </w:t>
      </w:r>
    </w:p>
    <w:p w:rsidR="00DD40C7" w:rsidRPr="00B74A1D" w:rsidRDefault="00DD40C7" w:rsidP="00DD40C7">
      <w:pPr>
        <w:pStyle w:val="ae"/>
        <w:spacing w:before="0" w:after="0" w:line="240" w:lineRule="atLeast"/>
        <w:ind w:firstLine="284"/>
        <w:jc w:val="both"/>
        <w:textAlignment w:val="baseline"/>
        <w:rPr>
          <w:rFonts w:ascii="Arial" w:hAnsi="Arial" w:cs="Arial"/>
          <w:color w:val="C00000"/>
        </w:rPr>
      </w:pPr>
      <w:r>
        <w:rPr>
          <w:rFonts w:ascii="Arial" w:hAnsi="Arial" w:cs="Arial"/>
        </w:rPr>
        <w:t xml:space="preserve">- </w:t>
      </w:r>
      <w:r w:rsidRPr="00B74A1D">
        <w:rPr>
          <w:rFonts w:ascii="Arial" w:hAnsi="Arial" w:cs="Arial"/>
        </w:rPr>
        <w:t>п</w:t>
      </w:r>
      <w:r w:rsidRPr="00B74A1D">
        <w:rPr>
          <w:rFonts w:ascii="Arial" w:hAnsi="Arial" w:cs="Arial"/>
          <w:color w:val="000000"/>
        </w:rPr>
        <w:t>роживание в 1-2-3-местных номерах, двухместный номер категории «Люкс»; трехразовое питание, диетическое питание (детям – дополнительное меню).</w:t>
      </w:r>
      <w:r w:rsidRPr="00B74A1D">
        <w:rPr>
          <w:rFonts w:ascii="Arial" w:hAnsi="Arial" w:cs="Arial"/>
        </w:rPr>
        <w:t xml:space="preserve"> </w:t>
      </w:r>
    </w:p>
    <w:p w:rsidR="00DD40C7" w:rsidRPr="00B74A1D" w:rsidRDefault="00DD40C7" w:rsidP="00DD40C7">
      <w:pPr>
        <w:pStyle w:val="ae"/>
        <w:numPr>
          <w:ilvl w:val="0"/>
          <w:numId w:val="17"/>
        </w:numPr>
        <w:suppressAutoHyphens/>
        <w:spacing w:before="0" w:beforeAutospacing="0" w:after="0" w:afterAutospacing="0" w:line="240" w:lineRule="atLeast"/>
        <w:ind w:left="0" w:firstLine="284"/>
        <w:jc w:val="both"/>
        <w:textAlignment w:val="baseline"/>
        <w:rPr>
          <w:rFonts w:ascii="Arial" w:hAnsi="Arial" w:cs="Arial"/>
        </w:rPr>
      </w:pPr>
      <w:r w:rsidRPr="00B74A1D">
        <w:rPr>
          <w:rFonts w:ascii="Arial" w:hAnsi="Arial" w:cs="Arial"/>
        </w:rPr>
        <w:t>обширный набор оздоровительных процедур различной направленности (ванны, души, физиолечение, минисауны, массажи, в т.ч. механический, ручной, водный и многое другое);</w:t>
      </w:r>
    </w:p>
    <w:p w:rsidR="00DD40C7" w:rsidRPr="00B74A1D" w:rsidRDefault="00DD40C7" w:rsidP="00DD40C7">
      <w:pPr>
        <w:pStyle w:val="Textbody"/>
        <w:ind w:right="75"/>
        <w:rPr>
          <w:rFonts w:ascii="Arial" w:hAnsi="Arial" w:cs="Arial"/>
          <w:sz w:val="24"/>
        </w:rPr>
      </w:pPr>
      <w:r w:rsidRPr="00B74A1D">
        <w:rPr>
          <w:rFonts w:ascii="Arial" w:hAnsi="Arial" w:cs="Arial"/>
          <w:sz w:val="24"/>
        </w:rPr>
        <w:t>Объекты для размещения туристов на территории ТГО - Гостиница железнодорожного вокзала Тайга Западно-Сибирская РДЖВ – структурное подразделение Дирекции железнодорожных вокзалов — филиал ОАО «РЖД».</w:t>
      </w:r>
    </w:p>
    <w:p w:rsidR="00DD40C7" w:rsidRPr="00B74A1D" w:rsidRDefault="00DD40C7" w:rsidP="00DD40C7">
      <w:pPr>
        <w:spacing w:after="0" w:line="240" w:lineRule="atLeast"/>
        <w:ind w:firstLine="567"/>
        <w:jc w:val="both"/>
        <w:rPr>
          <w:rFonts w:ascii="Arial" w:hAnsi="Arial" w:cs="Arial"/>
          <w:sz w:val="24"/>
          <w:szCs w:val="24"/>
        </w:rPr>
      </w:pPr>
      <w:r w:rsidRPr="00B74A1D">
        <w:rPr>
          <w:rFonts w:ascii="Arial" w:hAnsi="Arial" w:cs="Arial"/>
          <w:sz w:val="24"/>
          <w:szCs w:val="24"/>
        </w:rPr>
        <w:t xml:space="preserve">На территории ТГО функционирует загородный лагерь «Романтик», который круглый год принимает несовершеннолетних для отдыха и оздоровления. Количество мест для размещения – 50. </w:t>
      </w:r>
    </w:p>
    <w:p w:rsidR="00DD40C7" w:rsidRPr="00B74A1D" w:rsidRDefault="00DD40C7" w:rsidP="00DD40C7">
      <w:pPr>
        <w:spacing w:after="0" w:line="240" w:lineRule="atLeast"/>
        <w:ind w:firstLine="567"/>
        <w:jc w:val="both"/>
        <w:rPr>
          <w:rFonts w:ascii="Arial" w:hAnsi="Arial" w:cs="Arial"/>
          <w:sz w:val="24"/>
          <w:szCs w:val="24"/>
        </w:rPr>
      </w:pPr>
      <w:r w:rsidRPr="00B74A1D">
        <w:rPr>
          <w:rFonts w:ascii="Arial" w:hAnsi="Arial" w:cs="Arial"/>
          <w:sz w:val="24"/>
          <w:szCs w:val="24"/>
        </w:rPr>
        <w:t>Пункты общественного питания для туристов:</w:t>
      </w:r>
    </w:p>
    <w:p w:rsidR="00DD40C7" w:rsidRPr="00B74A1D" w:rsidRDefault="00DD40C7" w:rsidP="00DD40C7">
      <w:pPr>
        <w:numPr>
          <w:ilvl w:val="0"/>
          <w:numId w:val="14"/>
        </w:numPr>
        <w:suppressAutoHyphens/>
        <w:spacing w:after="0" w:line="240" w:lineRule="atLeast"/>
        <w:ind w:left="0" w:firstLine="284"/>
        <w:rPr>
          <w:rFonts w:ascii="Arial" w:hAnsi="Arial" w:cs="Arial"/>
          <w:sz w:val="24"/>
          <w:szCs w:val="24"/>
        </w:rPr>
      </w:pPr>
      <w:r w:rsidRPr="00B74A1D">
        <w:rPr>
          <w:rFonts w:ascii="Arial" w:hAnsi="Arial" w:cs="Arial"/>
          <w:sz w:val="24"/>
          <w:szCs w:val="24"/>
        </w:rPr>
        <w:t>Кафе «Терра», просп. Кирова, 53</w:t>
      </w:r>
    </w:p>
    <w:p w:rsidR="00DD40C7" w:rsidRPr="00B74A1D" w:rsidRDefault="00DD40C7" w:rsidP="00DD40C7">
      <w:pPr>
        <w:numPr>
          <w:ilvl w:val="0"/>
          <w:numId w:val="14"/>
        </w:numPr>
        <w:suppressAutoHyphens/>
        <w:spacing w:after="0" w:line="240" w:lineRule="atLeast"/>
        <w:ind w:left="0" w:firstLine="284"/>
        <w:rPr>
          <w:rFonts w:ascii="Arial" w:hAnsi="Arial" w:cs="Arial"/>
          <w:sz w:val="24"/>
          <w:szCs w:val="24"/>
        </w:rPr>
      </w:pPr>
      <w:r w:rsidRPr="00B74A1D">
        <w:rPr>
          <w:rFonts w:ascii="Arial" w:hAnsi="Arial" w:cs="Arial"/>
          <w:sz w:val="24"/>
          <w:szCs w:val="24"/>
        </w:rPr>
        <w:t>Кафе «Обжорка», ул. Привокзальная, 9</w:t>
      </w:r>
    </w:p>
    <w:p w:rsidR="00DD40C7" w:rsidRPr="00B74A1D" w:rsidRDefault="00DD40C7" w:rsidP="00DD40C7">
      <w:pPr>
        <w:numPr>
          <w:ilvl w:val="0"/>
          <w:numId w:val="14"/>
        </w:numPr>
        <w:suppressAutoHyphens/>
        <w:spacing w:after="0" w:line="240" w:lineRule="atLeast"/>
        <w:ind w:left="0" w:firstLine="284"/>
        <w:rPr>
          <w:rFonts w:ascii="Arial" w:hAnsi="Arial" w:cs="Arial"/>
          <w:sz w:val="24"/>
          <w:szCs w:val="24"/>
        </w:rPr>
      </w:pPr>
      <w:r w:rsidRPr="00B74A1D">
        <w:rPr>
          <w:rFonts w:ascii="Arial" w:hAnsi="Arial" w:cs="Arial"/>
          <w:sz w:val="24"/>
          <w:szCs w:val="24"/>
        </w:rPr>
        <w:t>Столовая «Щи да каши», просп. Кирова, 53</w:t>
      </w:r>
    </w:p>
    <w:p w:rsidR="00DD40C7" w:rsidRPr="00B74A1D" w:rsidRDefault="00DD40C7" w:rsidP="00DD40C7">
      <w:pPr>
        <w:numPr>
          <w:ilvl w:val="0"/>
          <w:numId w:val="14"/>
        </w:numPr>
        <w:suppressAutoHyphens/>
        <w:spacing w:after="0" w:line="240" w:lineRule="atLeast"/>
        <w:ind w:left="0" w:firstLine="284"/>
        <w:rPr>
          <w:rFonts w:ascii="Arial" w:hAnsi="Arial" w:cs="Arial"/>
          <w:sz w:val="24"/>
          <w:szCs w:val="24"/>
        </w:rPr>
      </w:pPr>
      <w:r w:rsidRPr="00B74A1D">
        <w:rPr>
          <w:rFonts w:ascii="Arial" w:hAnsi="Arial" w:cs="Arial"/>
          <w:sz w:val="24"/>
          <w:szCs w:val="24"/>
        </w:rPr>
        <w:t xml:space="preserve">Кафе «Юлия», ул. Октябрьская, 40/2 </w:t>
      </w:r>
    </w:p>
    <w:p w:rsidR="00DD40C7" w:rsidRPr="00B74A1D" w:rsidRDefault="00DD40C7" w:rsidP="00DD40C7">
      <w:pPr>
        <w:spacing w:after="0" w:line="240" w:lineRule="atLeast"/>
        <w:ind w:firstLine="567"/>
        <w:jc w:val="both"/>
        <w:rPr>
          <w:rFonts w:ascii="Arial" w:hAnsi="Arial" w:cs="Arial"/>
          <w:color w:val="000000"/>
          <w:sz w:val="24"/>
          <w:szCs w:val="24"/>
          <w:shd w:val="clear" w:color="auto" w:fill="FFFFFF"/>
        </w:rPr>
      </w:pPr>
      <w:r w:rsidRPr="00B74A1D">
        <w:rPr>
          <w:rFonts w:ascii="Arial" w:hAnsi="Arial" w:cs="Arial"/>
          <w:color w:val="000000"/>
          <w:sz w:val="24"/>
          <w:szCs w:val="24"/>
        </w:rPr>
        <w:t xml:space="preserve">Событийный туризм ТГО включает в себя ряд культурно-массовых мероприятий с привлечением гостей из других территорий области и региона. </w:t>
      </w:r>
    </w:p>
    <w:p w:rsidR="00DD40C7" w:rsidRPr="00B74A1D" w:rsidRDefault="00DD40C7" w:rsidP="00DD40C7">
      <w:pPr>
        <w:spacing w:after="0" w:line="240" w:lineRule="atLeast"/>
        <w:ind w:firstLine="567"/>
        <w:jc w:val="both"/>
        <w:rPr>
          <w:rFonts w:ascii="Arial" w:hAnsi="Arial" w:cs="Arial"/>
          <w:color w:val="000000"/>
          <w:sz w:val="24"/>
          <w:szCs w:val="24"/>
        </w:rPr>
      </w:pPr>
      <w:r w:rsidRPr="00B74A1D">
        <w:rPr>
          <w:rFonts w:ascii="Arial" w:hAnsi="Arial" w:cs="Arial"/>
          <w:color w:val="000000"/>
          <w:sz w:val="24"/>
          <w:szCs w:val="24"/>
          <w:shd w:val="clear" w:color="auto" w:fill="FFFFFF"/>
        </w:rPr>
        <w:t xml:space="preserve">ТГО </w:t>
      </w:r>
      <w:r w:rsidRPr="00B74A1D">
        <w:rPr>
          <w:rFonts w:ascii="Arial" w:hAnsi="Arial" w:cs="Arial"/>
          <w:sz w:val="24"/>
          <w:szCs w:val="24"/>
        </w:rPr>
        <w:t>славиться культурными традициями: народный коллектив «Хор русской песни», народный самодеятельный коллектив «Играй, гармонь!»,</w:t>
      </w:r>
      <w:r w:rsidRPr="00B74A1D">
        <w:rPr>
          <w:rFonts w:ascii="Arial" w:hAnsi="Arial" w:cs="Arial"/>
          <w:color w:val="000000"/>
          <w:sz w:val="24"/>
          <w:szCs w:val="24"/>
        </w:rPr>
        <w:t xml:space="preserve"> студия оригинального жанра «Fire&amp;Light» </w:t>
      </w:r>
      <w:r w:rsidRPr="00B74A1D">
        <w:rPr>
          <w:rFonts w:ascii="Arial" w:hAnsi="Arial" w:cs="Arial"/>
          <w:sz w:val="24"/>
          <w:szCs w:val="24"/>
        </w:rPr>
        <w:t>и другие творческие объединения города выступают на различных площадках области и за ее пределами. Яркие событийные мероприятия привлекают жителей соседних округов и регионов: День города и день железнодорожника, народное гуляние «Широкая масленица», День России, День Победы, День молодежи, «Ночь в музее», «Ночь в кино», различные акции и конкурсы что благоприятно сказывается на развитии событийного туризма.</w:t>
      </w:r>
    </w:p>
    <w:p w:rsidR="00DD40C7" w:rsidRPr="00B74A1D" w:rsidRDefault="00DD40C7" w:rsidP="00DD40C7">
      <w:pPr>
        <w:spacing w:after="0" w:line="240" w:lineRule="atLeast"/>
        <w:ind w:firstLine="567"/>
        <w:jc w:val="both"/>
        <w:rPr>
          <w:rFonts w:ascii="Arial" w:hAnsi="Arial" w:cs="Arial"/>
          <w:color w:val="000000"/>
          <w:sz w:val="24"/>
          <w:szCs w:val="24"/>
        </w:rPr>
      </w:pPr>
      <w:r w:rsidRPr="00B74A1D">
        <w:rPr>
          <w:rFonts w:ascii="Arial" w:hAnsi="Arial" w:cs="Arial"/>
          <w:color w:val="000000"/>
          <w:sz w:val="24"/>
          <w:szCs w:val="24"/>
        </w:rPr>
        <w:t>Среди вышеперечисленных мероприятий можно выделить самые масштабные по занимаемой территории и вложениям финансовых средств местного бюджета:</w:t>
      </w:r>
    </w:p>
    <w:p w:rsidR="00DD40C7" w:rsidRPr="00B74A1D" w:rsidRDefault="00DD40C7" w:rsidP="00DD40C7">
      <w:pPr>
        <w:numPr>
          <w:ilvl w:val="0"/>
          <w:numId w:val="8"/>
        </w:numPr>
        <w:suppressAutoHyphens/>
        <w:spacing w:after="0" w:line="240" w:lineRule="atLeast"/>
        <w:ind w:left="0" w:firstLine="284"/>
        <w:jc w:val="both"/>
        <w:rPr>
          <w:rFonts w:ascii="Arial" w:hAnsi="Arial" w:cs="Arial"/>
          <w:color w:val="000000"/>
          <w:sz w:val="24"/>
          <w:szCs w:val="24"/>
        </w:rPr>
      </w:pPr>
      <w:r w:rsidRPr="00B74A1D">
        <w:rPr>
          <w:rFonts w:ascii="Arial" w:hAnsi="Arial" w:cs="Arial"/>
          <w:color w:val="000000"/>
          <w:sz w:val="24"/>
          <w:szCs w:val="24"/>
        </w:rPr>
        <w:t>День города Тайги и день железнодорожника.</w:t>
      </w:r>
    </w:p>
    <w:p w:rsidR="00DD40C7" w:rsidRPr="00B74A1D" w:rsidRDefault="00DD40C7" w:rsidP="00DD40C7">
      <w:pPr>
        <w:numPr>
          <w:ilvl w:val="0"/>
          <w:numId w:val="8"/>
        </w:numPr>
        <w:suppressAutoHyphens/>
        <w:spacing w:after="0" w:line="240" w:lineRule="atLeast"/>
        <w:ind w:left="0" w:firstLine="284"/>
        <w:jc w:val="both"/>
        <w:rPr>
          <w:rFonts w:ascii="Arial" w:hAnsi="Arial" w:cs="Arial"/>
          <w:sz w:val="24"/>
          <w:szCs w:val="24"/>
        </w:rPr>
      </w:pPr>
      <w:r w:rsidRPr="00B74A1D">
        <w:rPr>
          <w:rFonts w:ascii="Arial" w:hAnsi="Arial" w:cs="Arial"/>
          <w:sz w:val="24"/>
          <w:szCs w:val="24"/>
          <w:shd w:val="clear" w:color="auto" w:fill="FFFFFF"/>
        </w:rPr>
        <w:t xml:space="preserve">Открытый городской фестиваль «КЕДРЫ ТАЙГИ». </w:t>
      </w:r>
    </w:p>
    <w:p w:rsidR="00DD40C7" w:rsidRPr="00B74A1D" w:rsidRDefault="00DD40C7" w:rsidP="00DD40C7">
      <w:pPr>
        <w:spacing w:after="0" w:line="240" w:lineRule="atLeast"/>
        <w:ind w:firstLine="709"/>
        <w:jc w:val="both"/>
        <w:rPr>
          <w:rFonts w:ascii="Arial" w:hAnsi="Arial" w:cs="Arial"/>
          <w:sz w:val="24"/>
          <w:szCs w:val="24"/>
        </w:rPr>
      </w:pPr>
      <w:r w:rsidRPr="00B74A1D">
        <w:rPr>
          <w:rFonts w:ascii="Arial" w:hAnsi="Arial" w:cs="Arial"/>
          <w:sz w:val="24"/>
          <w:szCs w:val="24"/>
        </w:rPr>
        <w:t>Проведенный анализ событийного туризма и отдыха ТГО позволяет сделать вывод о том, что имеющийся потенциал используется не в полной мере, а современный уровень развития туристской инфраструктуры позволяет принимать как минимум вдвое больше туристов.</w:t>
      </w:r>
    </w:p>
    <w:p w:rsidR="00DD40C7" w:rsidRPr="00B74A1D" w:rsidRDefault="00DD40C7" w:rsidP="00DD40C7">
      <w:pPr>
        <w:spacing w:after="0" w:line="240" w:lineRule="atLeast"/>
        <w:ind w:firstLine="709"/>
        <w:jc w:val="both"/>
        <w:rPr>
          <w:rFonts w:ascii="Arial" w:hAnsi="Arial" w:cs="Arial"/>
          <w:sz w:val="24"/>
          <w:szCs w:val="24"/>
        </w:rPr>
      </w:pPr>
      <w:r w:rsidRPr="00B74A1D">
        <w:rPr>
          <w:rFonts w:ascii="Arial" w:hAnsi="Arial" w:cs="Arial"/>
          <w:sz w:val="24"/>
          <w:szCs w:val="24"/>
        </w:rPr>
        <w:t>Туристические агентства, работающие на территории ТГО - туристическое агентство «Топ-тур Сибирь» (пр-т Кирова, 24).</w:t>
      </w:r>
    </w:p>
    <w:p w:rsidR="00DD40C7" w:rsidRPr="00B74A1D" w:rsidRDefault="00DD40C7" w:rsidP="00DD40C7">
      <w:pPr>
        <w:spacing w:after="0" w:line="240" w:lineRule="atLeast"/>
        <w:ind w:firstLine="709"/>
        <w:jc w:val="both"/>
        <w:rPr>
          <w:rFonts w:ascii="Arial" w:hAnsi="Arial" w:cs="Arial"/>
          <w:sz w:val="24"/>
          <w:szCs w:val="24"/>
        </w:rPr>
      </w:pPr>
      <w:r w:rsidRPr="00B74A1D">
        <w:rPr>
          <w:rFonts w:ascii="Arial" w:hAnsi="Arial" w:cs="Arial"/>
          <w:sz w:val="24"/>
          <w:szCs w:val="24"/>
        </w:rPr>
        <w:t xml:space="preserve">Информационное сопровождение сферы туризма: </w:t>
      </w:r>
    </w:p>
    <w:p w:rsidR="00DD40C7" w:rsidRPr="00B74A1D" w:rsidRDefault="00DD40C7" w:rsidP="00DD40C7">
      <w:pPr>
        <w:numPr>
          <w:ilvl w:val="0"/>
          <w:numId w:val="26"/>
        </w:numPr>
        <w:suppressAutoHyphens/>
        <w:spacing w:after="0" w:line="240" w:lineRule="atLeast"/>
        <w:ind w:left="0" w:firstLine="284"/>
        <w:rPr>
          <w:rFonts w:ascii="Arial" w:hAnsi="Arial" w:cs="Arial"/>
          <w:sz w:val="24"/>
          <w:szCs w:val="24"/>
        </w:rPr>
      </w:pPr>
      <w:r w:rsidRPr="00B74A1D">
        <w:rPr>
          <w:rFonts w:ascii="Arial" w:hAnsi="Arial" w:cs="Arial"/>
          <w:sz w:val="24"/>
          <w:szCs w:val="24"/>
        </w:rPr>
        <w:t>Редакция газеты «Тайгинский рабочий»;</w:t>
      </w:r>
    </w:p>
    <w:p w:rsidR="00DD40C7" w:rsidRPr="00B74A1D" w:rsidRDefault="00DD40C7" w:rsidP="00DD40C7">
      <w:pPr>
        <w:numPr>
          <w:ilvl w:val="0"/>
          <w:numId w:val="26"/>
        </w:numPr>
        <w:suppressAutoHyphens/>
        <w:spacing w:after="0" w:line="240" w:lineRule="atLeast"/>
        <w:ind w:left="0" w:firstLine="284"/>
        <w:jc w:val="both"/>
        <w:rPr>
          <w:rFonts w:ascii="Arial" w:hAnsi="Arial" w:cs="Arial"/>
          <w:sz w:val="24"/>
          <w:szCs w:val="24"/>
        </w:rPr>
      </w:pPr>
      <w:r w:rsidRPr="00B74A1D">
        <w:rPr>
          <w:rFonts w:ascii="Arial" w:hAnsi="Arial" w:cs="Arial"/>
          <w:sz w:val="24"/>
          <w:szCs w:val="24"/>
        </w:rPr>
        <w:t xml:space="preserve">Раздел туризма на официальном сайте администрации Тайгинского городского округа: </w:t>
      </w:r>
      <w:hyperlink r:id="rId9" w:history="1">
        <w:r w:rsidRPr="00B74A1D">
          <w:rPr>
            <w:rStyle w:val="af4"/>
            <w:rFonts w:ascii="Arial" w:hAnsi="Arial" w:cs="Arial"/>
            <w:sz w:val="24"/>
            <w:szCs w:val="24"/>
          </w:rPr>
          <w:t>http://www.adm-tayga.ru/</w:t>
        </w:r>
      </w:hyperlink>
      <w:r w:rsidRPr="00B74A1D">
        <w:rPr>
          <w:rStyle w:val="af4"/>
          <w:rFonts w:ascii="Arial" w:hAnsi="Arial" w:cs="Arial"/>
          <w:sz w:val="24"/>
          <w:szCs w:val="24"/>
        </w:rPr>
        <w:t>;</w:t>
      </w:r>
    </w:p>
    <w:p w:rsidR="00DD40C7" w:rsidRPr="00B74A1D" w:rsidRDefault="00DD40C7" w:rsidP="00DD40C7">
      <w:pPr>
        <w:numPr>
          <w:ilvl w:val="0"/>
          <w:numId w:val="26"/>
        </w:numPr>
        <w:suppressAutoHyphens/>
        <w:spacing w:after="0" w:line="240" w:lineRule="atLeast"/>
        <w:ind w:left="0" w:firstLine="284"/>
        <w:jc w:val="both"/>
        <w:rPr>
          <w:rFonts w:ascii="Arial" w:hAnsi="Arial" w:cs="Arial"/>
          <w:sz w:val="24"/>
          <w:szCs w:val="24"/>
        </w:rPr>
      </w:pPr>
      <w:r w:rsidRPr="00B74A1D">
        <w:rPr>
          <w:rFonts w:ascii="Arial" w:hAnsi="Arial" w:cs="Arial"/>
          <w:sz w:val="24"/>
          <w:szCs w:val="24"/>
        </w:rPr>
        <w:t>Официальные сайты организаций культуры, учреждений города.</w:t>
      </w:r>
    </w:p>
    <w:p w:rsidR="00DD40C7" w:rsidRPr="00B74A1D" w:rsidRDefault="00DD40C7" w:rsidP="00DD40C7">
      <w:pPr>
        <w:pStyle w:val="ConsPlusNormal"/>
        <w:spacing w:line="240" w:lineRule="atLeast"/>
        <w:ind w:firstLine="540"/>
        <w:jc w:val="both"/>
        <w:rPr>
          <w:rFonts w:ascii="Arial" w:hAnsi="Arial" w:cs="Arial"/>
          <w:sz w:val="24"/>
          <w:szCs w:val="24"/>
        </w:rPr>
      </w:pPr>
    </w:p>
    <w:p w:rsidR="00DD40C7" w:rsidRPr="00B74A1D" w:rsidRDefault="00DD40C7" w:rsidP="00DD40C7">
      <w:pPr>
        <w:pStyle w:val="ConsPlusNormal"/>
        <w:spacing w:line="240" w:lineRule="atLeast"/>
        <w:ind w:firstLine="540"/>
        <w:jc w:val="center"/>
        <w:rPr>
          <w:rFonts w:ascii="Arial" w:hAnsi="Arial" w:cs="Arial"/>
          <w:b/>
          <w:sz w:val="24"/>
          <w:szCs w:val="24"/>
        </w:rPr>
      </w:pPr>
      <w:r w:rsidRPr="00B74A1D">
        <w:rPr>
          <w:rFonts w:ascii="Arial" w:hAnsi="Arial" w:cs="Arial"/>
          <w:b/>
          <w:sz w:val="24"/>
          <w:szCs w:val="24"/>
        </w:rPr>
        <w:t>2. Описание приоритетов и целей муниципальной политики в сфере реализации муниципальной программы</w:t>
      </w:r>
    </w:p>
    <w:p w:rsidR="00DD40C7" w:rsidRPr="00B74A1D" w:rsidRDefault="00DD40C7" w:rsidP="00DD40C7">
      <w:pPr>
        <w:pStyle w:val="ConsPlusNormal"/>
        <w:spacing w:line="240" w:lineRule="atLeast"/>
        <w:ind w:firstLine="540"/>
        <w:jc w:val="center"/>
        <w:rPr>
          <w:rFonts w:ascii="Arial" w:hAnsi="Arial" w:cs="Arial"/>
          <w:b/>
          <w:sz w:val="24"/>
          <w:szCs w:val="24"/>
        </w:rPr>
      </w:pPr>
    </w:p>
    <w:p w:rsidR="00DD40C7" w:rsidRPr="00B74A1D" w:rsidRDefault="00DD40C7" w:rsidP="00DD40C7">
      <w:pPr>
        <w:tabs>
          <w:tab w:val="left" w:pos="426"/>
          <w:tab w:val="left" w:pos="709"/>
        </w:tabs>
        <w:spacing w:after="0" w:line="240" w:lineRule="auto"/>
        <w:ind w:firstLine="567"/>
        <w:jc w:val="both"/>
        <w:rPr>
          <w:rFonts w:ascii="Arial" w:eastAsia="Times New Roman" w:hAnsi="Arial" w:cs="Arial"/>
          <w:sz w:val="24"/>
          <w:szCs w:val="24"/>
        </w:rPr>
      </w:pPr>
      <w:r w:rsidRPr="00B74A1D">
        <w:rPr>
          <w:rFonts w:ascii="Arial" w:eastAsia="Times New Roman" w:hAnsi="Arial" w:cs="Arial"/>
          <w:sz w:val="24"/>
          <w:szCs w:val="24"/>
        </w:rPr>
        <w:tab/>
        <w:t xml:space="preserve">Приоритеты и цели государственной политики в сфере реализации муниципальной программы сформированы с учетом положений Указа Президента Российской Федерации от 07.05.2024 № 309 «О национальных целях развития Российской Федерации на период до 2030 года и на перспективу до 2036 года», </w:t>
      </w:r>
      <w:r w:rsidRPr="00B74A1D">
        <w:rPr>
          <w:rFonts w:ascii="Arial" w:hAnsi="Arial" w:cs="Arial"/>
          <w:sz w:val="24"/>
          <w:szCs w:val="24"/>
        </w:rPr>
        <w:t>решения Совета народных депутатов Тайгинского городского округа от 28.12.2018 № 33-нпа «Об утверждении Стратегии социально-экономического развития «Тайгинского  городского округа» до 2035 года».</w:t>
      </w:r>
    </w:p>
    <w:p w:rsidR="00DD40C7" w:rsidRPr="00B74A1D" w:rsidRDefault="00DD40C7" w:rsidP="00DD40C7">
      <w:pPr>
        <w:widowControl w:val="0"/>
        <w:autoSpaceDE w:val="0"/>
        <w:spacing w:after="0" w:line="240" w:lineRule="atLeast"/>
        <w:ind w:firstLine="567"/>
        <w:jc w:val="both"/>
        <w:rPr>
          <w:rFonts w:ascii="Arial" w:hAnsi="Arial" w:cs="Arial"/>
          <w:sz w:val="24"/>
          <w:szCs w:val="24"/>
        </w:rPr>
      </w:pPr>
      <w:r w:rsidRPr="00B74A1D">
        <w:rPr>
          <w:rFonts w:ascii="Arial" w:hAnsi="Arial" w:cs="Arial"/>
          <w:sz w:val="24"/>
          <w:szCs w:val="24"/>
        </w:rPr>
        <w:t xml:space="preserve">К приоритетным целям муниципальной программы отнесены: </w:t>
      </w:r>
    </w:p>
    <w:p w:rsidR="00DD40C7" w:rsidRPr="00B74A1D" w:rsidRDefault="00DD40C7" w:rsidP="00DD40C7">
      <w:pPr>
        <w:widowControl w:val="0"/>
        <w:autoSpaceDE w:val="0"/>
        <w:spacing w:after="0" w:line="240" w:lineRule="atLeast"/>
        <w:ind w:firstLine="567"/>
        <w:jc w:val="both"/>
        <w:rPr>
          <w:rFonts w:ascii="Arial" w:hAnsi="Arial" w:cs="Arial"/>
          <w:sz w:val="24"/>
          <w:szCs w:val="24"/>
        </w:rPr>
      </w:pPr>
      <w:r w:rsidRPr="00B74A1D">
        <w:rPr>
          <w:rFonts w:ascii="Arial" w:hAnsi="Arial" w:cs="Arial"/>
          <w:sz w:val="24"/>
          <w:szCs w:val="24"/>
        </w:rPr>
        <w:t>1. Сохранение культурного наследия Тайгинского городского округа и создание условий для равной доступности культурных благ;</w:t>
      </w:r>
    </w:p>
    <w:p w:rsidR="00DD40C7" w:rsidRPr="00B74A1D" w:rsidRDefault="00DD40C7" w:rsidP="00DD40C7">
      <w:pPr>
        <w:widowControl w:val="0"/>
        <w:autoSpaceDE w:val="0"/>
        <w:spacing w:after="0" w:line="240" w:lineRule="atLeast"/>
        <w:ind w:firstLine="567"/>
        <w:jc w:val="both"/>
        <w:rPr>
          <w:rFonts w:ascii="Arial" w:hAnsi="Arial" w:cs="Arial"/>
          <w:sz w:val="24"/>
          <w:szCs w:val="24"/>
        </w:rPr>
      </w:pPr>
      <w:r w:rsidRPr="00B74A1D">
        <w:rPr>
          <w:rFonts w:ascii="Arial" w:hAnsi="Arial" w:cs="Arial"/>
          <w:sz w:val="24"/>
          <w:szCs w:val="24"/>
        </w:rPr>
        <w:t>2. Содействие туристской деятельности и создание благоприятных условий для ее развития на территории Тайгинского городского округа</w:t>
      </w:r>
    </w:p>
    <w:p w:rsidR="00DD40C7" w:rsidRPr="00B74A1D" w:rsidRDefault="00DD40C7" w:rsidP="00DD40C7">
      <w:pPr>
        <w:widowControl w:val="0"/>
        <w:autoSpaceDE w:val="0"/>
        <w:spacing w:after="0" w:line="240" w:lineRule="atLeast"/>
        <w:ind w:firstLine="567"/>
        <w:jc w:val="both"/>
        <w:rPr>
          <w:rFonts w:ascii="Arial" w:hAnsi="Arial" w:cs="Arial"/>
          <w:sz w:val="24"/>
          <w:szCs w:val="24"/>
        </w:rPr>
      </w:pPr>
      <w:r w:rsidRPr="00B74A1D">
        <w:rPr>
          <w:rFonts w:ascii="Arial" w:hAnsi="Arial" w:cs="Arial"/>
          <w:sz w:val="24"/>
          <w:szCs w:val="24"/>
        </w:rPr>
        <w:t>3. Укрепление единства и согласия всех национальностей, проживающих в Тайгинском городском округе;</w:t>
      </w:r>
    </w:p>
    <w:p w:rsidR="00DD40C7" w:rsidRPr="00B74A1D" w:rsidRDefault="00DD40C7" w:rsidP="00DD40C7">
      <w:pPr>
        <w:widowControl w:val="0"/>
        <w:autoSpaceDE w:val="0"/>
        <w:spacing w:after="0" w:line="240" w:lineRule="atLeast"/>
        <w:ind w:firstLine="567"/>
        <w:jc w:val="both"/>
        <w:rPr>
          <w:rFonts w:ascii="Arial" w:hAnsi="Arial" w:cs="Arial"/>
          <w:sz w:val="24"/>
          <w:szCs w:val="24"/>
        </w:rPr>
      </w:pPr>
      <w:r w:rsidRPr="00B74A1D">
        <w:rPr>
          <w:rFonts w:ascii="Arial" w:hAnsi="Arial" w:cs="Arial"/>
          <w:sz w:val="24"/>
          <w:szCs w:val="24"/>
        </w:rPr>
        <w:t xml:space="preserve">4. Создание возможностей для успешной социализации молодежи в обществе; </w:t>
      </w:r>
    </w:p>
    <w:p w:rsidR="00DD40C7" w:rsidRPr="00B74A1D" w:rsidRDefault="00DD40C7" w:rsidP="00DD40C7">
      <w:pPr>
        <w:tabs>
          <w:tab w:val="left" w:pos="426"/>
        </w:tabs>
        <w:spacing w:after="0" w:line="240" w:lineRule="auto"/>
        <w:ind w:firstLine="567"/>
        <w:jc w:val="both"/>
        <w:rPr>
          <w:rFonts w:ascii="Arial" w:hAnsi="Arial" w:cs="Arial"/>
          <w:sz w:val="24"/>
          <w:szCs w:val="24"/>
        </w:rPr>
      </w:pPr>
      <w:r w:rsidRPr="00B74A1D">
        <w:rPr>
          <w:rFonts w:ascii="Arial" w:hAnsi="Arial" w:cs="Arial"/>
          <w:sz w:val="24"/>
          <w:szCs w:val="24"/>
        </w:rPr>
        <w:t>5. Обеспечение повышенного внимания к проблемам пожилых людей, инвалидов, семей с несовершеннолетними детьми, ветеранов и других категорий граждан, находящихся в социально уязвимом положении.</w:t>
      </w:r>
    </w:p>
    <w:p w:rsidR="00DD40C7" w:rsidRPr="00B74A1D" w:rsidRDefault="00DD40C7" w:rsidP="00DD40C7">
      <w:pPr>
        <w:spacing w:after="0" w:line="240" w:lineRule="auto"/>
        <w:ind w:firstLine="567"/>
        <w:jc w:val="both"/>
        <w:rPr>
          <w:rFonts w:ascii="Arial" w:eastAsia="SimSun" w:hAnsi="Arial" w:cs="Arial"/>
          <w:color w:val="FF0000"/>
          <w:sz w:val="24"/>
          <w:szCs w:val="24"/>
          <w:lang w:eastAsia="zh-CN"/>
        </w:rPr>
      </w:pPr>
      <w:r w:rsidRPr="008D46C9">
        <w:rPr>
          <w:rFonts w:ascii="Arial" w:eastAsia="SimSun" w:hAnsi="Arial" w:cs="Arial"/>
          <w:sz w:val="24"/>
          <w:szCs w:val="24"/>
          <w:lang w:eastAsia="zh-CN"/>
        </w:rPr>
        <w:t>Приоритеты и цели муниципальной программы соответствуют направлениям деятельности Управления культуры, спорта и молодежной политики администрации Тайгинского городского округа</w:t>
      </w:r>
      <w:r>
        <w:rPr>
          <w:rFonts w:ascii="Arial" w:eastAsia="SimSun" w:hAnsi="Arial" w:cs="Arial"/>
          <w:sz w:val="24"/>
          <w:szCs w:val="24"/>
          <w:lang w:eastAsia="zh-CN"/>
        </w:rPr>
        <w:t xml:space="preserve"> (далее – УКСМ ТГО)</w:t>
      </w:r>
      <w:r w:rsidRPr="008D46C9">
        <w:rPr>
          <w:rFonts w:ascii="Arial" w:eastAsia="SimSun" w:hAnsi="Arial" w:cs="Arial"/>
          <w:sz w:val="24"/>
          <w:szCs w:val="24"/>
          <w:lang w:eastAsia="zh-CN"/>
        </w:rPr>
        <w:t xml:space="preserve"> и Указу Президента Российской Федерации о национальных целях и стратегических задачах развития Российской Федерации на период до 2030 года.</w:t>
      </w:r>
    </w:p>
    <w:p w:rsidR="00DD40C7" w:rsidRPr="00B74A1D" w:rsidRDefault="00DD40C7" w:rsidP="00DD40C7">
      <w:pPr>
        <w:pStyle w:val="ConsPlusNormal"/>
        <w:spacing w:line="240" w:lineRule="atLeast"/>
        <w:jc w:val="both"/>
        <w:rPr>
          <w:rFonts w:ascii="Arial" w:hAnsi="Arial" w:cs="Arial"/>
          <w:sz w:val="24"/>
          <w:szCs w:val="24"/>
        </w:rPr>
      </w:pPr>
    </w:p>
    <w:p w:rsidR="00DD40C7" w:rsidRDefault="00DD40C7" w:rsidP="00DD40C7">
      <w:pPr>
        <w:pStyle w:val="ConsPlusNormal"/>
        <w:spacing w:line="240" w:lineRule="atLeast"/>
        <w:ind w:firstLine="540"/>
        <w:jc w:val="center"/>
        <w:rPr>
          <w:rFonts w:ascii="Arial" w:hAnsi="Arial" w:cs="Arial"/>
          <w:b/>
          <w:sz w:val="24"/>
          <w:szCs w:val="24"/>
        </w:rPr>
      </w:pPr>
      <w:r w:rsidRPr="00B74A1D">
        <w:rPr>
          <w:rFonts w:ascii="Arial" w:hAnsi="Arial" w:cs="Arial"/>
          <w:b/>
          <w:sz w:val="24"/>
          <w:szCs w:val="24"/>
        </w:rPr>
        <w:t>3. Сведения о взаимосвязи со стратегическими приоритетами, целями и показателями государственных программ Кемеровской области – Кузбасса</w:t>
      </w:r>
    </w:p>
    <w:p w:rsidR="00DD40C7" w:rsidRPr="00500DFB" w:rsidRDefault="00DD40C7" w:rsidP="00DD40C7">
      <w:pPr>
        <w:pStyle w:val="ConsPlusNormal"/>
        <w:spacing w:line="240" w:lineRule="atLeast"/>
        <w:rPr>
          <w:rFonts w:ascii="Arial" w:hAnsi="Arial" w:cs="Arial"/>
          <w:b/>
          <w:sz w:val="24"/>
          <w:szCs w:val="24"/>
        </w:rPr>
      </w:pPr>
    </w:p>
    <w:p w:rsidR="00DD40C7" w:rsidRPr="00500DFB" w:rsidRDefault="00DD40C7" w:rsidP="00DD40C7">
      <w:pPr>
        <w:pStyle w:val="ConsPlusNormal"/>
        <w:ind w:firstLine="709"/>
        <w:jc w:val="both"/>
        <w:rPr>
          <w:rFonts w:ascii="Arial" w:hAnsi="Arial" w:cs="Arial"/>
          <w:sz w:val="24"/>
          <w:szCs w:val="28"/>
        </w:rPr>
      </w:pPr>
      <w:r w:rsidRPr="00500DFB">
        <w:rPr>
          <w:rFonts w:ascii="Arial" w:hAnsi="Arial" w:cs="Arial"/>
          <w:sz w:val="24"/>
          <w:szCs w:val="28"/>
        </w:rPr>
        <w:t>Настоящая муниципальная программа не имеет связи с государственными программами Российской Федерации, с государственными программами Кемеровской области - Кузбасса.</w:t>
      </w:r>
    </w:p>
    <w:p w:rsidR="00DD40C7" w:rsidRPr="00500DFB" w:rsidRDefault="00DD40C7" w:rsidP="00DD40C7">
      <w:pPr>
        <w:pStyle w:val="a3"/>
        <w:tabs>
          <w:tab w:val="left" w:pos="0"/>
        </w:tabs>
        <w:spacing w:after="0" w:line="240" w:lineRule="auto"/>
        <w:ind w:left="0" w:firstLine="426"/>
        <w:jc w:val="both"/>
        <w:rPr>
          <w:rFonts w:ascii="Arial" w:eastAsia="Times New Roman" w:hAnsi="Arial" w:cs="Arial"/>
          <w:sz w:val="24"/>
          <w:szCs w:val="24"/>
          <w:lang w:val="ru-RU" w:eastAsia="ru-RU"/>
        </w:rPr>
      </w:pPr>
    </w:p>
    <w:p w:rsidR="00DD40C7" w:rsidRPr="00B74A1D" w:rsidRDefault="00DD40C7" w:rsidP="00DD40C7">
      <w:pPr>
        <w:spacing w:after="0" w:line="240" w:lineRule="atLeast"/>
        <w:jc w:val="center"/>
        <w:rPr>
          <w:rFonts w:ascii="Arial" w:hAnsi="Arial" w:cs="Arial"/>
          <w:b/>
          <w:sz w:val="24"/>
          <w:szCs w:val="24"/>
        </w:rPr>
      </w:pPr>
      <w:r w:rsidRPr="00B74A1D">
        <w:rPr>
          <w:rFonts w:ascii="Arial" w:hAnsi="Arial" w:cs="Arial"/>
          <w:b/>
          <w:sz w:val="24"/>
          <w:szCs w:val="24"/>
        </w:rPr>
        <w:t>4. Задачи муниципального управления, способы их эффективного решения в сфере культуры, туризма, молодежной и национальной политики</w:t>
      </w:r>
    </w:p>
    <w:p w:rsidR="00DD40C7" w:rsidRPr="00B74A1D" w:rsidRDefault="00DD40C7" w:rsidP="00DD40C7">
      <w:pPr>
        <w:spacing w:after="0" w:line="240" w:lineRule="atLeast"/>
        <w:jc w:val="center"/>
        <w:rPr>
          <w:rFonts w:ascii="Arial" w:hAnsi="Arial" w:cs="Arial"/>
          <w:b/>
          <w:sz w:val="24"/>
          <w:szCs w:val="24"/>
        </w:rPr>
      </w:pPr>
    </w:p>
    <w:p w:rsidR="00DD40C7" w:rsidRPr="00B74A1D" w:rsidRDefault="00DD40C7" w:rsidP="00DD40C7">
      <w:pPr>
        <w:pStyle w:val="ConsPlusNormal"/>
        <w:widowControl/>
        <w:spacing w:line="240" w:lineRule="atLeast"/>
        <w:ind w:firstLine="567"/>
        <w:jc w:val="both"/>
        <w:rPr>
          <w:rFonts w:ascii="Arial" w:hAnsi="Arial" w:cs="Arial"/>
          <w:sz w:val="24"/>
          <w:szCs w:val="24"/>
        </w:rPr>
      </w:pPr>
      <w:r w:rsidRPr="00B74A1D">
        <w:rPr>
          <w:rFonts w:ascii="Arial" w:hAnsi="Arial" w:cs="Arial"/>
          <w:sz w:val="24"/>
          <w:szCs w:val="24"/>
        </w:rPr>
        <w:t>Основные задачи муниципальной программы:</w:t>
      </w:r>
    </w:p>
    <w:p w:rsidR="00DD40C7" w:rsidRPr="00B74A1D" w:rsidRDefault="00DD40C7" w:rsidP="00DD40C7">
      <w:pPr>
        <w:pStyle w:val="ConsPlusNormal"/>
        <w:numPr>
          <w:ilvl w:val="0"/>
          <w:numId w:val="34"/>
        </w:numPr>
        <w:adjustRightInd/>
        <w:spacing w:line="240" w:lineRule="atLeast"/>
        <w:ind w:left="0" w:firstLine="426"/>
        <w:jc w:val="both"/>
        <w:rPr>
          <w:rFonts w:ascii="Arial" w:hAnsi="Arial" w:cs="Arial"/>
          <w:sz w:val="24"/>
          <w:szCs w:val="24"/>
        </w:rPr>
      </w:pPr>
      <w:r w:rsidRPr="00B74A1D">
        <w:rPr>
          <w:rFonts w:ascii="Arial" w:hAnsi="Arial" w:cs="Arial"/>
          <w:sz w:val="24"/>
          <w:szCs w:val="24"/>
        </w:rPr>
        <w:t>Формулирование и реализация комплекса мероприятий, направленных на стимулирование и развитие креативных способностей граждан муниципального образования, а также на повышение уровня доступности и качества культурно-досуговых услуг, предоставляемых населению;</w:t>
      </w:r>
    </w:p>
    <w:p w:rsidR="00DD40C7" w:rsidRPr="00B74A1D" w:rsidRDefault="00DD40C7" w:rsidP="00DD40C7">
      <w:pPr>
        <w:pStyle w:val="ConsPlusNormal"/>
        <w:numPr>
          <w:ilvl w:val="0"/>
          <w:numId w:val="34"/>
        </w:numPr>
        <w:adjustRightInd/>
        <w:spacing w:line="240" w:lineRule="atLeast"/>
        <w:ind w:left="0" w:firstLine="426"/>
        <w:jc w:val="both"/>
        <w:rPr>
          <w:rFonts w:ascii="Arial" w:hAnsi="Arial" w:cs="Arial"/>
          <w:sz w:val="24"/>
          <w:szCs w:val="24"/>
        </w:rPr>
      </w:pPr>
      <w:r w:rsidRPr="00B74A1D">
        <w:rPr>
          <w:rFonts w:ascii="Arial" w:hAnsi="Arial" w:cs="Arial"/>
          <w:sz w:val="24"/>
          <w:szCs w:val="24"/>
        </w:rPr>
        <w:t>Обеспечение устойчивого и динамичного развития музейной сферы, способствующей сохранению культурного наследия и обогащению культурного опыта общества;</w:t>
      </w:r>
    </w:p>
    <w:p w:rsidR="00DD40C7" w:rsidRPr="00B74A1D" w:rsidRDefault="00DD40C7" w:rsidP="00DD40C7">
      <w:pPr>
        <w:pStyle w:val="ConsPlusNormal"/>
        <w:numPr>
          <w:ilvl w:val="0"/>
          <w:numId w:val="34"/>
        </w:numPr>
        <w:adjustRightInd/>
        <w:spacing w:line="240" w:lineRule="atLeast"/>
        <w:ind w:left="0" w:firstLine="426"/>
        <w:jc w:val="both"/>
        <w:rPr>
          <w:rFonts w:ascii="Arial" w:hAnsi="Arial" w:cs="Arial"/>
          <w:sz w:val="24"/>
          <w:szCs w:val="24"/>
        </w:rPr>
      </w:pPr>
      <w:r w:rsidRPr="00B74A1D">
        <w:rPr>
          <w:rFonts w:ascii="Arial" w:hAnsi="Arial" w:cs="Arial"/>
          <w:sz w:val="24"/>
          <w:szCs w:val="24"/>
        </w:rPr>
        <w:t>Повышение уровня и качества предоставления библиотечных услуг;</w:t>
      </w:r>
    </w:p>
    <w:p w:rsidR="00DD40C7" w:rsidRPr="00546C3B" w:rsidRDefault="00DD40C7" w:rsidP="00DD40C7">
      <w:pPr>
        <w:pStyle w:val="ConsPlusNormal"/>
        <w:numPr>
          <w:ilvl w:val="0"/>
          <w:numId w:val="34"/>
        </w:numPr>
        <w:adjustRightInd/>
        <w:spacing w:line="240" w:lineRule="atLeast"/>
        <w:ind w:left="0" w:firstLine="426"/>
        <w:jc w:val="both"/>
        <w:rPr>
          <w:rFonts w:ascii="Arial" w:hAnsi="Arial" w:cs="Arial"/>
          <w:sz w:val="24"/>
          <w:szCs w:val="24"/>
        </w:rPr>
      </w:pPr>
      <w:r w:rsidRPr="00B74A1D">
        <w:rPr>
          <w:rFonts w:ascii="Arial" w:hAnsi="Arial" w:cs="Arial"/>
          <w:sz w:val="24"/>
          <w:szCs w:val="24"/>
        </w:rPr>
        <w:t xml:space="preserve">Своевременное обеспечение финансовой </w:t>
      </w:r>
      <w:r w:rsidRPr="00546C3B">
        <w:rPr>
          <w:rFonts w:ascii="Arial" w:hAnsi="Arial" w:cs="Arial"/>
          <w:sz w:val="24"/>
          <w:szCs w:val="24"/>
        </w:rPr>
        <w:t>деятельности УКСМ</w:t>
      </w:r>
      <w:r>
        <w:rPr>
          <w:rFonts w:ascii="Arial" w:hAnsi="Arial" w:cs="Arial"/>
          <w:sz w:val="24"/>
          <w:szCs w:val="24"/>
        </w:rPr>
        <w:t xml:space="preserve"> ТГО</w:t>
      </w:r>
      <w:r w:rsidRPr="00546C3B">
        <w:rPr>
          <w:rFonts w:ascii="Arial" w:hAnsi="Arial" w:cs="Arial"/>
          <w:sz w:val="24"/>
          <w:szCs w:val="24"/>
        </w:rPr>
        <w:t>;</w:t>
      </w:r>
    </w:p>
    <w:p w:rsidR="00DD40C7" w:rsidRPr="00B74A1D" w:rsidRDefault="00DD40C7" w:rsidP="00DD40C7">
      <w:pPr>
        <w:pStyle w:val="ConsPlusNormal"/>
        <w:numPr>
          <w:ilvl w:val="0"/>
          <w:numId w:val="34"/>
        </w:numPr>
        <w:adjustRightInd/>
        <w:spacing w:line="240" w:lineRule="atLeast"/>
        <w:ind w:left="0" w:firstLine="426"/>
        <w:jc w:val="both"/>
        <w:rPr>
          <w:rFonts w:ascii="Arial" w:hAnsi="Arial" w:cs="Arial"/>
          <w:sz w:val="24"/>
          <w:szCs w:val="24"/>
        </w:rPr>
      </w:pPr>
      <w:r w:rsidRPr="00B74A1D">
        <w:rPr>
          <w:rFonts w:ascii="Arial" w:hAnsi="Arial" w:cs="Arial"/>
          <w:sz w:val="24"/>
          <w:szCs w:val="24"/>
        </w:rPr>
        <w:t>Создание условий для развития творческого потенциала населения муниципального образования, повышение доступности и качества услуг, оказываемых населению в сфере культуры;</w:t>
      </w:r>
    </w:p>
    <w:p w:rsidR="00DD40C7" w:rsidRPr="00B74A1D" w:rsidRDefault="00DD40C7" w:rsidP="00DD40C7">
      <w:pPr>
        <w:pStyle w:val="ConsPlusNormal"/>
        <w:numPr>
          <w:ilvl w:val="0"/>
          <w:numId w:val="34"/>
        </w:numPr>
        <w:adjustRightInd/>
        <w:spacing w:line="240" w:lineRule="atLeast"/>
        <w:ind w:left="0" w:firstLine="426"/>
        <w:jc w:val="both"/>
        <w:rPr>
          <w:rFonts w:ascii="Arial" w:hAnsi="Arial" w:cs="Arial"/>
          <w:sz w:val="24"/>
          <w:szCs w:val="24"/>
        </w:rPr>
      </w:pPr>
      <w:r w:rsidRPr="00B74A1D">
        <w:rPr>
          <w:rFonts w:ascii="Arial" w:hAnsi="Arial" w:cs="Arial"/>
          <w:sz w:val="24"/>
          <w:szCs w:val="24"/>
        </w:rPr>
        <w:t xml:space="preserve">Гармонизации межнациональных отношений и межкультурного </w:t>
      </w:r>
      <w:r w:rsidRPr="00B74A1D">
        <w:rPr>
          <w:rFonts w:ascii="Arial" w:hAnsi="Arial" w:cs="Arial"/>
          <w:sz w:val="24"/>
          <w:szCs w:val="24"/>
        </w:rPr>
        <w:lastRenderedPageBreak/>
        <w:t>взаимодействия, укрепления единства народов, проживающих на территории ТГО;</w:t>
      </w:r>
    </w:p>
    <w:p w:rsidR="00DD40C7" w:rsidRPr="00B74A1D" w:rsidRDefault="00DD40C7" w:rsidP="00DD40C7">
      <w:pPr>
        <w:pStyle w:val="ConsPlusNormal"/>
        <w:numPr>
          <w:ilvl w:val="0"/>
          <w:numId w:val="34"/>
        </w:numPr>
        <w:tabs>
          <w:tab w:val="left" w:pos="851"/>
        </w:tabs>
        <w:adjustRightInd/>
        <w:spacing w:line="240" w:lineRule="atLeast"/>
        <w:ind w:left="0" w:firstLine="426"/>
        <w:jc w:val="both"/>
        <w:rPr>
          <w:rFonts w:ascii="Arial" w:hAnsi="Arial" w:cs="Arial"/>
          <w:sz w:val="24"/>
          <w:szCs w:val="24"/>
        </w:rPr>
      </w:pPr>
      <w:r w:rsidRPr="00B74A1D">
        <w:rPr>
          <w:rFonts w:ascii="Arial" w:hAnsi="Arial" w:cs="Arial"/>
          <w:sz w:val="24"/>
          <w:szCs w:val="24"/>
        </w:rPr>
        <w:t>Развитие потенциала молодежи и его использование в интересах социально-культурного развития страны;</w:t>
      </w:r>
    </w:p>
    <w:p w:rsidR="00DD40C7" w:rsidRPr="00B74A1D" w:rsidRDefault="00DD40C7" w:rsidP="00DD40C7">
      <w:pPr>
        <w:pStyle w:val="ConsPlusNormal"/>
        <w:numPr>
          <w:ilvl w:val="0"/>
          <w:numId w:val="34"/>
        </w:numPr>
        <w:adjustRightInd/>
        <w:spacing w:line="240" w:lineRule="atLeast"/>
        <w:ind w:left="0" w:firstLine="426"/>
        <w:jc w:val="both"/>
        <w:rPr>
          <w:rFonts w:ascii="Arial" w:hAnsi="Arial" w:cs="Arial"/>
          <w:sz w:val="24"/>
          <w:szCs w:val="24"/>
        </w:rPr>
      </w:pPr>
      <w:r w:rsidRPr="00B74A1D">
        <w:rPr>
          <w:rFonts w:ascii="Arial" w:hAnsi="Arial" w:cs="Arial"/>
          <w:sz w:val="24"/>
          <w:szCs w:val="24"/>
        </w:rPr>
        <w:t>Создание и реализация эффективных механизмов привлечения туристов;</w:t>
      </w:r>
    </w:p>
    <w:p w:rsidR="00DD40C7" w:rsidRPr="00B74A1D" w:rsidRDefault="00DD40C7" w:rsidP="00DD40C7">
      <w:pPr>
        <w:numPr>
          <w:ilvl w:val="0"/>
          <w:numId w:val="34"/>
        </w:numPr>
        <w:tabs>
          <w:tab w:val="left" w:pos="851"/>
        </w:tabs>
        <w:spacing w:after="0"/>
        <w:ind w:left="0" w:firstLine="426"/>
        <w:jc w:val="both"/>
        <w:rPr>
          <w:rFonts w:ascii="Arial" w:hAnsi="Arial" w:cs="Arial"/>
          <w:sz w:val="24"/>
          <w:szCs w:val="24"/>
        </w:rPr>
      </w:pPr>
      <w:r w:rsidRPr="00B74A1D">
        <w:rPr>
          <w:rFonts w:ascii="Arial" w:hAnsi="Arial" w:cs="Arial"/>
          <w:sz w:val="24"/>
          <w:szCs w:val="24"/>
        </w:rPr>
        <w:t>Создание и реализация комплекса социально-значимых мероприятий.</w:t>
      </w:r>
    </w:p>
    <w:p w:rsidR="00DD40C7" w:rsidRPr="00B74A1D" w:rsidRDefault="00DD40C7" w:rsidP="00DD40C7">
      <w:pPr>
        <w:spacing w:after="0" w:line="240" w:lineRule="atLeast"/>
        <w:ind w:right="57" w:firstLine="567"/>
        <w:jc w:val="both"/>
        <w:rPr>
          <w:rFonts w:ascii="Arial" w:hAnsi="Arial" w:cs="Arial"/>
          <w:sz w:val="24"/>
          <w:szCs w:val="24"/>
        </w:rPr>
      </w:pPr>
      <w:r w:rsidRPr="00B74A1D">
        <w:rPr>
          <w:rFonts w:ascii="Arial" w:hAnsi="Arial" w:cs="Arial"/>
          <w:sz w:val="24"/>
          <w:szCs w:val="24"/>
        </w:rPr>
        <w:t>Решение задач позволит создать комфортные условия для творческой самореализации жителей муниципального образования, повысить качество предоставляемых культурных услуг и будут способствовать развитию общества в целом.</w:t>
      </w:r>
    </w:p>
    <w:p w:rsidR="00DD40C7" w:rsidRPr="00B74A1D" w:rsidRDefault="00DD40C7" w:rsidP="00DD40C7">
      <w:pPr>
        <w:spacing w:after="0" w:line="240" w:lineRule="atLeast"/>
        <w:ind w:right="57" w:firstLine="567"/>
        <w:jc w:val="both"/>
        <w:rPr>
          <w:rFonts w:ascii="Arial" w:hAnsi="Arial" w:cs="Arial"/>
          <w:sz w:val="24"/>
          <w:szCs w:val="24"/>
        </w:rPr>
      </w:pPr>
      <w:r w:rsidRPr="00B74A1D">
        <w:rPr>
          <w:rFonts w:ascii="Arial" w:hAnsi="Arial" w:cs="Arial"/>
          <w:sz w:val="24"/>
          <w:szCs w:val="24"/>
        </w:rPr>
        <w:t>Ожидаемые результаты реализации перечисленных выше задач в рамках муниципальной программы направлены на достижение устойчивых изменений в развитии сферы культуры и включают следующее:</w:t>
      </w:r>
    </w:p>
    <w:p w:rsidR="00DD40C7" w:rsidRPr="0083689B" w:rsidRDefault="00DD40C7" w:rsidP="00DD40C7">
      <w:pPr>
        <w:pStyle w:val="ConsPlusNormal"/>
        <w:spacing w:line="240" w:lineRule="atLeast"/>
        <w:ind w:firstLine="567"/>
        <w:jc w:val="both"/>
        <w:rPr>
          <w:rFonts w:ascii="Arial" w:hAnsi="Arial" w:cs="Arial"/>
          <w:sz w:val="24"/>
          <w:szCs w:val="24"/>
        </w:rPr>
      </w:pPr>
      <w:r>
        <w:rPr>
          <w:rFonts w:ascii="Arial" w:hAnsi="Arial" w:cs="Arial"/>
          <w:sz w:val="24"/>
          <w:szCs w:val="24"/>
        </w:rPr>
        <w:t>- Увеличение числа</w:t>
      </w:r>
      <w:r w:rsidRPr="0083689B">
        <w:rPr>
          <w:rFonts w:ascii="Arial" w:hAnsi="Arial" w:cs="Arial"/>
          <w:sz w:val="24"/>
          <w:szCs w:val="24"/>
        </w:rPr>
        <w:t xml:space="preserve"> детей охваченных дополнительными образовательными программами в области культуры и искусства</w:t>
      </w:r>
      <w:r>
        <w:rPr>
          <w:rFonts w:ascii="Arial" w:hAnsi="Arial" w:cs="Arial"/>
          <w:sz w:val="24"/>
          <w:szCs w:val="24"/>
        </w:rPr>
        <w:t>;</w:t>
      </w:r>
    </w:p>
    <w:p w:rsidR="00DD40C7" w:rsidRPr="0083689B" w:rsidRDefault="00DD40C7" w:rsidP="00DD40C7">
      <w:pPr>
        <w:pStyle w:val="ConsPlusNormal"/>
        <w:spacing w:line="240" w:lineRule="atLeast"/>
        <w:ind w:right="-108" w:firstLine="567"/>
        <w:jc w:val="both"/>
        <w:rPr>
          <w:rFonts w:ascii="Arial" w:hAnsi="Arial" w:cs="Arial"/>
          <w:sz w:val="24"/>
          <w:szCs w:val="24"/>
        </w:rPr>
      </w:pPr>
      <w:r>
        <w:rPr>
          <w:rFonts w:ascii="Arial" w:hAnsi="Arial" w:cs="Arial"/>
          <w:sz w:val="24"/>
          <w:szCs w:val="24"/>
        </w:rPr>
        <w:t>- Сохранение и увеличение количества</w:t>
      </w:r>
      <w:r w:rsidRPr="0083689B">
        <w:rPr>
          <w:rFonts w:ascii="Arial" w:hAnsi="Arial" w:cs="Arial"/>
          <w:sz w:val="24"/>
          <w:szCs w:val="24"/>
        </w:rPr>
        <w:t xml:space="preserve"> клубных формирований</w:t>
      </w:r>
      <w:r>
        <w:rPr>
          <w:rFonts w:ascii="Arial" w:hAnsi="Arial" w:cs="Arial"/>
          <w:sz w:val="24"/>
          <w:szCs w:val="24"/>
        </w:rPr>
        <w:t>;</w:t>
      </w:r>
    </w:p>
    <w:p w:rsidR="00DD40C7" w:rsidRPr="00B74A1D" w:rsidRDefault="00DD40C7" w:rsidP="00DD40C7">
      <w:pPr>
        <w:pStyle w:val="ConsPlusNormal"/>
        <w:spacing w:line="240" w:lineRule="atLeast"/>
        <w:ind w:right="-108" w:firstLine="567"/>
        <w:jc w:val="both"/>
        <w:rPr>
          <w:rFonts w:ascii="Arial" w:hAnsi="Arial" w:cs="Arial"/>
          <w:sz w:val="24"/>
          <w:szCs w:val="24"/>
        </w:rPr>
      </w:pPr>
      <w:r>
        <w:rPr>
          <w:rFonts w:ascii="Arial" w:hAnsi="Arial" w:cs="Arial"/>
          <w:sz w:val="24"/>
          <w:szCs w:val="24"/>
        </w:rPr>
        <w:t>- Увеличение количества</w:t>
      </w:r>
      <w:r w:rsidRPr="0083689B">
        <w:rPr>
          <w:rFonts w:ascii="Arial" w:hAnsi="Arial" w:cs="Arial"/>
          <w:sz w:val="24"/>
          <w:szCs w:val="24"/>
        </w:rPr>
        <w:t xml:space="preserve"> проведенных культурно-массовых мероприятий</w:t>
      </w:r>
      <w:r>
        <w:rPr>
          <w:rFonts w:ascii="Arial" w:hAnsi="Arial" w:cs="Arial"/>
          <w:sz w:val="24"/>
          <w:szCs w:val="24"/>
        </w:rPr>
        <w:t xml:space="preserve"> на базе Дворца культуры;</w:t>
      </w:r>
    </w:p>
    <w:p w:rsidR="00DD40C7" w:rsidRDefault="00DD40C7" w:rsidP="00DD40C7">
      <w:pPr>
        <w:pStyle w:val="ConsPlusNormal"/>
        <w:spacing w:line="240" w:lineRule="atLeast"/>
        <w:ind w:right="-108" w:firstLine="567"/>
        <w:jc w:val="both"/>
        <w:rPr>
          <w:rFonts w:ascii="Arial" w:hAnsi="Arial" w:cs="Arial"/>
          <w:sz w:val="24"/>
          <w:szCs w:val="24"/>
        </w:rPr>
      </w:pPr>
      <w:r>
        <w:rPr>
          <w:rFonts w:ascii="Arial" w:hAnsi="Arial" w:cs="Arial"/>
          <w:sz w:val="24"/>
          <w:szCs w:val="24"/>
        </w:rPr>
        <w:t xml:space="preserve">- Увеличение количества </w:t>
      </w:r>
      <w:r w:rsidRPr="0083689B">
        <w:rPr>
          <w:rFonts w:ascii="Arial" w:hAnsi="Arial" w:cs="Arial"/>
          <w:sz w:val="24"/>
          <w:szCs w:val="24"/>
        </w:rPr>
        <w:t>программ и мероприятий для различных возрастных групп</w:t>
      </w:r>
      <w:r>
        <w:rPr>
          <w:rFonts w:ascii="Arial" w:hAnsi="Arial" w:cs="Arial"/>
          <w:sz w:val="24"/>
          <w:szCs w:val="24"/>
        </w:rPr>
        <w:t xml:space="preserve"> на базе музея;</w:t>
      </w:r>
    </w:p>
    <w:p w:rsidR="00DD40C7" w:rsidRPr="00B74A1D" w:rsidRDefault="00DD40C7" w:rsidP="00DD40C7">
      <w:pPr>
        <w:pStyle w:val="ConsPlusNormal"/>
        <w:spacing w:line="240" w:lineRule="atLeast"/>
        <w:ind w:firstLine="567"/>
        <w:jc w:val="both"/>
        <w:rPr>
          <w:rFonts w:ascii="Arial" w:hAnsi="Arial" w:cs="Arial"/>
          <w:sz w:val="24"/>
          <w:szCs w:val="24"/>
        </w:rPr>
      </w:pPr>
      <w:r>
        <w:rPr>
          <w:rFonts w:ascii="Arial" w:hAnsi="Arial" w:cs="Arial"/>
          <w:sz w:val="24"/>
          <w:szCs w:val="24"/>
        </w:rPr>
        <w:t xml:space="preserve">- Увеличение доходов </w:t>
      </w:r>
      <w:r w:rsidRPr="0083689B">
        <w:rPr>
          <w:rFonts w:ascii="Arial" w:hAnsi="Arial" w:cs="Arial"/>
          <w:sz w:val="24"/>
          <w:szCs w:val="24"/>
        </w:rPr>
        <w:t>от музейной деятельности за счет развития музейного туризма и культурно-образовательных услуг</w:t>
      </w:r>
      <w:r>
        <w:rPr>
          <w:rFonts w:ascii="Arial" w:hAnsi="Arial" w:cs="Arial"/>
          <w:sz w:val="24"/>
          <w:szCs w:val="24"/>
        </w:rPr>
        <w:t>;</w:t>
      </w:r>
    </w:p>
    <w:p w:rsidR="00DD40C7" w:rsidRDefault="00DD40C7" w:rsidP="00DD40C7">
      <w:pPr>
        <w:pStyle w:val="ConsPlusNormal"/>
        <w:spacing w:line="240" w:lineRule="atLeast"/>
        <w:ind w:right="-108" w:firstLine="567"/>
        <w:jc w:val="both"/>
        <w:rPr>
          <w:rFonts w:ascii="Arial" w:hAnsi="Arial" w:cs="Arial"/>
          <w:sz w:val="24"/>
          <w:szCs w:val="24"/>
        </w:rPr>
      </w:pPr>
      <w:r>
        <w:rPr>
          <w:rFonts w:ascii="Arial" w:hAnsi="Arial" w:cs="Arial"/>
          <w:sz w:val="24"/>
          <w:szCs w:val="24"/>
        </w:rPr>
        <w:t>- Увеличение количества</w:t>
      </w:r>
      <w:r w:rsidRPr="0083689B">
        <w:rPr>
          <w:rFonts w:ascii="Arial" w:hAnsi="Arial" w:cs="Arial"/>
          <w:sz w:val="24"/>
          <w:szCs w:val="24"/>
        </w:rPr>
        <w:t xml:space="preserve"> зарегистрированных пользователей</w:t>
      </w:r>
      <w:r>
        <w:rPr>
          <w:rFonts w:ascii="Arial" w:hAnsi="Arial" w:cs="Arial"/>
          <w:sz w:val="24"/>
          <w:szCs w:val="24"/>
        </w:rPr>
        <w:t xml:space="preserve"> через библиотечную систему;</w:t>
      </w:r>
    </w:p>
    <w:p w:rsidR="00DD40C7" w:rsidRPr="00B74A1D" w:rsidRDefault="00DD40C7" w:rsidP="00DD40C7">
      <w:pPr>
        <w:pStyle w:val="ConsPlusNormal"/>
        <w:spacing w:line="240" w:lineRule="atLeast"/>
        <w:ind w:firstLine="567"/>
        <w:jc w:val="both"/>
        <w:rPr>
          <w:rFonts w:ascii="Arial" w:hAnsi="Arial" w:cs="Arial"/>
          <w:sz w:val="24"/>
          <w:szCs w:val="24"/>
        </w:rPr>
      </w:pPr>
      <w:r>
        <w:rPr>
          <w:rFonts w:ascii="Arial" w:hAnsi="Arial" w:cs="Arial"/>
          <w:sz w:val="24"/>
          <w:szCs w:val="24"/>
        </w:rPr>
        <w:t>- Увеличение количества</w:t>
      </w:r>
      <w:r w:rsidRPr="0083689B">
        <w:rPr>
          <w:rFonts w:ascii="Arial" w:hAnsi="Arial" w:cs="Arial"/>
          <w:sz w:val="24"/>
          <w:szCs w:val="24"/>
        </w:rPr>
        <w:t xml:space="preserve"> посещений </w:t>
      </w:r>
      <w:r>
        <w:rPr>
          <w:rFonts w:ascii="Arial" w:hAnsi="Arial" w:cs="Arial"/>
          <w:sz w:val="24"/>
          <w:szCs w:val="24"/>
        </w:rPr>
        <w:t xml:space="preserve">централизованной библиотечной системы </w:t>
      </w:r>
      <w:r w:rsidRPr="0083689B">
        <w:rPr>
          <w:rFonts w:ascii="Arial" w:hAnsi="Arial" w:cs="Arial"/>
          <w:sz w:val="24"/>
          <w:szCs w:val="24"/>
        </w:rPr>
        <w:t>за год</w:t>
      </w:r>
      <w:r>
        <w:rPr>
          <w:rFonts w:ascii="Arial" w:hAnsi="Arial" w:cs="Arial"/>
          <w:sz w:val="24"/>
          <w:szCs w:val="24"/>
        </w:rPr>
        <w:t>;</w:t>
      </w:r>
    </w:p>
    <w:p w:rsidR="00DD40C7" w:rsidRDefault="00DD40C7" w:rsidP="00DD40C7">
      <w:pPr>
        <w:pStyle w:val="ConsPlusNormal"/>
        <w:spacing w:line="240" w:lineRule="atLeast"/>
        <w:ind w:firstLine="567"/>
        <w:jc w:val="both"/>
        <w:rPr>
          <w:rFonts w:ascii="Arial" w:hAnsi="Arial" w:cs="Arial"/>
          <w:sz w:val="24"/>
          <w:szCs w:val="24"/>
        </w:rPr>
      </w:pPr>
      <w:r>
        <w:rPr>
          <w:rFonts w:ascii="Arial" w:hAnsi="Arial" w:cs="Arial"/>
          <w:sz w:val="24"/>
          <w:szCs w:val="24"/>
        </w:rPr>
        <w:t xml:space="preserve">- Стабильное функционирование </w:t>
      </w:r>
      <w:r w:rsidRPr="00546C3B">
        <w:rPr>
          <w:rFonts w:ascii="Arial" w:hAnsi="Arial" w:cs="Arial"/>
          <w:sz w:val="24"/>
          <w:szCs w:val="24"/>
        </w:rPr>
        <w:t>и осуществление деятельности УКСМ</w:t>
      </w:r>
      <w:r>
        <w:rPr>
          <w:rFonts w:ascii="Arial" w:hAnsi="Arial" w:cs="Arial"/>
          <w:sz w:val="24"/>
          <w:szCs w:val="24"/>
        </w:rPr>
        <w:t xml:space="preserve"> ТГО</w:t>
      </w:r>
      <w:r w:rsidRPr="00546C3B">
        <w:rPr>
          <w:rFonts w:ascii="Arial" w:hAnsi="Arial" w:cs="Arial"/>
          <w:sz w:val="24"/>
          <w:szCs w:val="24"/>
        </w:rPr>
        <w:t>;</w:t>
      </w:r>
    </w:p>
    <w:p w:rsidR="00DD40C7" w:rsidRPr="00F51987" w:rsidRDefault="00DD40C7" w:rsidP="00DD40C7">
      <w:pPr>
        <w:pStyle w:val="ConsPlusNormal"/>
        <w:spacing w:line="240" w:lineRule="atLeast"/>
        <w:ind w:firstLine="567"/>
        <w:jc w:val="both"/>
        <w:rPr>
          <w:rFonts w:ascii="Arial" w:hAnsi="Arial" w:cs="Arial"/>
          <w:sz w:val="24"/>
          <w:szCs w:val="24"/>
        </w:rPr>
      </w:pPr>
      <w:r>
        <w:rPr>
          <w:rFonts w:ascii="Arial" w:hAnsi="Arial" w:cs="Arial"/>
          <w:sz w:val="24"/>
          <w:szCs w:val="24"/>
        </w:rPr>
        <w:t>- Увеличение количества</w:t>
      </w:r>
      <w:r w:rsidRPr="0083689B">
        <w:rPr>
          <w:rFonts w:ascii="Arial" w:hAnsi="Arial" w:cs="Arial"/>
          <w:sz w:val="24"/>
          <w:szCs w:val="24"/>
        </w:rPr>
        <w:t xml:space="preserve"> посещений организаций культуры</w:t>
      </w:r>
      <w:r>
        <w:rPr>
          <w:rFonts w:ascii="Arial" w:hAnsi="Arial" w:cs="Arial"/>
          <w:sz w:val="24"/>
          <w:szCs w:val="24"/>
        </w:rPr>
        <w:t>;</w:t>
      </w:r>
    </w:p>
    <w:p w:rsidR="00DD40C7" w:rsidRPr="00B74A1D" w:rsidRDefault="00DD40C7" w:rsidP="00DD40C7">
      <w:pPr>
        <w:pStyle w:val="ConsPlusNormal"/>
        <w:spacing w:line="240" w:lineRule="atLeast"/>
        <w:ind w:firstLine="567"/>
        <w:jc w:val="both"/>
        <w:rPr>
          <w:rFonts w:ascii="Arial" w:hAnsi="Arial" w:cs="Arial"/>
          <w:sz w:val="24"/>
          <w:szCs w:val="24"/>
        </w:rPr>
      </w:pPr>
      <w:r>
        <w:rPr>
          <w:rFonts w:ascii="Arial" w:hAnsi="Arial" w:cs="Arial"/>
          <w:sz w:val="24"/>
          <w:szCs w:val="24"/>
        </w:rPr>
        <w:t>- Увеличение количества мероприятий с участием представителей разных национальностей;</w:t>
      </w:r>
    </w:p>
    <w:p w:rsidR="00DD40C7" w:rsidRPr="00B74A1D" w:rsidRDefault="00DD40C7" w:rsidP="00DD40C7">
      <w:pPr>
        <w:pStyle w:val="ConsPlusNormal"/>
        <w:spacing w:line="240" w:lineRule="atLeast"/>
        <w:ind w:firstLine="567"/>
        <w:jc w:val="both"/>
        <w:rPr>
          <w:rFonts w:ascii="Arial" w:hAnsi="Arial" w:cs="Arial"/>
          <w:sz w:val="24"/>
          <w:szCs w:val="24"/>
        </w:rPr>
      </w:pPr>
      <w:r>
        <w:rPr>
          <w:rFonts w:ascii="Arial" w:hAnsi="Arial" w:cs="Arial"/>
          <w:sz w:val="24"/>
          <w:szCs w:val="24"/>
        </w:rPr>
        <w:t>- Увеличение количества</w:t>
      </w:r>
      <w:r w:rsidRPr="0083689B">
        <w:rPr>
          <w:rFonts w:ascii="Arial" w:hAnsi="Arial" w:cs="Arial"/>
          <w:sz w:val="24"/>
          <w:szCs w:val="24"/>
        </w:rPr>
        <w:t xml:space="preserve"> молодых людей, вовлеченных в добровольческую и общественную деятельность</w:t>
      </w:r>
      <w:r>
        <w:rPr>
          <w:rFonts w:ascii="Arial" w:hAnsi="Arial" w:cs="Arial"/>
          <w:sz w:val="24"/>
          <w:szCs w:val="24"/>
        </w:rPr>
        <w:t>;</w:t>
      </w:r>
    </w:p>
    <w:p w:rsidR="00DD40C7" w:rsidRDefault="00DD40C7" w:rsidP="00DD40C7">
      <w:pPr>
        <w:pStyle w:val="ConsPlusNormal"/>
        <w:spacing w:line="240" w:lineRule="atLeast"/>
        <w:ind w:firstLine="567"/>
        <w:jc w:val="both"/>
        <w:rPr>
          <w:rFonts w:ascii="Arial" w:hAnsi="Arial" w:cs="Arial"/>
          <w:sz w:val="24"/>
          <w:szCs w:val="24"/>
        </w:rPr>
      </w:pPr>
      <w:r>
        <w:rPr>
          <w:rFonts w:ascii="Arial" w:hAnsi="Arial" w:cs="Arial"/>
          <w:sz w:val="24"/>
          <w:szCs w:val="24"/>
        </w:rPr>
        <w:t>- Увеличение количества</w:t>
      </w:r>
      <w:r w:rsidRPr="0083689B">
        <w:rPr>
          <w:rFonts w:ascii="Arial" w:hAnsi="Arial" w:cs="Arial"/>
          <w:sz w:val="24"/>
          <w:szCs w:val="24"/>
        </w:rPr>
        <w:t xml:space="preserve"> туристов, посещающих город</w:t>
      </w:r>
      <w:r>
        <w:rPr>
          <w:rFonts w:ascii="Arial" w:hAnsi="Arial" w:cs="Arial"/>
          <w:sz w:val="24"/>
          <w:szCs w:val="24"/>
        </w:rPr>
        <w:t>;</w:t>
      </w:r>
      <w:r w:rsidRPr="0083689B">
        <w:rPr>
          <w:rFonts w:ascii="Arial" w:hAnsi="Arial" w:cs="Arial"/>
          <w:sz w:val="24"/>
          <w:szCs w:val="24"/>
        </w:rPr>
        <w:t xml:space="preserve"> </w:t>
      </w:r>
    </w:p>
    <w:p w:rsidR="00DD40C7" w:rsidRPr="00B74A1D" w:rsidRDefault="00DD40C7" w:rsidP="00DD40C7">
      <w:pPr>
        <w:pStyle w:val="ConsPlusNormal"/>
        <w:spacing w:line="240" w:lineRule="atLeast"/>
        <w:ind w:firstLine="567"/>
        <w:jc w:val="both"/>
        <w:rPr>
          <w:rFonts w:ascii="Arial" w:hAnsi="Arial" w:cs="Arial"/>
          <w:sz w:val="24"/>
          <w:szCs w:val="24"/>
        </w:rPr>
      </w:pPr>
      <w:r>
        <w:rPr>
          <w:rFonts w:ascii="Arial" w:hAnsi="Arial" w:cs="Arial"/>
          <w:sz w:val="24"/>
          <w:szCs w:val="24"/>
        </w:rPr>
        <w:t>- Увеличение количества</w:t>
      </w:r>
      <w:r w:rsidRPr="0083689B">
        <w:rPr>
          <w:rFonts w:ascii="Arial" w:hAnsi="Arial" w:cs="Arial"/>
          <w:sz w:val="24"/>
          <w:szCs w:val="24"/>
        </w:rPr>
        <w:t xml:space="preserve"> экскурсионных продуктов</w:t>
      </w:r>
      <w:r>
        <w:rPr>
          <w:rFonts w:ascii="Arial" w:hAnsi="Arial" w:cs="Arial"/>
          <w:sz w:val="24"/>
          <w:szCs w:val="24"/>
        </w:rPr>
        <w:t>;</w:t>
      </w:r>
    </w:p>
    <w:p w:rsidR="00DD40C7" w:rsidRDefault="00DD40C7" w:rsidP="00DD40C7">
      <w:pPr>
        <w:pStyle w:val="ConsPlusNormal"/>
        <w:spacing w:line="240" w:lineRule="atLeast"/>
        <w:ind w:firstLine="567"/>
        <w:jc w:val="both"/>
        <w:rPr>
          <w:rFonts w:ascii="Arial" w:hAnsi="Arial" w:cs="Arial"/>
          <w:sz w:val="24"/>
          <w:szCs w:val="24"/>
        </w:rPr>
      </w:pPr>
      <w:r>
        <w:rPr>
          <w:rFonts w:ascii="Arial" w:hAnsi="Arial" w:cs="Arial"/>
          <w:sz w:val="24"/>
          <w:szCs w:val="24"/>
        </w:rPr>
        <w:t>- Увеличение количества</w:t>
      </w:r>
      <w:r w:rsidRPr="0083689B">
        <w:rPr>
          <w:rFonts w:ascii="Arial" w:hAnsi="Arial" w:cs="Arial"/>
          <w:sz w:val="24"/>
          <w:szCs w:val="24"/>
        </w:rPr>
        <w:t xml:space="preserve"> социально-значимых мероприятий</w:t>
      </w:r>
      <w:r>
        <w:rPr>
          <w:rFonts w:ascii="Arial" w:hAnsi="Arial" w:cs="Arial"/>
          <w:sz w:val="24"/>
          <w:szCs w:val="24"/>
        </w:rPr>
        <w:t>;</w:t>
      </w:r>
    </w:p>
    <w:p w:rsidR="00DD40C7" w:rsidRPr="00B74A1D" w:rsidRDefault="00DD40C7" w:rsidP="00DD40C7">
      <w:pPr>
        <w:spacing w:after="0" w:line="240" w:lineRule="atLeast"/>
        <w:ind w:right="57" w:firstLine="567"/>
        <w:jc w:val="both"/>
        <w:rPr>
          <w:rFonts w:ascii="Arial" w:hAnsi="Arial" w:cs="Arial"/>
          <w:sz w:val="24"/>
          <w:szCs w:val="24"/>
        </w:rPr>
      </w:pPr>
      <w:r w:rsidRPr="00B74A1D">
        <w:rPr>
          <w:rFonts w:ascii="Arial" w:hAnsi="Arial" w:cs="Arial"/>
          <w:sz w:val="24"/>
          <w:szCs w:val="24"/>
        </w:rPr>
        <w:t>Реализация этих результатов позволит существенно улучшить ситуацию в культуре муниципалитета, повысит ее роль в формировании духовного богатства населения и обеспечит перспективы дальнейшего социально-экономического развития территорий.</w:t>
      </w:r>
    </w:p>
    <w:p w:rsidR="00DD40C7" w:rsidRPr="00B74A1D" w:rsidRDefault="00DD40C7" w:rsidP="00DD40C7">
      <w:pPr>
        <w:spacing w:after="0" w:line="240" w:lineRule="atLeast"/>
        <w:jc w:val="both"/>
        <w:rPr>
          <w:rFonts w:ascii="Arial" w:hAnsi="Arial" w:cs="Arial"/>
          <w:b/>
          <w:sz w:val="24"/>
          <w:szCs w:val="24"/>
        </w:rPr>
      </w:pPr>
    </w:p>
    <w:p w:rsidR="00DD40C7" w:rsidRPr="00B74A1D" w:rsidRDefault="00DD40C7" w:rsidP="00DD40C7">
      <w:pPr>
        <w:spacing w:after="0" w:line="240" w:lineRule="atLeast"/>
        <w:jc w:val="both"/>
        <w:rPr>
          <w:rFonts w:ascii="Arial" w:hAnsi="Arial" w:cs="Arial"/>
          <w:b/>
          <w:sz w:val="24"/>
          <w:szCs w:val="24"/>
        </w:rPr>
      </w:pPr>
    </w:p>
    <w:p w:rsidR="00DD40C7" w:rsidRPr="00B74A1D" w:rsidRDefault="00DD40C7" w:rsidP="00DD40C7">
      <w:pPr>
        <w:spacing w:after="0" w:line="240" w:lineRule="atLeast"/>
        <w:jc w:val="both"/>
        <w:rPr>
          <w:rFonts w:ascii="Arial" w:hAnsi="Arial" w:cs="Arial"/>
          <w:b/>
          <w:sz w:val="24"/>
          <w:szCs w:val="24"/>
        </w:rPr>
      </w:pPr>
    </w:p>
    <w:p w:rsidR="00DD40C7" w:rsidRPr="00B74A1D" w:rsidRDefault="00DD40C7" w:rsidP="00DD40C7">
      <w:pPr>
        <w:spacing w:after="0" w:line="240" w:lineRule="atLeast"/>
        <w:jc w:val="both"/>
        <w:rPr>
          <w:rFonts w:ascii="Arial" w:hAnsi="Arial" w:cs="Arial"/>
          <w:b/>
          <w:sz w:val="24"/>
          <w:szCs w:val="24"/>
        </w:rPr>
      </w:pPr>
    </w:p>
    <w:p w:rsidR="00DD40C7" w:rsidRPr="00B74A1D" w:rsidRDefault="00DD40C7" w:rsidP="00DD40C7">
      <w:pPr>
        <w:spacing w:after="0" w:line="240" w:lineRule="atLeast"/>
        <w:jc w:val="both"/>
        <w:rPr>
          <w:rFonts w:ascii="Arial" w:hAnsi="Arial" w:cs="Arial"/>
          <w:b/>
          <w:sz w:val="24"/>
          <w:szCs w:val="24"/>
        </w:rPr>
      </w:pPr>
    </w:p>
    <w:p w:rsidR="00DD40C7" w:rsidRPr="00B74A1D" w:rsidRDefault="00DD40C7" w:rsidP="00DD40C7">
      <w:pPr>
        <w:spacing w:after="0" w:line="240" w:lineRule="atLeast"/>
        <w:jc w:val="both"/>
        <w:rPr>
          <w:rFonts w:ascii="Arial" w:hAnsi="Arial" w:cs="Arial"/>
          <w:b/>
          <w:sz w:val="24"/>
          <w:szCs w:val="24"/>
        </w:rPr>
      </w:pPr>
    </w:p>
    <w:p w:rsidR="00DD40C7" w:rsidRPr="00B74A1D" w:rsidRDefault="00DD40C7" w:rsidP="00DD40C7">
      <w:pPr>
        <w:spacing w:after="0" w:line="240" w:lineRule="atLeast"/>
        <w:jc w:val="both"/>
        <w:rPr>
          <w:rFonts w:ascii="Arial" w:hAnsi="Arial" w:cs="Arial"/>
          <w:b/>
          <w:sz w:val="24"/>
          <w:szCs w:val="24"/>
        </w:rPr>
      </w:pPr>
    </w:p>
    <w:p w:rsidR="00DD40C7" w:rsidRPr="00B74A1D" w:rsidRDefault="00DD40C7" w:rsidP="00DD40C7">
      <w:pPr>
        <w:spacing w:after="0" w:line="240" w:lineRule="atLeast"/>
        <w:jc w:val="both"/>
        <w:rPr>
          <w:rFonts w:ascii="Arial" w:hAnsi="Arial" w:cs="Arial"/>
          <w:b/>
          <w:sz w:val="24"/>
          <w:szCs w:val="24"/>
        </w:rPr>
      </w:pPr>
    </w:p>
    <w:p w:rsidR="00DD40C7" w:rsidRDefault="00DD40C7" w:rsidP="00DD40C7">
      <w:pPr>
        <w:spacing w:after="0" w:line="240" w:lineRule="atLeast"/>
        <w:jc w:val="both"/>
        <w:rPr>
          <w:rFonts w:ascii="Arial" w:hAnsi="Arial" w:cs="Arial"/>
          <w:b/>
          <w:sz w:val="24"/>
          <w:szCs w:val="24"/>
        </w:rPr>
      </w:pPr>
    </w:p>
    <w:p w:rsidR="00DD40C7" w:rsidRDefault="00DD40C7" w:rsidP="00DD40C7">
      <w:pPr>
        <w:spacing w:after="0" w:line="240" w:lineRule="atLeast"/>
        <w:jc w:val="both"/>
        <w:rPr>
          <w:rFonts w:ascii="Arial" w:hAnsi="Arial" w:cs="Arial"/>
          <w:b/>
          <w:sz w:val="24"/>
          <w:szCs w:val="24"/>
        </w:rPr>
      </w:pPr>
    </w:p>
    <w:p w:rsidR="00DD40C7" w:rsidRDefault="00DD40C7" w:rsidP="00DD40C7">
      <w:pPr>
        <w:spacing w:after="0" w:line="240" w:lineRule="atLeast"/>
        <w:jc w:val="both"/>
        <w:rPr>
          <w:rFonts w:ascii="Arial" w:hAnsi="Arial" w:cs="Arial"/>
          <w:b/>
          <w:sz w:val="24"/>
          <w:szCs w:val="24"/>
        </w:rPr>
      </w:pPr>
    </w:p>
    <w:p w:rsidR="00DD40C7" w:rsidRDefault="00DD40C7" w:rsidP="00DD40C7">
      <w:pPr>
        <w:spacing w:after="0" w:line="240" w:lineRule="atLeast"/>
        <w:jc w:val="both"/>
        <w:rPr>
          <w:rFonts w:ascii="Arial" w:hAnsi="Arial" w:cs="Arial"/>
          <w:b/>
          <w:sz w:val="24"/>
          <w:szCs w:val="24"/>
        </w:rPr>
      </w:pPr>
    </w:p>
    <w:p w:rsidR="00DD40C7" w:rsidRDefault="00DD40C7" w:rsidP="00DD40C7">
      <w:pPr>
        <w:spacing w:after="0" w:line="240" w:lineRule="atLeast"/>
        <w:jc w:val="both"/>
        <w:rPr>
          <w:rFonts w:ascii="Arial" w:hAnsi="Arial" w:cs="Arial"/>
          <w:b/>
          <w:sz w:val="24"/>
          <w:szCs w:val="24"/>
        </w:rPr>
      </w:pPr>
    </w:p>
    <w:p w:rsidR="00DD40C7" w:rsidRDefault="00DD40C7" w:rsidP="00DD40C7">
      <w:pPr>
        <w:spacing w:after="0" w:line="240" w:lineRule="atLeast"/>
        <w:jc w:val="both"/>
        <w:rPr>
          <w:rFonts w:ascii="Arial" w:hAnsi="Arial" w:cs="Arial"/>
          <w:b/>
          <w:sz w:val="24"/>
          <w:szCs w:val="24"/>
        </w:rPr>
      </w:pPr>
    </w:p>
    <w:p w:rsidR="00DD40C7" w:rsidRPr="00B74A1D" w:rsidRDefault="00DD40C7" w:rsidP="00DD40C7">
      <w:pPr>
        <w:pStyle w:val="ConsPlusNormal"/>
        <w:spacing w:line="240" w:lineRule="atLeast"/>
        <w:jc w:val="center"/>
        <w:rPr>
          <w:rFonts w:ascii="Arial" w:hAnsi="Arial" w:cs="Arial"/>
          <w:sz w:val="24"/>
          <w:szCs w:val="24"/>
        </w:rPr>
      </w:pPr>
      <w:r w:rsidRPr="00B74A1D">
        <w:rPr>
          <w:rFonts w:ascii="Arial" w:hAnsi="Arial" w:cs="Arial"/>
          <w:sz w:val="24"/>
          <w:szCs w:val="24"/>
        </w:rPr>
        <w:lastRenderedPageBreak/>
        <w:t>Паспорт</w:t>
      </w:r>
    </w:p>
    <w:p w:rsidR="00DD40C7" w:rsidRPr="00B74A1D" w:rsidRDefault="00DD40C7" w:rsidP="00DD40C7">
      <w:pPr>
        <w:pStyle w:val="ConsPlusNormal"/>
        <w:spacing w:line="240" w:lineRule="atLeast"/>
        <w:jc w:val="center"/>
        <w:rPr>
          <w:rFonts w:ascii="Arial" w:hAnsi="Arial" w:cs="Arial"/>
          <w:sz w:val="24"/>
          <w:szCs w:val="24"/>
        </w:rPr>
      </w:pPr>
      <w:r w:rsidRPr="00B74A1D">
        <w:rPr>
          <w:rFonts w:ascii="Arial" w:hAnsi="Arial" w:cs="Arial"/>
          <w:sz w:val="24"/>
          <w:szCs w:val="24"/>
        </w:rPr>
        <w:t>муниципальной программы Тайгинского городского округа</w:t>
      </w:r>
    </w:p>
    <w:p w:rsidR="00DD40C7" w:rsidRPr="00B74A1D" w:rsidRDefault="00DD40C7" w:rsidP="00DD40C7">
      <w:pPr>
        <w:pStyle w:val="ConsPlusNormal"/>
        <w:spacing w:line="240" w:lineRule="atLeast"/>
        <w:jc w:val="center"/>
        <w:rPr>
          <w:rFonts w:ascii="Arial" w:hAnsi="Arial" w:cs="Arial"/>
          <w:sz w:val="24"/>
          <w:szCs w:val="24"/>
        </w:rPr>
      </w:pPr>
      <w:r w:rsidRPr="00B74A1D">
        <w:rPr>
          <w:rFonts w:ascii="Arial" w:hAnsi="Arial" w:cs="Arial"/>
          <w:sz w:val="24"/>
          <w:szCs w:val="24"/>
        </w:rPr>
        <w:t xml:space="preserve">«Развитие культуры, туризма и реализация мер в области национальной и молодежной политики» </w:t>
      </w:r>
    </w:p>
    <w:p w:rsidR="00DD40C7" w:rsidRPr="00B74A1D" w:rsidRDefault="00DD40C7" w:rsidP="00DD40C7">
      <w:pPr>
        <w:pStyle w:val="ConsPlusNormal"/>
        <w:spacing w:line="240" w:lineRule="atLeast"/>
        <w:jc w:val="center"/>
        <w:rPr>
          <w:rFonts w:ascii="Arial" w:hAnsi="Arial" w:cs="Arial"/>
          <w:sz w:val="24"/>
          <w:szCs w:val="24"/>
        </w:rPr>
      </w:pPr>
    </w:p>
    <w:p w:rsidR="00DD40C7" w:rsidRPr="00B74A1D" w:rsidRDefault="00DD40C7" w:rsidP="00DD40C7">
      <w:pPr>
        <w:pStyle w:val="ConsPlusNormal"/>
        <w:spacing w:line="240" w:lineRule="atLeast"/>
        <w:jc w:val="center"/>
        <w:rPr>
          <w:rFonts w:ascii="Arial" w:hAnsi="Arial" w:cs="Arial"/>
          <w:sz w:val="24"/>
          <w:szCs w:val="24"/>
        </w:rPr>
      </w:pPr>
      <w:r w:rsidRPr="00B74A1D">
        <w:rPr>
          <w:rFonts w:ascii="Arial" w:hAnsi="Arial" w:cs="Arial"/>
          <w:sz w:val="24"/>
          <w:szCs w:val="24"/>
        </w:rPr>
        <w:t>1. Основные положения</w:t>
      </w:r>
    </w:p>
    <w:p w:rsidR="00DD40C7" w:rsidRPr="00B74A1D" w:rsidRDefault="00DD40C7" w:rsidP="00DD40C7">
      <w:pPr>
        <w:pStyle w:val="ConsPlusNormal"/>
        <w:spacing w:line="240" w:lineRule="atLeast"/>
        <w:jc w:val="center"/>
        <w:rPr>
          <w:rFonts w:ascii="Arial" w:hAnsi="Arial" w:cs="Arial"/>
          <w:sz w:val="24"/>
          <w:szCs w:val="24"/>
        </w:rPr>
      </w:pPr>
    </w:p>
    <w:tbl>
      <w:tblPr>
        <w:tblW w:w="9776" w:type="dxa"/>
        <w:tblInd w:w="67" w:type="dxa"/>
        <w:tblLayout w:type="fixed"/>
        <w:tblCellMar>
          <w:left w:w="0" w:type="dxa"/>
          <w:right w:w="0" w:type="dxa"/>
        </w:tblCellMar>
        <w:tblLook w:val="04A0"/>
      </w:tblPr>
      <w:tblGrid>
        <w:gridCol w:w="4815"/>
        <w:gridCol w:w="4961"/>
      </w:tblGrid>
      <w:tr w:rsidR="00DD40C7" w:rsidRPr="00B74A1D" w:rsidTr="00B06014">
        <w:tc>
          <w:tcPr>
            <w:tcW w:w="481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rPr>
                <w:rFonts w:ascii="Arial" w:hAnsi="Arial" w:cs="Arial"/>
                <w:sz w:val="24"/>
                <w:szCs w:val="24"/>
              </w:rPr>
            </w:pPr>
            <w:bookmarkStart w:id="1" w:name="Par23"/>
            <w:bookmarkEnd w:id="1"/>
            <w:r w:rsidRPr="00B74A1D">
              <w:rPr>
                <w:rFonts w:ascii="Arial" w:hAnsi="Arial" w:cs="Arial"/>
                <w:sz w:val="24"/>
                <w:szCs w:val="24"/>
              </w:rPr>
              <w:t>Куратор муниципальной программы</w:t>
            </w:r>
          </w:p>
        </w:tc>
        <w:tc>
          <w:tcPr>
            <w:tcW w:w="49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rPr>
                <w:rFonts w:ascii="Arial" w:hAnsi="Arial" w:cs="Arial"/>
                <w:sz w:val="24"/>
                <w:szCs w:val="24"/>
              </w:rPr>
            </w:pPr>
            <w:r w:rsidRPr="00B74A1D">
              <w:rPr>
                <w:rFonts w:ascii="Arial" w:hAnsi="Arial" w:cs="Arial"/>
                <w:sz w:val="24"/>
                <w:szCs w:val="24"/>
              </w:rPr>
              <w:t xml:space="preserve">Ларионова Татьяна Васильевна – заместитель главы Тайгинского городского округа по развитию социально-культурной сферы и координации деятельности </w:t>
            </w:r>
          </w:p>
          <w:p w:rsidR="00DD40C7" w:rsidRPr="00B74A1D" w:rsidRDefault="00DD40C7" w:rsidP="00B06014">
            <w:pPr>
              <w:pStyle w:val="ConsPlusNormal"/>
              <w:spacing w:line="240" w:lineRule="atLeast"/>
              <w:rPr>
                <w:rFonts w:ascii="Arial" w:hAnsi="Arial" w:cs="Arial"/>
                <w:sz w:val="24"/>
                <w:szCs w:val="24"/>
              </w:rPr>
            </w:pPr>
            <w:r w:rsidRPr="00B74A1D">
              <w:rPr>
                <w:rFonts w:ascii="Arial" w:hAnsi="Arial" w:cs="Arial"/>
                <w:sz w:val="24"/>
                <w:szCs w:val="24"/>
              </w:rPr>
              <w:t>правоохранительных органов</w:t>
            </w:r>
          </w:p>
        </w:tc>
      </w:tr>
      <w:tr w:rsidR="00DD40C7" w:rsidRPr="00B74A1D" w:rsidTr="00B06014">
        <w:tc>
          <w:tcPr>
            <w:tcW w:w="481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rPr>
                <w:rFonts w:ascii="Arial" w:hAnsi="Arial" w:cs="Arial"/>
                <w:sz w:val="24"/>
                <w:szCs w:val="24"/>
              </w:rPr>
            </w:pPr>
            <w:r w:rsidRPr="00B74A1D">
              <w:rPr>
                <w:rFonts w:ascii="Arial" w:hAnsi="Arial" w:cs="Arial"/>
                <w:sz w:val="24"/>
                <w:szCs w:val="24"/>
              </w:rPr>
              <w:t>Ответственный исполнитель муниципальной программы</w:t>
            </w:r>
          </w:p>
        </w:tc>
        <w:tc>
          <w:tcPr>
            <w:tcW w:w="49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rPr>
                <w:rFonts w:ascii="Arial" w:hAnsi="Arial" w:cs="Arial"/>
                <w:sz w:val="24"/>
                <w:szCs w:val="24"/>
              </w:rPr>
            </w:pPr>
            <w:r w:rsidRPr="00B74A1D">
              <w:rPr>
                <w:rFonts w:ascii="Arial" w:hAnsi="Arial" w:cs="Arial"/>
                <w:sz w:val="24"/>
                <w:szCs w:val="24"/>
              </w:rPr>
              <w:t>Дроняева Юлия Викторовна – начальник Управления культуры, спорта и молодежной политики администрации Тайгинского городского округа</w:t>
            </w:r>
          </w:p>
        </w:tc>
      </w:tr>
      <w:tr w:rsidR="00DD40C7" w:rsidRPr="00B74A1D" w:rsidTr="00B06014">
        <w:tc>
          <w:tcPr>
            <w:tcW w:w="481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rPr>
                <w:rFonts w:ascii="Arial" w:hAnsi="Arial" w:cs="Arial"/>
                <w:sz w:val="24"/>
                <w:szCs w:val="24"/>
              </w:rPr>
            </w:pPr>
            <w:r w:rsidRPr="00B74A1D">
              <w:rPr>
                <w:rFonts w:ascii="Arial" w:hAnsi="Arial" w:cs="Arial"/>
                <w:sz w:val="24"/>
                <w:szCs w:val="24"/>
              </w:rPr>
              <w:t xml:space="preserve">Период реализации муниципальной программы </w:t>
            </w:r>
          </w:p>
        </w:tc>
        <w:tc>
          <w:tcPr>
            <w:tcW w:w="49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rPr>
                <w:rFonts w:ascii="Arial" w:hAnsi="Arial" w:cs="Arial"/>
                <w:sz w:val="24"/>
                <w:szCs w:val="24"/>
              </w:rPr>
            </w:pPr>
            <w:r w:rsidRPr="00B74A1D">
              <w:rPr>
                <w:rFonts w:ascii="Arial" w:hAnsi="Arial" w:cs="Arial"/>
                <w:sz w:val="24"/>
                <w:szCs w:val="24"/>
              </w:rPr>
              <w:t>2026 – 2030 годы</w:t>
            </w:r>
          </w:p>
        </w:tc>
      </w:tr>
      <w:tr w:rsidR="00DD40C7" w:rsidRPr="00B74A1D" w:rsidTr="00B06014">
        <w:tc>
          <w:tcPr>
            <w:tcW w:w="4815" w:type="dxa"/>
            <w:vMerge w:val="restart"/>
            <w:tcBorders>
              <w:top w:val="single" w:sz="4" w:space="0" w:color="000000"/>
              <w:left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rPr>
                <w:rFonts w:ascii="Arial" w:hAnsi="Arial" w:cs="Arial"/>
                <w:sz w:val="24"/>
                <w:szCs w:val="24"/>
              </w:rPr>
            </w:pPr>
            <w:r w:rsidRPr="00B74A1D">
              <w:rPr>
                <w:rFonts w:ascii="Arial" w:hAnsi="Arial" w:cs="Arial"/>
                <w:sz w:val="24"/>
                <w:szCs w:val="24"/>
              </w:rPr>
              <w:t>Цели муниципальной программы</w:t>
            </w:r>
          </w:p>
        </w:tc>
        <w:tc>
          <w:tcPr>
            <w:tcW w:w="49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widowControl w:val="0"/>
              <w:autoSpaceDE w:val="0"/>
              <w:spacing w:after="0" w:line="240" w:lineRule="atLeast"/>
              <w:rPr>
                <w:rFonts w:ascii="Arial" w:hAnsi="Arial" w:cs="Arial"/>
                <w:sz w:val="24"/>
                <w:szCs w:val="24"/>
              </w:rPr>
            </w:pPr>
            <w:r w:rsidRPr="00B74A1D">
              <w:rPr>
                <w:rFonts w:ascii="Arial" w:hAnsi="Arial" w:cs="Arial"/>
                <w:sz w:val="24"/>
                <w:szCs w:val="24"/>
              </w:rPr>
              <w:t xml:space="preserve">1. </w:t>
            </w:r>
            <w:r>
              <w:rPr>
                <w:rFonts w:ascii="Arial" w:hAnsi="Arial" w:cs="Arial"/>
                <w:sz w:val="24"/>
                <w:szCs w:val="24"/>
              </w:rPr>
              <w:t>С</w:t>
            </w:r>
            <w:r w:rsidRPr="00B74A1D">
              <w:rPr>
                <w:rFonts w:ascii="Arial" w:hAnsi="Arial" w:cs="Arial"/>
                <w:sz w:val="24"/>
                <w:szCs w:val="24"/>
              </w:rPr>
              <w:t>охранение культурного наследия Тайгинского городского округа и создание условий для равной доступности культурных благ;</w:t>
            </w:r>
          </w:p>
        </w:tc>
      </w:tr>
      <w:tr w:rsidR="00DD40C7" w:rsidRPr="00B74A1D" w:rsidTr="00B06014">
        <w:tc>
          <w:tcPr>
            <w:tcW w:w="4815" w:type="dxa"/>
            <w:vMerge/>
            <w:tcBorders>
              <w:top w:val="single" w:sz="4" w:space="0" w:color="000000"/>
              <w:left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rPr>
                <w:rFonts w:ascii="Arial" w:hAnsi="Arial" w:cs="Arial"/>
                <w:sz w:val="24"/>
                <w:szCs w:val="24"/>
              </w:rPr>
            </w:pPr>
          </w:p>
        </w:tc>
        <w:tc>
          <w:tcPr>
            <w:tcW w:w="49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widowControl w:val="0"/>
              <w:autoSpaceDE w:val="0"/>
              <w:spacing w:after="0" w:line="240" w:lineRule="atLeast"/>
              <w:rPr>
                <w:rFonts w:ascii="Arial" w:hAnsi="Arial" w:cs="Arial"/>
                <w:sz w:val="24"/>
                <w:szCs w:val="24"/>
              </w:rPr>
            </w:pPr>
            <w:r w:rsidRPr="00B74A1D">
              <w:rPr>
                <w:rFonts w:ascii="Arial" w:hAnsi="Arial" w:cs="Arial"/>
                <w:sz w:val="24"/>
                <w:szCs w:val="24"/>
              </w:rPr>
              <w:t xml:space="preserve">2. </w:t>
            </w:r>
            <w:r>
              <w:rPr>
                <w:rFonts w:ascii="Arial" w:hAnsi="Arial" w:cs="Arial"/>
                <w:sz w:val="24"/>
                <w:szCs w:val="24"/>
              </w:rPr>
              <w:t>У</w:t>
            </w:r>
            <w:r w:rsidRPr="00B74A1D">
              <w:rPr>
                <w:rFonts w:ascii="Arial" w:hAnsi="Arial" w:cs="Arial"/>
                <w:sz w:val="24"/>
                <w:szCs w:val="24"/>
              </w:rPr>
              <w:t>крепление единства и согласия всех национальностей, проживающих в Тайгинском городском округе;</w:t>
            </w:r>
          </w:p>
        </w:tc>
      </w:tr>
      <w:tr w:rsidR="00DD40C7" w:rsidRPr="00B74A1D" w:rsidTr="00B06014">
        <w:tc>
          <w:tcPr>
            <w:tcW w:w="4815" w:type="dxa"/>
            <w:vMerge/>
            <w:tcBorders>
              <w:top w:val="single" w:sz="4" w:space="0" w:color="000000"/>
              <w:left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rPr>
                <w:rFonts w:ascii="Arial" w:hAnsi="Arial" w:cs="Arial"/>
                <w:sz w:val="24"/>
                <w:szCs w:val="24"/>
              </w:rPr>
            </w:pPr>
          </w:p>
        </w:tc>
        <w:tc>
          <w:tcPr>
            <w:tcW w:w="49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widowControl w:val="0"/>
              <w:autoSpaceDE w:val="0"/>
              <w:spacing w:after="0" w:line="240" w:lineRule="atLeast"/>
              <w:rPr>
                <w:rFonts w:ascii="Arial" w:hAnsi="Arial" w:cs="Arial"/>
                <w:sz w:val="24"/>
                <w:szCs w:val="24"/>
              </w:rPr>
            </w:pPr>
            <w:r w:rsidRPr="00B74A1D">
              <w:rPr>
                <w:rFonts w:ascii="Arial" w:hAnsi="Arial" w:cs="Arial"/>
                <w:sz w:val="24"/>
                <w:szCs w:val="24"/>
              </w:rPr>
              <w:t xml:space="preserve">3. </w:t>
            </w:r>
            <w:r>
              <w:rPr>
                <w:rFonts w:ascii="Arial" w:hAnsi="Arial" w:cs="Arial"/>
                <w:sz w:val="24"/>
                <w:szCs w:val="24"/>
              </w:rPr>
              <w:t>С</w:t>
            </w:r>
            <w:r w:rsidRPr="00B74A1D">
              <w:rPr>
                <w:rFonts w:ascii="Arial" w:hAnsi="Arial" w:cs="Arial"/>
                <w:sz w:val="24"/>
                <w:szCs w:val="24"/>
              </w:rPr>
              <w:t>одействие туристской деятельности и создание благоприятных условий для ее развития на территории Тайгинского городского округа</w:t>
            </w:r>
          </w:p>
        </w:tc>
      </w:tr>
      <w:tr w:rsidR="00DD40C7" w:rsidRPr="00B74A1D" w:rsidTr="00B06014">
        <w:tc>
          <w:tcPr>
            <w:tcW w:w="4815" w:type="dxa"/>
            <w:vMerge/>
            <w:tcBorders>
              <w:left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rPr>
                <w:rFonts w:ascii="Arial" w:hAnsi="Arial" w:cs="Arial"/>
                <w:sz w:val="24"/>
                <w:szCs w:val="24"/>
              </w:rPr>
            </w:pPr>
          </w:p>
        </w:tc>
        <w:tc>
          <w:tcPr>
            <w:tcW w:w="49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widowControl w:val="0"/>
              <w:autoSpaceDE w:val="0"/>
              <w:spacing w:after="0" w:line="240" w:lineRule="atLeast"/>
              <w:rPr>
                <w:rFonts w:ascii="Arial" w:hAnsi="Arial" w:cs="Arial"/>
                <w:sz w:val="24"/>
                <w:szCs w:val="24"/>
              </w:rPr>
            </w:pPr>
            <w:r w:rsidRPr="00B74A1D">
              <w:rPr>
                <w:rFonts w:ascii="Arial" w:hAnsi="Arial" w:cs="Arial"/>
                <w:sz w:val="24"/>
                <w:szCs w:val="24"/>
              </w:rPr>
              <w:t xml:space="preserve">4. </w:t>
            </w:r>
            <w:r>
              <w:rPr>
                <w:rFonts w:ascii="Arial" w:hAnsi="Arial" w:cs="Arial"/>
                <w:sz w:val="24"/>
                <w:szCs w:val="24"/>
              </w:rPr>
              <w:t>С</w:t>
            </w:r>
            <w:r w:rsidRPr="00B74A1D">
              <w:rPr>
                <w:rFonts w:ascii="Arial" w:hAnsi="Arial" w:cs="Arial"/>
                <w:sz w:val="24"/>
                <w:szCs w:val="24"/>
              </w:rPr>
              <w:t xml:space="preserve">оздание возможностей для успешной социализации молодежи в обществе; </w:t>
            </w:r>
          </w:p>
        </w:tc>
      </w:tr>
      <w:tr w:rsidR="00DD40C7" w:rsidRPr="00B74A1D" w:rsidTr="00B06014">
        <w:tc>
          <w:tcPr>
            <w:tcW w:w="4815" w:type="dxa"/>
            <w:vMerge/>
            <w:tcBorders>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rPr>
                <w:rFonts w:ascii="Arial" w:hAnsi="Arial" w:cs="Arial"/>
                <w:sz w:val="24"/>
                <w:szCs w:val="24"/>
              </w:rPr>
            </w:pPr>
          </w:p>
        </w:tc>
        <w:tc>
          <w:tcPr>
            <w:tcW w:w="49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widowControl w:val="0"/>
              <w:autoSpaceDE w:val="0"/>
              <w:spacing w:after="0" w:line="240" w:lineRule="atLeast"/>
              <w:rPr>
                <w:rFonts w:ascii="Arial" w:hAnsi="Arial" w:cs="Arial"/>
                <w:sz w:val="24"/>
                <w:szCs w:val="24"/>
              </w:rPr>
            </w:pPr>
            <w:r w:rsidRPr="00B74A1D">
              <w:rPr>
                <w:rFonts w:ascii="Arial" w:hAnsi="Arial" w:cs="Arial"/>
                <w:sz w:val="24"/>
                <w:szCs w:val="24"/>
              </w:rPr>
              <w:t xml:space="preserve">5. </w:t>
            </w:r>
            <w:r>
              <w:rPr>
                <w:rFonts w:ascii="Arial" w:hAnsi="Arial" w:cs="Arial"/>
                <w:sz w:val="24"/>
                <w:szCs w:val="24"/>
              </w:rPr>
              <w:t>О</w:t>
            </w:r>
            <w:r w:rsidRPr="00B74A1D">
              <w:rPr>
                <w:rFonts w:ascii="Arial" w:hAnsi="Arial" w:cs="Arial"/>
                <w:sz w:val="24"/>
                <w:szCs w:val="24"/>
              </w:rPr>
              <w:t>беспечение повышенного внимания к проблемам пожилых людей, инвалидов, семей с несовершеннолетними детьми, ветеранов и других категорий граждан, находящихся в социально уязвимом положении.</w:t>
            </w:r>
          </w:p>
        </w:tc>
      </w:tr>
      <w:tr w:rsidR="00DD40C7" w:rsidRPr="00B74A1D" w:rsidTr="00B06014">
        <w:tc>
          <w:tcPr>
            <w:tcW w:w="481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rPr>
                <w:rFonts w:ascii="Arial" w:hAnsi="Arial" w:cs="Arial"/>
                <w:sz w:val="24"/>
                <w:szCs w:val="24"/>
              </w:rPr>
            </w:pPr>
            <w:r w:rsidRPr="00B74A1D">
              <w:rPr>
                <w:rFonts w:ascii="Arial" w:hAnsi="Arial" w:cs="Arial"/>
                <w:sz w:val="24"/>
                <w:szCs w:val="24"/>
              </w:rPr>
              <w:t xml:space="preserve">Направления (подпрограммы) муниципальной программы </w:t>
            </w:r>
          </w:p>
        </w:tc>
        <w:tc>
          <w:tcPr>
            <w:tcW w:w="49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4205AB" w:rsidRDefault="00DD40C7" w:rsidP="00B06014">
            <w:pPr>
              <w:pStyle w:val="ConsPlusNormal"/>
              <w:spacing w:line="240" w:lineRule="atLeast"/>
              <w:rPr>
                <w:rFonts w:ascii="Arial" w:hAnsi="Arial" w:cs="Arial"/>
                <w:sz w:val="24"/>
                <w:szCs w:val="24"/>
              </w:rPr>
            </w:pPr>
            <w:r w:rsidRPr="00B74A1D">
              <w:rPr>
                <w:rFonts w:ascii="Arial" w:hAnsi="Arial" w:cs="Arial"/>
                <w:sz w:val="24"/>
                <w:szCs w:val="24"/>
              </w:rPr>
              <w:t>1</w:t>
            </w:r>
            <w:r w:rsidRPr="004205AB">
              <w:rPr>
                <w:rFonts w:ascii="Arial" w:hAnsi="Arial" w:cs="Arial"/>
                <w:sz w:val="24"/>
                <w:szCs w:val="24"/>
              </w:rPr>
              <w:t>. Комплекс процессных мероприятий «Создание условий для развития деятельности учреждений культуры Тайгинского городского округа»;</w:t>
            </w:r>
          </w:p>
          <w:p w:rsidR="00DD40C7" w:rsidRPr="00B74A1D" w:rsidRDefault="00DD40C7" w:rsidP="00B06014">
            <w:pPr>
              <w:pStyle w:val="ConsPlusNormal"/>
              <w:spacing w:line="240" w:lineRule="atLeast"/>
              <w:rPr>
                <w:rFonts w:ascii="Arial" w:hAnsi="Arial" w:cs="Arial"/>
                <w:color w:val="FF0000"/>
                <w:sz w:val="24"/>
                <w:szCs w:val="24"/>
              </w:rPr>
            </w:pPr>
            <w:r w:rsidRPr="004205AB">
              <w:rPr>
                <w:rFonts w:ascii="Arial" w:hAnsi="Arial" w:cs="Arial"/>
                <w:sz w:val="24"/>
                <w:szCs w:val="24"/>
              </w:rPr>
              <w:t xml:space="preserve">2. Комплекс процессных мероприятий «Повышение вовлеченности граждан в мероприятия сферы культуры, туризма, молодежной и национальной политики и </w:t>
            </w:r>
            <w:r w:rsidRPr="004205AB">
              <w:rPr>
                <w:rFonts w:ascii="Arial" w:hAnsi="Arial" w:cs="Arial"/>
                <w:sz w:val="24"/>
                <w:szCs w:val="24"/>
              </w:rPr>
              <w:lastRenderedPageBreak/>
              <w:t>другие социально-значимые события».</w:t>
            </w:r>
          </w:p>
        </w:tc>
      </w:tr>
      <w:tr w:rsidR="00DD40C7" w:rsidRPr="00B74A1D" w:rsidTr="00B06014">
        <w:tc>
          <w:tcPr>
            <w:tcW w:w="481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rPr>
                <w:rFonts w:ascii="Arial" w:hAnsi="Arial" w:cs="Arial"/>
                <w:sz w:val="24"/>
                <w:szCs w:val="24"/>
              </w:rPr>
            </w:pPr>
            <w:r w:rsidRPr="00B74A1D">
              <w:rPr>
                <w:rFonts w:ascii="Arial" w:hAnsi="Arial" w:cs="Arial"/>
                <w:sz w:val="24"/>
                <w:szCs w:val="24"/>
              </w:rPr>
              <w:lastRenderedPageBreak/>
              <w:t>Связь с национальными целями Российской Федерации/ государственными программами Кемеровской области - Кузбасса</w:t>
            </w:r>
          </w:p>
        </w:tc>
        <w:tc>
          <w:tcPr>
            <w:tcW w:w="49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81B67" w:rsidRDefault="00DD40C7" w:rsidP="00B06014">
            <w:pPr>
              <w:pStyle w:val="ConsPlusNormal"/>
              <w:spacing w:line="240" w:lineRule="atLeast"/>
              <w:rPr>
                <w:rFonts w:ascii="Arial" w:hAnsi="Arial" w:cs="Arial"/>
                <w:sz w:val="24"/>
                <w:szCs w:val="24"/>
              </w:rPr>
            </w:pPr>
            <w:r>
              <w:rPr>
                <w:rFonts w:ascii="Arial" w:hAnsi="Arial" w:cs="Arial"/>
                <w:sz w:val="24"/>
                <w:szCs w:val="24"/>
              </w:rPr>
              <w:t xml:space="preserve">Отсутствует. </w:t>
            </w:r>
          </w:p>
        </w:tc>
      </w:tr>
    </w:tbl>
    <w:p w:rsidR="00DD40C7" w:rsidRPr="00B74A1D" w:rsidRDefault="00DD40C7" w:rsidP="00DD40C7">
      <w:pPr>
        <w:pStyle w:val="ConsPlusNormal"/>
        <w:spacing w:line="240" w:lineRule="atLeast"/>
        <w:ind w:firstLine="540"/>
        <w:jc w:val="both"/>
        <w:rPr>
          <w:rFonts w:ascii="Arial" w:hAnsi="Arial" w:cs="Arial"/>
          <w:sz w:val="24"/>
          <w:szCs w:val="24"/>
        </w:rPr>
      </w:pPr>
    </w:p>
    <w:p w:rsidR="00DD40C7" w:rsidRPr="00B74A1D" w:rsidRDefault="00DD40C7" w:rsidP="00DD40C7">
      <w:pPr>
        <w:pStyle w:val="ConsPlusNormal"/>
        <w:spacing w:line="240" w:lineRule="atLeast"/>
        <w:jc w:val="center"/>
        <w:rPr>
          <w:rFonts w:ascii="Arial" w:hAnsi="Arial" w:cs="Arial"/>
          <w:sz w:val="24"/>
          <w:szCs w:val="24"/>
        </w:rPr>
        <w:sectPr w:rsidR="00DD40C7" w:rsidRPr="00B74A1D" w:rsidSect="00955C17">
          <w:type w:val="continuous"/>
          <w:pgSz w:w="11906" w:h="16838"/>
          <w:pgMar w:top="1134" w:right="851" w:bottom="1134" w:left="1418" w:header="720" w:footer="720" w:gutter="0"/>
          <w:cols w:space="720"/>
          <w:formProt w:val="0"/>
        </w:sectPr>
      </w:pPr>
    </w:p>
    <w:tbl>
      <w:tblPr>
        <w:tblpPr w:leftFromText="180" w:rightFromText="180" w:horzAnchor="margin" w:tblpX="-364" w:tblpY="521"/>
        <w:tblW w:w="15675" w:type="dxa"/>
        <w:tblLayout w:type="fixed"/>
        <w:tblCellMar>
          <w:left w:w="0" w:type="dxa"/>
          <w:right w:w="0" w:type="dxa"/>
        </w:tblCellMar>
        <w:tblLook w:val="04A0"/>
      </w:tblPr>
      <w:tblGrid>
        <w:gridCol w:w="488"/>
        <w:gridCol w:w="2268"/>
        <w:gridCol w:w="956"/>
        <w:gridCol w:w="1170"/>
        <w:gridCol w:w="850"/>
        <w:gridCol w:w="993"/>
        <w:gridCol w:w="708"/>
        <w:gridCol w:w="993"/>
        <w:gridCol w:w="992"/>
        <w:gridCol w:w="992"/>
        <w:gridCol w:w="992"/>
        <w:gridCol w:w="993"/>
        <w:gridCol w:w="992"/>
        <w:gridCol w:w="1276"/>
        <w:gridCol w:w="997"/>
        <w:gridCol w:w="15"/>
      </w:tblGrid>
      <w:tr w:rsidR="00DD40C7" w:rsidRPr="0083689B" w:rsidTr="00B06014">
        <w:tc>
          <w:tcPr>
            <w:tcW w:w="15675" w:type="dxa"/>
            <w:gridSpan w:val="16"/>
            <w:tcBorders>
              <w:bottom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ind w:left="720"/>
              <w:jc w:val="center"/>
              <w:rPr>
                <w:rFonts w:ascii="Arial" w:hAnsi="Arial" w:cs="Arial"/>
                <w:sz w:val="24"/>
                <w:szCs w:val="24"/>
              </w:rPr>
            </w:pPr>
            <w:r w:rsidRPr="0083689B">
              <w:rPr>
                <w:rFonts w:ascii="Arial" w:hAnsi="Arial" w:cs="Arial"/>
                <w:sz w:val="24"/>
                <w:szCs w:val="24"/>
              </w:rPr>
              <w:lastRenderedPageBreak/>
              <w:t>2. Показатели муниципальной программы</w:t>
            </w:r>
          </w:p>
          <w:p w:rsidR="00DD40C7" w:rsidRPr="0083689B" w:rsidRDefault="00DD40C7" w:rsidP="00B06014">
            <w:pPr>
              <w:pStyle w:val="ConsPlusNormal"/>
              <w:spacing w:line="240" w:lineRule="atLeast"/>
              <w:jc w:val="center"/>
              <w:rPr>
                <w:rFonts w:ascii="Arial" w:hAnsi="Arial" w:cs="Arial"/>
                <w:sz w:val="24"/>
                <w:szCs w:val="24"/>
              </w:rPr>
            </w:pPr>
          </w:p>
        </w:tc>
      </w:tr>
      <w:tr w:rsidR="00DD40C7" w:rsidRPr="0083689B" w:rsidTr="00B06014">
        <w:trPr>
          <w:gridAfter w:val="1"/>
          <w:wAfter w:w="15" w:type="dxa"/>
        </w:trPr>
        <w:tc>
          <w:tcPr>
            <w:tcW w:w="488" w:type="dxa"/>
            <w:vMerge w:val="restart"/>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095BFF" w:rsidP="00B06014">
            <w:pPr>
              <w:pStyle w:val="ConsPlusNormal"/>
              <w:spacing w:line="240" w:lineRule="atLeast"/>
              <w:jc w:val="center"/>
              <w:rPr>
                <w:rFonts w:ascii="Arial" w:hAnsi="Arial" w:cs="Arial"/>
                <w:sz w:val="24"/>
                <w:szCs w:val="24"/>
              </w:rPr>
            </w:pPr>
            <w:r>
              <w:rPr>
                <w:rFonts w:ascii="Arial" w:hAnsi="Arial" w:cs="Arial"/>
                <w:sz w:val="24"/>
                <w:szCs w:val="24"/>
              </w:rPr>
              <w:t>№</w:t>
            </w:r>
            <w:r w:rsidR="00DD40C7" w:rsidRPr="0083689B">
              <w:rPr>
                <w:rFonts w:ascii="Arial" w:hAnsi="Arial" w:cs="Arial"/>
                <w:sz w:val="24"/>
                <w:szCs w:val="24"/>
              </w:rPr>
              <w:t xml:space="preserve"> п/п</w:t>
            </w:r>
          </w:p>
        </w:tc>
        <w:tc>
          <w:tcPr>
            <w:tcW w:w="2268" w:type="dxa"/>
            <w:vMerge w:val="restart"/>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Наименование показателя</w:t>
            </w:r>
          </w:p>
        </w:tc>
        <w:tc>
          <w:tcPr>
            <w:tcW w:w="956" w:type="dxa"/>
            <w:vMerge w:val="restart"/>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ind w:firstLine="2"/>
              <w:jc w:val="center"/>
              <w:rPr>
                <w:rFonts w:ascii="Arial" w:hAnsi="Arial" w:cs="Arial"/>
                <w:sz w:val="24"/>
                <w:szCs w:val="24"/>
              </w:rPr>
            </w:pPr>
            <w:r w:rsidRPr="0083689B">
              <w:rPr>
                <w:rFonts w:ascii="Arial" w:hAnsi="Arial" w:cs="Arial"/>
                <w:sz w:val="24"/>
                <w:szCs w:val="24"/>
              </w:rPr>
              <w:t>Уровень показателя</w:t>
            </w:r>
          </w:p>
          <w:p w:rsidR="00DD40C7" w:rsidRPr="0083689B" w:rsidRDefault="00DD40C7" w:rsidP="00B06014">
            <w:pPr>
              <w:pStyle w:val="ConsPlusNormal"/>
              <w:spacing w:line="240" w:lineRule="atLeast"/>
              <w:ind w:firstLine="2"/>
              <w:jc w:val="center"/>
              <w:rPr>
                <w:rFonts w:ascii="Arial" w:hAnsi="Arial" w:cs="Arial"/>
                <w:sz w:val="24"/>
                <w:szCs w:val="24"/>
              </w:rPr>
            </w:pPr>
          </w:p>
        </w:tc>
        <w:tc>
          <w:tcPr>
            <w:tcW w:w="1170" w:type="dxa"/>
            <w:vMerge w:val="restart"/>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Признак возрастания/убывания</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Единица измерения (по ОКЕИ)</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Базовое значение</w:t>
            </w:r>
          </w:p>
        </w:tc>
        <w:tc>
          <w:tcPr>
            <w:tcW w:w="4962" w:type="dxa"/>
            <w:gridSpan w:val="5"/>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Значение показателя по годам</w:t>
            </w:r>
          </w:p>
        </w:tc>
        <w:tc>
          <w:tcPr>
            <w:tcW w:w="992" w:type="dxa"/>
            <w:vMerge w:val="restart"/>
            <w:tcBorders>
              <w:top w:val="single" w:sz="4" w:space="0" w:color="000000"/>
              <w:left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Документ</w:t>
            </w:r>
          </w:p>
        </w:tc>
        <w:tc>
          <w:tcPr>
            <w:tcW w:w="1276" w:type="dxa"/>
            <w:vMerge w:val="restart"/>
            <w:tcBorders>
              <w:top w:val="single" w:sz="4" w:space="0" w:color="000000"/>
              <w:left w:val="single" w:sz="4" w:space="0" w:color="000000"/>
              <w:right w:val="single" w:sz="4" w:space="0" w:color="000000"/>
            </w:tcBorders>
            <w:shd w:val="clear" w:color="auto" w:fill="auto"/>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Ответственный за достижение показателя</w:t>
            </w:r>
          </w:p>
        </w:tc>
        <w:tc>
          <w:tcPr>
            <w:tcW w:w="997" w:type="dxa"/>
            <w:vMerge w:val="restart"/>
            <w:tcBorders>
              <w:top w:val="single" w:sz="4" w:space="0" w:color="000000"/>
              <w:left w:val="single" w:sz="4" w:space="0" w:color="000000"/>
              <w:right w:val="single" w:sz="4" w:space="0" w:color="000000"/>
            </w:tcBorders>
            <w:shd w:val="clear" w:color="auto" w:fill="auto"/>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Связь с показателями государственной программы Кузбасса</w:t>
            </w:r>
          </w:p>
        </w:tc>
      </w:tr>
      <w:tr w:rsidR="00DD40C7" w:rsidRPr="0083689B" w:rsidTr="00B06014">
        <w:trPr>
          <w:gridAfter w:val="1"/>
          <w:wAfter w:w="15" w:type="dxa"/>
        </w:trPr>
        <w:tc>
          <w:tcPr>
            <w:tcW w:w="488" w:type="dxa"/>
            <w:vMerge/>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p>
        </w:tc>
        <w:tc>
          <w:tcPr>
            <w:tcW w:w="2268" w:type="dxa"/>
            <w:vMerge/>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p>
        </w:tc>
        <w:tc>
          <w:tcPr>
            <w:tcW w:w="956" w:type="dxa"/>
            <w:vMerge/>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p>
        </w:tc>
        <w:tc>
          <w:tcPr>
            <w:tcW w:w="1170" w:type="dxa"/>
            <w:vMerge/>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значение</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ind w:firstLine="39"/>
              <w:jc w:val="center"/>
              <w:rPr>
                <w:rFonts w:ascii="Arial" w:hAnsi="Arial" w:cs="Arial"/>
                <w:sz w:val="24"/>
                <w:szCs w:val="24"/>
              </w:rPr>
            </w:pPr>
            <w:r w:rsidRPr="0083689B">
              <w:rPr>
                <w:rFonts w:ascii="Arial" w:hAnsi="Arial" w:cs="Arial"/>
                <w:sz w:val="24"/>
                <w:szCs w:val="24"/>
              </w:rPr>
              <w:t>год</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ind w:firstLine="12"/>
              <w:jc w:val="center"/>
              <w:rPr>
                <w:rFonts w:ascii="Arial" w:hAnsi="Arial" w:cs="Arial"/>
                <w:sz w:val="24"/>
                <w:szCs w:val="24"/>
              </w:rPr>
            </w:pPr>
            <w:r w:rsidRPr="0083689B">
              <w:rPr>
                <w:rFonts w:ascii="Arial" w:hAnsi="Arial" w:cs="Arial"/>
                <w:sz w:val="24"/>
                <w:szCs w:val="24"/>
              </w:rPr>
              <w:t>2026</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2027</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ind w:hanging="2"/>
              <w:jc w:val="center"/>
              <w:rPr>
                <w:rFonts w:ascii="Arial" w:hAnsi="Arial" w:cs="Arial"/>
                <w:sz w:val="24"/>
                <w:szCs w:val="24"/>
              </w:rPr>
            </w:pPr>
            <w:r w:rsidRPr="0083689B">
              <w:rPr>
                <w:rFonts w:ascii="Arial" w:hAnsi="Arial" w:cs="Arial"/>
                <w:sz w:val="24"/>
                <w:szCs w:val="24"/>
              </w:rPr>
              <w:t>2028</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2029</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2030</w:t>
            </w:r>
          </w:p>
        </w:tc>
        <w:tc>
          <w:tcPr>
            <w:tcW w:w="992" w:type="dxa"/>
            <w:vMerge/>
            <w:tcBorders>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p>
        </w:tc>
        <w:tc>
          <w:tcPr>
            <w:tcW w:w="1276" w:type="dxa"/>
            <w:vMerge/>
            <w:tcBorders>
              <w:left w:val="single" w:sz="4" w:space="0" w:color="000000"/>
              <w:bottom w:val="single" w:sz="4" w:space="0" w:color="000000"/>
              <w:right w:val="single" w:sz="4" w:space="0" w:color="000000"/>
            </w:tcBorders>
            <w:shd w:val="clear" w:color="auto" w:fill="auto"/>
            <w:vAlign w:val="center"/>
          </w:tcPr>
          <w:p w:rsidR="00DD40C7" w:rsidRPr="0083689B" w:rsidRDefault="00DD40C7" w:rsidP="00B06014">
            <w:pPr>
              <w:pStyle w:val="ConsPlusNormal"/>
              <w:spacing w:line="240" w:lineRule="atLeast"/>
              <w:jc w:val="center"/>
              <w:rPr>
                <w:rFonts w:ascii="Arial" w:hAnsi="Arial" w:cs="Arial"/>
                <w:sz w:val="24"/>
                <w:szCs w:val="24"/>
              </w:rPr>
            </w:pPr>
          </w:p>
        </w:tc>
        <w:tc>
          <w:tcPr>
            <w:tcW w:w="997" w:type="dxa"/>
            <w:vMerge/>
            <w:tcBorders>
              <w:left w:val="single" w:sz="4" w:space="0" w:color="000000"/>
              <w:bottom w:val="single" w:sz="4" w:space="0" w:color="000000"/>
              <w:right w:val="single" w:sz="4" w:space="0" w:color="000000"/>
            </w:tcBorders>
            <w:shd w:val="clear" w:color="auto" w:fill="auto"/>
            <w:vAlign w:val="center"/>
          </w:tcPr>
          <w:p w:rsidR="00DD40C7" w:rsidRPr="0083689B" w:rsidRDefault="00DD40C7" w:rsidP="00B06014">
            <w:pPr>
              <w:pStyle w:val="ConsPlusNormal"/>
              <w:spacing w:line="240" w:lineRule="atLeast"/>
              <w:jc w:val="center"/>
              <w:rPr>
                <w:rFonts w:ascii="Arial" w:hAnsi="Arial" w:cs="Arial"/>
                <w:sz w:val="24"/>
                <w:szCs w:val="24"/>
              </w:rPr>
            </w:pPr>
          </w:p>
        </w:tc>
      </w:tr>
      <w:tr w:rsidR="00DD40C7" w:rsidRPr="0083689B" w:rsidTr="00B06014">
        <w:tc>
          <w:tcPr>
            <w:tcW w:w="15675" w:type="dxa"/>
            <w:gridSpan w:val="16"/>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095BFF" w:rsidP="00095BFF">
            <w:pPr>
              <w:pStyle w:val="ConsPlusNormal"/>
              <w:tabs>
                <w:tab w:val="left" w:pos="318"/>
              </w:tabs>
              <w:adjustRightInd/>
              <w:spacing w:line="240" w:lineRule="atLeast"/>
              <w:rPr>
                <w:rFonts w:ascii="Arial" w:hAnsi="Arial" w:cs="Arial"/>
                <w:sz w:val="24"/>
                <w:szCs w:val="24"/>
              </w:rPr>
            </w:pPr>
            <w:r>
              <w:rPr>
                <w:rFonts w:ascii="Arial" w:hAnsi="Arial" w:cs="Arial"/>
                <w:sz w:val="24"/>
                <w:szCs w:val="24"/>
              </w:rPr>
              <w:t xml:space="preserve">1. </w:t>
            </w:r>
            <w:r w:rsidR="00DD40C7" w:rsidRPr="0083689B">
              <w:rPr>
                <w:rFonts w:ascii="Arial" w:hAnsi="Arial" w:cs="Arial"/>
                <w:sz w:val="24"/>
                <w:szCs w:val="24"/>
              </w:rPr>
              <w:t>Цель муниципальной программы «Сохранение культурного наследия Тайгинского городского округа и создание условий для равной доступности культурных благ»</w:t>
            </w:r>
          </w:p>
        </w:tc>
      </w:tr>
      <w:tr w:rsidR="00DD40C7" w:rsidRPr="0083689B" w:rsidTr="00B06014">
        <w:trPr>
          <w:gridAfter w:val="1"/>
          <w:wAfter w:w="15" w:type="dxa"/>
        </w:trPr>
        <w:tc>
          <w:tcPr>
            <w:tcW w:w="48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1.1</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Pr>
                <w:rFonts w:ascii="Arial" w:hAnsi="Arial" w:cs="Arial"/>
                <w:sz w:val="24"/>
                <w:szCs w:val="24"/>
              </w:rPr>
              <w:t>Число</w:t>
            </w:r>
            <w:r w:rsidRPr="0083689B">
              <w:rPr>
                <w:rFonts w:ascii="Arial" w:hAnsi="Arial" w:cs="Arial"/>
                <w:sz w:val="24"/>
                <w:szCs w:val="24"/>
              </w:rPr>
              <w:t xml:space="preserve"> детей охваченных дополнительными образовательными программами в области культуры и искусства</w:t>
            </w:r>
          </w:p>
        </w:tc>
        <w:tc>
          <w:tcPr>
            <w:tcW w:w="95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ОМСУ</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возрастающий</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Чел</w:t>
            </w:r>
            <w:r>
              <w:rPr>
                <w:rFonts w:ascii="Arial" w:hAnsi="Arial" w:cs="Arial"/>
                <w:sz w:val="24"/>
                <w:szCs w:val="24"/>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265</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Pr>
                <w:rFonts w:ascii="Arial" w:hAnsi="Arial" w:cs="Arial"/>
                <w:sz w:val="24"/>
                <w:szCs w:val="24"/>
              </w:rPr>
              <w:t>2025</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270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275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275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275</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275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40C7" w:rsidRPr="004205AB" w:rsidRDefault="00DD40C7" w:rsidP="00B06014">
            <w:pPr>
              <w:pStyle w:val="ConsPlusNormal"/>
              <w:spacing w:line="240" w:lineRule="atLeast"/>
              <w:jc w:val="center"/>
              <w:rPr>
                <w:rFonts w:ascii="Arial" w:hAnsi="Arial" w:cs="Arial"/>
                <w:sz w:val="24"/>
                <w:szCs w:val="24"/>
              </w:rPr>
            </w:pPr>
            <w:r w:rsidRPr="004205AB">
              <w:rPr>
                <w:rFonts w:ascii="Arial" w:hAnsi="Arial" w:cs="Arial"/>
                <w:sz w:val="24"/>
                <w:szCs w:val="24"/>
              </w:rPr>
              <w:t>МБУ ДО «ДШИ №10» ТГО</w:t>
            </w:r>
          </w:p>
        </w:tc>
        <w:tc>
          <w:tcPr>
            <w:tcW w:w="9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w:t>
            </w:r>
          </w:p>
        </w:tc>
      </w:tr>
      <w:tr w:rsidR="00DD40C7" w:rsidRPr="0083689B" w:rsidTr="00B06014">
        <w:trPr>
          <w:gridAfter w:val="1"/>
          <w:wAfter w:w="15" w:type="dxa"/>
        </w:trPr>
        <w:tc>
          <w:tcPr>
            <w:tcW w:w="48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1.2</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Pr>
                <w:rFonts w:ascii="Arial" w:hAnsi="Arial" w:cs="Arial"/>
                <w:sz w:val="24"/>
                <w:szCs w:val="24"/>
              </w:rPr>
              <w:t>Количество</w:t>
            </w:r>
            <w:r w:rsidRPr="0083689B">
              <w:rPr>
                <w:rFonts w:ascii="Arial" w:hAnsi="Arial" w:cs="Arial"/>
                <w:sz w:val="24"/>
                <w:szCs w:val="24"/>
              </w:rPr>
              <w:t xml:space="preserve"> клубных формирований</w:t>
            </w:r>
          </w:p>
        </w:tc>
        <w:tc>
          <w:tcPr>
            <w:tcW w:w="95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ОМСУ</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возрастающий</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Ед</w:t>
            </w:r>
            <w:r>
              <w:rPr>
                <w:rFonts w:ascii="Arial" w:hAnsi="Arial" w:cs="Arial"/>
                <w:sz w:val="24"/>
                <w:szCs w:val="24"/>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53</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Pr>
                <w:rFonts w:ascii="Arial" w:hAnsi="Arial" w:cs="Arial"/>
                <w:sz w:val="24"/>
                <w:szCs w:val="24"/>
              </w:rPr>
              <w:t>2025</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53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53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53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53</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53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40C7" w:rsidRPr="004205AB" w:rsidRDefault="00DD40C7" w:rsidP="00B06014">
            <w:pPr>
              <w:pStyle w:val="ConsPlusNormal"/>
              <w:spacing w:line="240" w:lineRule="atLeast"/>
              <w:jc w:val="center"/>
              <w:rPr>
                <w:rFonts w:ascii="Arial" w:hAnsi="Arial" w:cs="Arial"/>
                <w:sz w:val="24"/>
                <w:szCs w:val="24"/>
              </w:rPr>
            </w:pPr>
            <w:r w:rsidRPr="004205AB">
              <w:rPr>
                <w:rFonts w:ascii="Arial" w:hAnsi="Arial" w:cs="Arial"/>
                <w:sz w:val="24"/>
                <w:szCs w:val="24"/>
              </w:rPr>
              <w:t>МБУ ДК ТГО</w:t>
            </w:r>
          </w:p>
        </w:tc>
        <w:tc>
          <w:tcPr>
            <w:tcW w:w="9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w:t>
            </w:r>
          </w:p>
        </w:tc>
      </w:tr>
      <w:tr w:rsidR="00DD40C7" w:rsidRPr="0083689B" w:rsidTr="00B06014">
        <w:trPr>
          <w:gridAfter w:val="1"/>
          <w:wAfter w:w="15" w:type="dxa"/>
        </w:trPr>
        <w:tc>
          <w:tcPr>
            <w:tcW w:w="48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1.3</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Pr>
                <w:rFonts w:ascii="Arial" w:hAnsi="Arial" w:cs="Arial"/>
                <w:sz w:val="24"/>
                <w:szCs w:val="24"/>
              </w:rPr>
              <w:t>Количество</w:t>
            </w:r>
            <w:r w:rsidRPr="0083689B">
              <w:rPr>
                <w:rFonts w:ascii="Arial" w:hAnsi="Arial" w:cs="Arial"/>
                <w:sz w:val="24"/>
                <w:szCs w:val="24"/>
              </w:rPr>
              <w:t xml:space="preserve"> проведенных культурно-массовых мероприятий</w:t>
            </w:r>
            <w:r>
              <w:rPr>
                <w:rFonts w:ascii="Arial" w:hAnsi="Arial" w:cs="Arial"/>
                <w:sz w:val="24"/>
                <w:szCs w:val="24"/>
              </w:rPr>
              <w:t xml:space="preserve"> на базе Дворца </w:t>
            </w:r>
            <w:r>
              <w:rPr>
                <w:rFonts w:ascii="Arial" w:hAnsi="Arial" w:cs="Arial"/>
                <w:sz w:val="24"/>
                <w:szCs w:val="24"/>
              </w:rPr>
              <w:lastRenderedPageBreak/>
              <w:t>культуры</w:t>
            </w:r>
          </w:p>
        </w:tc>
        <w:tc>
          <w:tcPr>
            <w:tcW w:w="95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lastRenderedPageBreak/>
              <w:t>ОМСУ</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возрастающий</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Ед</w:t>
            </w:r>
            <w:r>
              <w:rPr>
                <w:rFonts w:ascii="Arial" w:hAnsi="Arial" w:cs="Arial"/>
                <w:sz w:val="24"/>
                <w:szCs w:val="24"/>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1110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Pr>
                <w:rFonts w:ascii="Arial" w:hAnsi="Arial" w:cs="Arial"/>
                <w:sz w:val="24"/>
                <w:szCs w:val="24"/>
              </w:rPr>
              <w:t>2025</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1116</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1117</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1118</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1120</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1125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40C7" w:rsidRPr="004205AB" w:rsidRDefault="00DD40C7" w:rsidP="00B06014">
            <w:pPr>
              <w:pStyle w:val="ConsPlusNormal"/>
              <w:spacing w:line="240" w:lineRule="atLeast"/>
              <w:jc w:val="center"/>
              <w:rPr>
                <w:rFonts w:ascii="Arial" w:hAnsi="Arial" w:cs="Arial"/>
                <w:sz w:val="24"/>
                <w:szCs w:val="24"/>
              </w:rPr>
            </w:pPr>
            <w:r w:rsidRPr="004205AB">
              <w:rPr>
                <w:rFonts w:ascii="Arial" w:hAnsi="Arial" w:cs="Arial"/>
                <w:sz w:val="24"/>
                <w:szCs w:val="24"/>
              </w:rPr>
              <w:t>МБУ ДК ТГО</w:t>
            </w:r>
          </w:p>
        </w:tc>
        <w:tc>
          <w:tcPr>
            <w:tcW w:w="9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w:t>
            </w:r>
          </w:p>
        </w:tc>
      </w:tr>
      <w:tr w:rsidR="00DD40C7" w:rsidRPr="0083689B" w:rsidTr="00B06014">
        <w:trPr>
          <w:gridAfter w:val="1"/>
          <w:wAfter w:w="15" w:type="dxa"/>
        </w:trPr>
        <w:tc>
          <w:tcPr>
            <w:tcW w:w="48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lastRenderedPageBreak/>
              <w:t>1.4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Pr>
                <w:rFonts w:ascii="Arial" w:hAnsi="Arial" w:cs="Arial"/>
                <w:sz w:val="24"/>
                <w:szCs w:val="24"/>
              </w:rPr>
              <w:t>Количество</w:t>
            </w:r>
            <w:r w:rsidRPr="0083689B">
              <w:rPr>
                <w:rFonts w:ascii="Arial" w:hAnsi="Arial" w:cs="Arial"/>
                <w:sz w:val="24"/>
                <w:szCs w:val="24"/>
              </w:rPr>
              <w:t xml:space="preserve"> программ и мероприятий для различных возрастных групп</w:t>
            </w:r>
            <w:r>
              <w:rPr>
                <w:rFonts w:ascii="Arial" w:hAnsi="Arial" w:cs="Arial"/>
                <w:sz w:val="24"/>
                <w:szCs w:val="24"/>
              </w:rPr>
              <w:t xml:space="preserve"> на базе музея</w:t>
            </w:r>
          </w:p>
        </w:tc>
        <w:tc>
          <w:tcPr>
            <w:tcW w:w="95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spacing w:after="0" w:line="240" w:lineRule="atLeast"/>
              <w:jc w:val="center"/>
              <w:rPr>
                <w:rFonts w:ascii="Arial" w:hAnsi="Arial" w:cs="Arial"/>
                <w:sz w:val="24"/>
                <w:szCs w:val="24"/>
              </w:rPr>
            </w:pPr>
            <w:r w:rsidRPr="0083689B">
              <w:rPr>
                <w:rFonts w:ascii="Arial" w:hAnsi="Arial" w:cs="Arial"/>
                <w:sz w:val="24"/>
                <w:szCs w:val="24"/>
              </w:rPr>
              <w:t>ОМСУ</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spacing w:after="0" w:line="240" w:lineRule="atLeast"/>
              <w:jc w:val="center"/>
              <w:rPr>
                <w:rFonts w:ascii="Arial" w:hAnsi="Arial" w:cs="Arial"/>
                <w:sz w:val="24"/>
                <w:szCs w:val="24"/>
              </w:rPr>
            </w:pPr>
            <w:r w:rsidRPr="0083689B">
              <w:rPr>
                <w:rFonts w:ascii="Arial" w:hAnsi="Arial" w:cs="Arial"/>
                <w:sz w:val="24"/>
                <w:szCs w:val="24"/>
              </w:rPr>
              <w:t>возрастающий</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Ед</w:t>
            </w:r>
            <w:r>
              <w:rPr>
                <w:rFonts w:ascii="Arial" w:hAnsi="Arial" w:cs="Arial"/>
                <w:sz w:val="24"/>
                <w:szCs w:val="24"/>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65</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Pr>
                <w:rFonts w:ascii="Arial" w:hAnsi="Arial" w:cs="Arial"/>
                <w:sz w:val="24"/>
                <w:szCs w:val="24"/>
              </w:rPr>
              <w:t>2025</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66</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67</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68</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68</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68</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40C7" w:rsidRPr="004205AB" w:rsidRDefault="00DD40C7" w:rsidP="00B06014">
            <w:pPr>
              <w:pStyle w:val="ConsPlusNormal"/>
              <w:spacing w:line="240" w:lineRule="atLeast"/>
              <w:jc w:val="center"/>
              <w:rPr>
                <w:rFonts w:ascii="Arial" w:hAnsi="Arial" w:cs="Arial"/>
                <w:sz w:val="24"/>
                <w:szCs w:val="24"/>
              </w:rPr>
            </w:pPr>
            <w:r w:rsidRPr="004205AB">
              <w:rPr>
                <w:rFonts w:ascii="Arial" w:hAnsi="Arial" w:cs="Arial"/>
                <w:sz w:val="24"/>
                <w:szCs w:val="24"/>
              </w:rPr>
              <w:t>МБУ ИМТГО</w:t>
            </w:r>
          </w:p>
        </w:tc>
        <w:tc>
          <w:tcPr>
            <w:tcW w:w="9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w:t>
            </w:r>
          </w:p>
        </w:tc>
      </w:tr>
      <w:tr w:rsidR="00DD40C7" w:rsidRPr="0083689B" w:rsidTr="00B06014">
        <w:trPr>
          <w:gridAfter w:val="1"/>
          <w:wAfter w:w="15" w:type="dxa"/>
        </w:trPr>
        <w:tc>
          <w:tcPr>
            <w:tcW w:w="48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1.5</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Pr>
                <w:rFonts w:ascii="Arial" w:hAnsi="Arial" w:cs="Arial"/>
                <w:sz w:val="24"/>
                <w:szCs w:val="24"/>
              </w:rPr>
              <w:t>Доходы</w:t>
            </w:r>
            <w:r w:rsidRPr="0083689B">
              <w:rPr>
                <w:rFonts w:ascii="Arial" w:hAnsi="Arial" w:cs="Arial"/>
                <w:sz w:val="24"/>
                <w:szCs w:val="24"/>
              </w:rPr>
              <w:t xml:space="preserve"> от музейной деятельности за счет развития музейного туризма и культурно-образовательных услуг</w:t>
            </w:r>
          </w:p>
        </w:tc>
        <w:tc>
          <w:tcPr>
            <w:tcW w:w="95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spacing w:after="0" w:line="240" w:lineRule="atLeast"/>
              <w:jc w:val="center"/>
              <w:rPr>
                <w:rFonts w:ascii="Arial" w:hAnsi="Arial" w:cs="Arial"/>
                <w:sz w:val="24"/>
                <w:szCs w:val="24"/>
              </w:rPr>
            </w:pPr>
            <w:r w:rsidRPr="0083689B">
              <w:rPr>
                <w:rFonts w:ascii="Arial" w:hAnsi="Arial" w:cs="Arial"/>
                <w:sz w:val="24"/>
                <w:szCs w:val="24"/>
              </w:rPr>
              <w:t>ОМСУ</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spacing w:after="0" w:line="240" w:lineRule="atLeast"/>
              <w:jc w:val="center"/>
              <w:rPr>
                <w:rFonts w:ascii="Arial" w:hAnsi="Arial" w:cs="Arial"/>
                <w:sz w:val="24"/>
                <w:szCs w:val="24"/>
              </w:rPr>
            </w:pPr>
            <w:r w:rsidRPr="0083689B">
              <w:rPr>
                <w:rFonts w:ascii="Arial" w:hAnsi="Arial" w:cs="Arial"/>
                <w:sz w:val="24"/>
                <w:szCs w:val="24"/>
              </w:rPr>
              <w:t>возрастающий</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Pr>
                <w:rFonts w:ascii="Arial" w:hAnsi="Arial" w:cs="Arial"/>
                <w:sz w:val="24"/>
                <w:szCs w:val="24"/>
              </w:rPr>
              <w:t>Тыс. руб.</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120,00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202</w:t>
            </w:r>
            <w:r>
              <w:rPr>
                <w:rFonts w:ascii="Arial" w:hAnsi="Arial" w:cs="Arial"/>
                <w:sz w:val="24"/>
                <w:szCs w:val="24"/>
              </w:rPr>
              <w:t>5</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125,00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130,00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135,00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140,00</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145,00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40C7" w:rsidRPr="004205AB" w:rsidRDefault="00DD40C7" w:rsidP="00B06014">
            <w:pPr>
              <w:pStyle w:val="ConsPlusNormal"/>
              <w:spacing w:line="240" w:lineRule="atLeast"/>
              <w:jc w:val="center"/>
              <w:rPr>
                <w:rFonts w:ascii="Arial" w:hAnsi="Arial" w:cs="Arial"/>
                <w:sz w:val="24"/>
                <w:szCs w:val="24"/>
              </w:rPr>
            </w:pPr>
            <w:r w:rsidRPr="004205AB">
              <w:rPr>
                <w:rFonts w:ascii="Arial" w:hAnsi="Arial" w:cs="Arial"/>
                <w:sz w:val="24"/>
                <w:szCs w:val="24"/>
              </w:rPr>
              <w:t>МБУ ИМТГО</w:t>
            </w:r>
          </w:p>
        </w:tc>
        <w:tc>
          <w:tcPr>
            <w:tcW w:w="9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w:t>
            </w:r>
          </w:p>
        </w:tc>
      </w:tr>
      <w:tr w:rsidR="00DD40C7" w:rsidRPr="0083689B" w:rsidTr="00B06014">
        <w:trPr>
          <w:gridAfter w:val="1"/>
          <w:wAfter w:w="15" w:type="dxa"/>
        </w:trPr>
        <w:tc>
          <w:tcPr>
            <w:tcW w:w="48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1.6</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Pr>
                <w:rFonts w:ascii="Arial" w:hAnsi="Arial" w:cs="Arial"/>
                <w:sz w:val="24"/>
                <w:szCs w:val="24"/>
              </w:rPr>
              <w:t>Количество</w:t>
            </w:r>
            <w:r w:rsidRPr="0083689B">
              <w:rPr>
                <w:rFonts w:ascii="Arial" w:hAnsi="Arial" w:cs="Arial"/>
                <w:sz w:val="24"/>
                <w:szCs w:val="24"/>
              </w:rPr>
              <w:t xml:space="preserve"> зарегистрированных пользователей</w:t>
            </w:r>
            <w:r>
              <w:rPr>
                <w:rFonts w:ascii="Arial" w:hAnsi="Arial" w:cs="Arial"/>
                <w:sz w:val="24"/>
                <w:szCs w:val="24"/>
              </w:rPr>
              <w:t xml:space="preserve"> через библиотечную систему</w:t>
            </w:r>
          </w:p>
        </w:tc>
        <w:tc>
          <w:tcPr>
            <w:tcW w:w="95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spacing w:after="0" w:line="240" w:lineRule="atLeast"/>
              <w:jc w:val="center"/>
              <w:rPr>
                <w:rFonts w:ascii="Arial" w:hAnsi="Arial" w:cs="Arial"/>
                <w:sz w:val="24"/>
                <w:szCs w:val="24"/>
              </w:rPr>
            </w:pPr>
            <w:r w:rsidRPr="0083689B">
              <w:rPr>
                <w:rFonts w:ascii="Arial" w:hAnsi="Arial" w:cs="Arial"/>
                <w:sz w:val="24"/>
                <w:szCs w:val="24"/>
              </w:rPr>
              <w:t>ОМСУ</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spacing w:after="0" w:line="240" w:lineRule="atLeast"/>
              <w:jc w:val="center"/>
              <w:rPr>
                <w:rFonts w:ascii="Arial" w:hAnsi="Arial" w:cs="Arial"/>
                <w:sz w:val="24"/>
                <w:szCs w:val="24"/>
              </w:rPr>
            </w:pPr>
            <w:r w:rsidRPr="0083689B">
              <w:rPr>
                <w:rFonts w:ascii="Arial" w:hAnsi="Arial" w:cs="Arial"/>
                <w:sz w:val="24"/>
                <w:szCs w:val="24"/>
              </w:rPr>
              <w:t>возрастающий</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Ед</w:t>
            </w:r>
            <w:r>
              <w:rPr>
                <w:rFonts w:ascii="Arial" w:hAnsi="Arial" w:cs="Arial"/>
                <w:sz w:val="24"/>
                <w:szCs w:val="24"/>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9 550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Pr>
                <w:rFonts w:ascii="Arial" w:hAnsi="Arial" w:cs="Arial"/>
                <w:sz w:val="24"/>
                <w:szCs w:val="24"/>
              </w:rPr>
              <w:t>2025</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10540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11070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11630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12220</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12840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40C7" w:rsidRPr="004205AB" w:rsidRDefault="00DD40C7" w:rsidP="00B06014">
            <w:pPr>
              <w:pStyle w:val="ConsPlusNormal"/>
              <w:spacing w:line="240" w:lineRule="atLeast"/>
              <w:jc w:val="center"/>
              <w:rPr>
                <w:rFonts w:ascii="Arial" w:hAnsi="Arial" w:cs="Arial"/>
                <w:sz w:val="24"/>
                <w:szCs w:val="24"/>
              </w:rPr>
            </w:pPr>
            <w:r w:rsidRPr="004205AB">
              <w:rPr>
                <w:rFonts w:ascii="Arial" w:hAnsi="Arial" w:cs="Arial"/>
                <w:sz w:val="24"/>
                <w:szCs w:val="24"/>
              </w:rPr>
              <w:t>МБУ «ЦБС ТГО»</w:t>
            </w:r>
          </w:p>
        </w:tc>
        <w:tc>
          <w:tcPr>
            <w:tcW w:w="9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w:t>
            </w:r>
          </w:p>
        </w:tc>
      </w:tr>
      <w:tr w:rsidR="00DD40C7" w:rsidRPr="0083689B" w:rsidTr="00B06014">
        <w:trPr>
          <w:gridAfter w:val="1"/>
          <w:wAfter w:w="15" w:type="dxa"/>
        </w:trPr>
        <w:tc>
          <w:tcPr>
            <w:tcW w:w="48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1.7</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Pr>
                <w:rFonts w:ascii="Arial" w:hAnsi="Arial" w:cs="Arial"/>
                <w:sz w:val="24"/>
                <w:szCs w:val="24"/>
              </w:rPr>
              <w:t>К</w:t>
            </w:r>
            <w:r w:rsidRPr="0083689B">
              <w:rPr>
                <w:rFonts w:ascii="Arial" w:hAnsi="Arial" w:cs="Arial"/>
                <w:sz w:val="24"/>
                <w:szCs w:val="24"/>
              </w:rPr>
              <w:t>оличест</w:t>
            </w:r>
            <w:r>
              <w:rPr>
                <w:rFonts w:ascii="Arial" w:hAnsi="Arial" w:cs="Arial"/>
                <w:sz w:val="24"/>
                <w:szCs w:val="24"/>
              </w:rPr>
              <w:t>во</w:t>
            </w:r>
            <w:r w:rsidRPr="0083689B">
              <w:rPr>
                <w:rFonts w:ascii="Arial" w:hAnsi="Arial" w:cs="Arial"/>
                <w:sz w:val="24"/>
                <w:szCs w:val="24"/>
              </w:rPr>
              <w:t xml:space="preserve"> посещений </w:t>
            </w:r>
            <w:r>
              <w:rPr>
                <w:rFonts w:ascii="Arial" w:hAnsi="Arial" w:cs="Arial"/>
                <w:sz w:val="24"/>
                <w:szCs w:val="24"/>
              </w:rPr>
              <w:t xml:space="preserve">централизованной библиотечной системы </w:t>
            </w:r>
            <w:r w:rsidRPr="0083689B">
              <w:rPr>
                <w:rFonts w:ascii="Arial" w:hAnsi="Arial" w:cs="Arial"/>
                <w:sz w:val="24"/>
                <w:szCs w:val="24"/>
              </w:rPr>
              <w:t>за год</w:t>
            </w:r>
          </w:p>
        </w:tc>
        <w:tc>
          <w:tcPr>
            <w:tcW w:w="95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spacing w:after="0" w:line="240" w:lineRule="atLeast"/>
              <w:jc w:val="center"/>
              <w:rPr>
                <w:rFonts w:ascii="Arial" w:hAnsi="Arial" w:cs="Arial"/>
                <w:sz w:val="24"/>
                <w:szCs w:val="24"/>
              </w:rPr>
            </w:pPr>
            <w:r w:rsidRPr="0083689B">
              <w:rPr>
                <w:rFonts w:ascii="Arial" w:hAnsi="Arial" w:cs="Arial"/>
                <w:sz w:val="24"/>
                <w:szCs w:val="24"/>
              </w:rPr>
              <w:t>ОМСУ</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spacing w:after="0" w:line="240" w:lineRule="atLeast"/>
              <w:jc w:val="center"/>
              <w:rPr>
                <w:rFonts w:ascii="Arial" w:hAnsi="Arial" w:cs="Arial"/>
                <w:sz w:val="24"/>
                <w:szCs w:val="24"/>
              </w:rPr>
            </w:pPr>
            <w:r w:rsidRPr="0083689B">
              <w:rPr>
                <w:rFonts w:ascii="Arial" w:hAnsi="Arial" w:cs="Arial"/>
                <w:sz w:val="24"/>
                <w:szCs w:val="24"/>
              </w:rPr>
              <w:t>возрастающий</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Ед</w:t>
            </w:r>
            <w:r>
              <w:rPr>
                <w:rFonts w:ascii="Arial" w:hAnsi="Arial" w:cs="Arial"/>
                <w:sz w:val="24"/>
                <w:szCs w:val="24"/>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124 103</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Pr>
                <w:rFonts w:ascii="Arial" w:hAnsi="Arial" w:cs="Arial"/>
                <w:sz w:val="24"/>
                <w:szCs w:val="24"/>
              </w:rPr>
              <w:t>2025</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150100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157605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165505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173805</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182505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40C7" w:rsidRPr="004205AB" w:rsidRDefault="00DD40C7" w:rsidP="00B06014">
            <w:pPr>
              <w:pStyle w:val="ConsPlusNormal"/>
              <w:spacing w:line="240" w:lineRule="atLeast"/>
              <w:jc w:val="center"/>
              <w:rPr>
                <w:rFonts w:ascii="Arial" w:hAnsi="Arial" w:cs="Arial"/>
                <w:sz w:val="24"/>
                <w:szCs w:val="24"/>
              </w:rPr>
            </w:pPr>
            <w:r w:rsidRPr="004205AB">
              <w:rPr>
                <w:rFonts w:ascii="Arial" w:hAnsi="Arial" w:cs="Arial"/>
                <w:sz w:val="24"/>
                <w:szCs w:val="24"/>
              </w:rPr>
              <w:t>МБУ «ЦБС ТГО»</w:t>
            </w:r>
          </w:p>
        </w:tc>
        <w:tc>
          <w:tcPr>
            <w:tcW w:w="9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w:t>
            </w:r>
          </w:p>
        </w:tc>
      </w:tr>
      <w:tr w:rsidR="00DD40C7" w:rsidRPr="0083689B" w:rsidTr="00B06014">
        <w:trPr>
          <w:gridAfter w:val="1"/>
          <w:wAfter w:w="15" w:type="dxa"/>
        </w:trPr>
        <w:tc>
          <w:tcPr>
            <w:tcW w:w="48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1.8</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4205AB" w:rsidRDefault="00DD40C7" w:rsidP="00B06014">
            <w:pPr>
              <w:pStyle w:val="ConsPlusNormal"/>
              <w:spacing w:line="240" w:lineRule="atLeast"/>
              <w:jc w:val="center"/>
              <w:rPr>
                <w:rFonts w:ascii="Arial" w:hAnsi="Arial" w:cs="Arial"/>
                <w:sz w:val="24"/>
                <w:szCs w:val="24"/>
              </w:rPr>
            </w:pPr>
            <w:r w:rsidRPr="004205AB">
              <w:rPr>
                <w:rFonts w:ascii="Arial" w:hAnsi="Arial" w:cs="Arial"/>
                <w:sz w:val="24"/>
                <w:szCs w:val="24"/>
              </w:rPr>
              <w:t xml:space="preserve">Доля освоенных денежных средств на обеспечение деятельности </w:t>
            </w:r>
            <w:r w:rsidRPr="004205AB">
              <w:rPr>
                <w:rFonts w:ascii="Arial" w:hAnsi="Arial" w:cs="Arial"/>
                <w:sz w:val="24"/>
                <w:szCs w:val="24"/>
              </w:rPr>
              <w:lastRenderedPageBreak/>
              <w:t>УКСМ ТГО</w:t>
            </w:r>
          </w:p>
        </w:tc>
        <w:tc>
          <w:tcPr>
            <w:tcW w:w="95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4205AB" w:rsidRDefault="00DD40C7" w:rsidP="00B06014">
            <w:pPr>
              <w:spacing w:after="0" w:line="240" w:lineRule="atLeast"/>
              <w:jc w:val="center"/>
              <w:rPr>
                <w:rFonts w:ascii="Arial" w:hAnsi="Arial" w:cs="Arial"/>
                <w:sz w:val="24"/>
                <w:szCs w:val="24"/>
              </w:rPr>
            </w:pPr>
            <w:r w:rsidRPr="004205AB">
              <w:rPr>
                <w:rFonts w:ascii="Arial" w:hAnsi="Arial" w:cs="Arial"/>
                <w:sz w:val="24"/>
                <w:szCs w:val="24"/>
              </w:rPr>
              <w:lastRenderedPageBreak/>
              <w:t>ОМСУ</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4205AB" w:rsidRDefault="00DD40C7" w:rsidP="00B06014">
            <w:pPr>
              <w:spacing w:after="0" w:line="240" w:lineRule="atLeast"/>
              <w:jc w:val="center"/>
              <w:rPr>
                <w:rFonts w:ascii="Arial" w:hAnsi="Arial" w:cs="Arial"/>
                <w:sz w:val="24"/>
                <w:szCs w:val="24"/>
              </w:rPr>
            </w:pPr>
            <w:r w:rsidRPr="004205AB">
              <w:rPr>
                <w:rFonts w:ascii="Arial" w:hAnsi="Arial" w:cs="Arial"/>
                <w:sz w:val="24"/>
                <w:szCs w:val="24"/>
              </w:rPr>
              <w:t>возрастающий</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4205AB" w:rsidRDefault="00DD40C7" w:rsidP="00B06014">
            <w:pPr>
              <w:pStyle w:val="ConsPlusNormal"/>
              <w:spacing w:line="240" w:lineRule="atLeast"/>
              <w:jc w:val="center"/>
              <w:rPr>
                <w:rFonts w:ascii="Arial" w:hAnsi="Arial" w:cs="Arial"/>
                <w:sz w:val="24"/>
                <w:szCs w:val="24"/>
              </w:rPr>
            </w:pPr>
            <w:r w:rsidRPr="004205AB">
              <w:rPr>
                <w:rFonts w:ascii="Arial" w:hAnsi="Arial" w:cs="Arial"/>
                <w:sz w:val="24"/>
                <w:szCs w:val="24"/>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4205AB" w:rsidRDefault="00DD40C7" w:rsidP="00B06014">
            <w:pPr>
              <w:pStyle w:val="ConsPlusNormal"/>
              <w:spacing w:line="240" w:lineRule="atLeast"/>
              <w:jc w:val="center"/>
              <w:rPr>
                <w:rFonts w:ascii="Arial" w:hAnsi="Arial" w:cs="Arial"/>
                <w:sz w:val="24"/>
                <w:szCs w:val="24"/>
              </w:rPr>
            </w:pPr>
            <w:r w:rsidRPr="004205AB">
              <w:rPr>
                <w:rFonts w:ascii="Arial" w:hAnsi="Arial" w:cs="Arial"/>
                <w:sz w:val="24"/>
                <w:szCs w:val="24"/>
              </w:rPr>
              <w:t>100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4205AB" w:rsidRDefault="00DD40C7" w:rsidP="00B06014">
            <w:pPr>
              <w:pStyle w:val="ConsPlusNormal"/>
              <w:spacing w:line="240" w:lineRule="atLeast"/>
              <w:jc w:val="center"/>
              <w:rPr>
                <w:rFonts w:ascii="Arial" w:hAnsi="Arial" w:cs="Arial"/>
                <w:sz w:val="24"/>
                <w:szCs w:val="24"/>
              </w:rPr>
            </w:pPr>
            <w:r w:rsidRPr="004205AB">
              <w:rPr>
                <w:rFonts w:ascii="Arial" w:hAnsi="Arial" w:cs="Arial"/>
                <w:sz w:val="24"/>
                <w:szCs w:val="24"/>
              </w:rPr>
              <w:t>2025</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4205AB" w:rsidRDefault="00DD40C7" w:rsidP="00B06014">
            <w:pPr>
              <w:pStyle w:val="ConsPlusNormal"/>
              <w:spacing w:line="240" w:lineRule="atLeast"/>
              <w:jc w:val="center"/>
              <w:rPr>
                <w:rFonts w:ascii="Arial" w:hAnsi="Arial" w:cs="Arial"/>
                <w:sz w:val="24"/>
                <w:szCs w:val="24"/>
              </w:rPr>
            </w:pPr>
            <w:r w:rsidRPr="004205AB">
              <w:rPr>
                <w:rFonts w:ascii="Arial" w:hAnsi="Arial" w:cs="Arial"/>
                <w:sz w:val="24"/>
                <w:szCs w:val="24"/>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4205AB" w:rsidRDefault="00DD40C7" w:rsidP="00B06014">
            <w:pPr>
              <w:pStyle w:val="ConsPlusNormal"/>
              <w:spacing w:line="240" w:lineRule="atLeast"/>
              <w:jc w:val="center"/>
              <w:rPr>
                <w:rFonts w:ascii="Arial" w:hAnsi="Arial" w:cs="Arial"/>
                <w:sz w:val="24"/>
                <w:szCs w:val="24"/>
              </w:rPr>
            </w:pPr>
            <w:r w:rsidRPr="004205AB">
              <w:rPr>
                <w:rFonts w:ascii="Arial" w:hAnsi="Arial" w:cs="Arial"/>
                <w:sz w:val="24"/>
                <w:szCs w:val="24"/>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4205AB" w:rsidRDefault="00DD40C7" w:rsidP="00B06014">
            <w:pPr>
              <w:pStyle w:val="ConsPlusNormal"/>
              <w:spacing w:line="240" w:lineRule="atLeast"/>
              <w:jc w:val="center"/>
              <w:rPr>
                <w:rFonts w:ascii="Arial" w:hAnsi="Arial" w:cs="Arial"/>
                <w:sz w:val="24"/>
                <w:szCs w:val="24"/>
              </w:rPr>
            </w:pPr>
            <w:r w:rsidRPr="004205AB">
              <w:rPr>
                <w:rFonts w:ascii="Arial" w:hAnsi="Arial" w:cs="Arial"/>
                <w:sz w:val="24"/>
                <w:szCs w:val="24"/>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4205AB" w:rsidRDefault="00DD40C7" w:rsidP="00B06014">
            <w:pPr>
              <w:pStyle w:val="ConsPlusNormal"/>
              <w:spacing w:line="240" w:lineRule="atLeast"/>
              <w:jc w:val="center"/>
              <w:rPr>
                <w:rFonts w:ascii="Arial" w:hAnsi="Arial" w:cs="Arial"/>
                <w:sz w:val="24"/>
                <w:szCs w:val="24"/>
              </w:rPr>
            </w:pPr>
            <w:r w:rsidRPr="004205AB">
              <w:rPr>
                <w:rFonts w:ascii="Arial" w:hAnsi="Arial" w:cs="Arial"/>
                <w:sz w:val="24"/>
                <w:szCs w:val="24"/>
              </w:rPr>
              <w:t>100</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4205AB" w:rsidRDefault="00DD40C7" w:rsidP="00B06014">
            <w:pPr>
              <w:pStyle w:val="ConsPlusNormal"/>
              <w:spacing w:line="240" w:lineRule="atLeast"/>
              <w:jc w:val="center"/>
              <w:rPr>
                <w:rFonts w:ascii="Arial" w:hAnsi="Arial" w:cs="Arial"/>
                <w:sz w:val="24"/>
                <w:szCs w:val="24"/>
              </w:rPr>
            </w:pPr>
            <w:r w:rsidRPr="004205AB">
              <w:rPr>
                <w:rFonts w:ascii="Arial" w:hAnsi="Arial" w:cs="Arial"/>
                <w:sz w:val="24"/>
                <w:szCs w:val="24"/>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4205AB" w:rsidRDefault="00DD40C7" w:rsidP="00B06014">
            <w:pPr>
              <w:pStyle w:val="ConsPlusNormal"/>
              <w:spacing w:line="240" w:lineRule="atLeast"/>
              <w:jc w:val="center"/>
              <w:rPr>
                <w:rFonts w:ascii="Arial" w:hAnsi="Arial" w:cs="Arial"/>
                <w:sz w:val="24"/>
                <w:szCs w:val="24"/>
              </w:rPr>
            </w:pPr>
            <w:r w:rsidRPr="004205AB">
              <w:rPr>
                <w:rFonts w:ascii="Arial" w:hAnsi="Arial" w:cs="Arial"/>
                <w:sz w:val="24"/>
                <w:szCs w:val="24"/>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40C7" w:rsidRPr="004205AB" w:rsidRDefault="00DD40C7" w:rsidP="00B06014">
            <w:pPr>
              <w:pStyle w:val="ConsPlusNormal"/>
              <w:spacing w:line="240" w:lineRule="atLeast"/>
              <w:jc w:val="center"/>
              <w:rPr>
                <w:rFonts w:ascii="Arial" w:hAnsi="Arial" w:cs="Arial"/>
                <w:sz w:val="24"/>
                <w:szCs w:val="24"/>
              </w:rPr>
            </w:pPr>
            <w:r w:rsidRPr="004205AB">
              <w:rPr>
                <w:rFonts w:ascii="Arial" w:hAnsi="Arial" w:cs="Arial"/>
                <w:sz w:val="24"/>
                <w:szCs w:val="24"/>
              </w:rPr>
              <w:t>УКСМ ТГО</w:t>
            </w:r>
          </w:p>
        </w:tc>
        <w:tc>
          <w:tcPr>
            <w:tcW w:w="9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w:t>
            </w:r>
          </w:p>
        </w:tc>
      </w:tr>
      <w:tr w:rsidR="00DD40C7" w:rsidRPr="0083689B" w:rsidTr="00B06014">
        <w:trPr>
          <w:gridAfter w:val="1"/>
          <w:wAfter w:w="15" w:type="dxa"/>
        </w:trPr>
        <w:tc>
          <w:tcPr>
            <w:tcW w:w="48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lastRenderedPageBreak/>
              <w:t>1.9</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Pr>
                <w:rFonts w:ascii="Arial" w:hAnsi="Arial" w:cs="Arial"/>
                <w:sz w:val="24"/>
                <w:szCs w:val="24"/>
              </w:rPr>
              <w:t>Количество</w:t>
            </w:r>
            <w:r w:rsidRPr="0083689B">
              <w:rPr>
                <w:rFonts w:ascii="Arial" w:hAnsi="Arial" w:cs="Arial"/>
                <w:sz w:val="24"/>
                <w:szCs w:val="24"/>
              </w:rPr>
              <w:t xml:space="preserve"> посещений организаций культуры</w:t>
            </w:r>
          </w:p>
        </w:tc>
        <w:tc>
          <w:tcPr>
            <w:tcW w:w="95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ОМСУ</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возрастающий</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Ед.</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220800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2025</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221000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222000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223000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224000</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225000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40C7" w:rsidRPr="004205AB" w:rsidRDefault="00DD40C7" w:rsidP="00B06014">
            <w:pPr>
              <w:pStyle w:val="ConsPlusNormal"/>
              <w:spacing w:line="240" w:lineRule="atLeast"/>
              <w:jc w:val="center"/>
              <w:rPr>
                <w:rFonts w:ascii="Arial" w:hAnsi="Arial" w:cs="Arial"/>
                <w:sz w:val="24"/>
                <w:szCs w:val="24"/>
              </w:rPr>
            </w:pPr>
            <w:r w:rsidRPr="004205AB">
              <w:rPr>
                <w:rFonts w:ascii="Arial" w:hAnsi="Arial" w:cs="Arial"/>
                <w:sz w:val="24"/>
                <w:szCs w:val="24"/>
              </w:rPr>
              <w:t>МБУ ДО «ДШИ №10» ТГО,</w:t>
            </w:r>
          </w:p>
          <w:p w:rsidR="00DD40C7" w:rsidRPr="004205AB" w:rsidRDefault="00DD40C7" w:rsidP="00B06014">
            <w:pPr>
              <w:pStyle w:val="ConsPlusNormal"/>
              <w:spacing w:line="240" w:lineRule="atLeast"/>
              <w:jc w:val="center"/>
              <w:rPr>
                <w:rFonts w:ascii="Arial" w:hAnsi="Arial" w:cs="Arial"/>
                <w:sz w:val="24"/>
                <w:szCs w:val="24"/>
              </w:rPr>
            </w:pPr>
            <w:r w:rsidRPr="004205AB">
              <w:rPr>
                <w:rFonts w:ascii="Arial" w:hAnsi="Arial" w:cs="Arial"/>
                <w:sz w:val="24"/>
                <w:szCs w:val="24"/>
              </w:rPr>
              <w:t xml:space="preserve">МБУ ДК ТГО, МБУ ИМТГО, МБУ «ЦБС ТГО» </w:t>
            </w:r>
          </w:p>
        </w:tc>
        <w:tc>
          <w:tcPr>
            <w:tcW w:w="9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w:t>
            </w:r>
          </w:p>
        </w:tc>
      </w:tr>
      <w:tr w:rsidR="00DD40C7" w:rsidRPr="0083689B" w:rsidTr="00B06014">
        <w:tc>
          <w:tcPr>
            <w:tcW w:w="15675" w:type="dxa"/>
            <w:gridSpan w:val="16"/>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4205AB" w:rsidRDefault="00095BFF" w:rsidP="00095BFF">
            <w:pPr>
              <w:pStyle w:val="ConsPlusNormal"/>
              <w:tabs>
                <w:tab w:val="left" w:pos="335"/>
              </w:tabs>
              <w:adjustRightInd/>
              <w:spacing w:line="240" w:lineRule="atLeast"/>
              <w:rPr>
                <w:rFonts w:ascii="Arial" w:hAnsi="Arial" w:cs="Arial"/>
                <w:sz w:val="24"/>
                <w:szCs w:val="24"/>
              </w:rPr>
            </w:pPr>
            <w:r>
              <w:rPr>
                <w:rFonts w:ascii="Arial" w:hAnsi="Arial" w:cs="Arial"/>
                <w:sz w:val="24"/>
                <w:szCs w:val="24"/>
              </w:rPr>
              <w:t xml:space="preserve">2. </w:t>
            </w:r>
            <w:r w:rsidR="00DD40C7" w:rsidRPr="004205AB">
              <w:rPr>
                <w:rFonts w:ascii="Arial" w:hAnsi="Arial" w:cs="Arial"/>
                <w:sz w:val="24"/>
                <w:szCs w:val="24"/>
              </w:rPr>
              <w:t>Цель муниципальной программы «Укрепление единства и согласия всех национальностей, проживающих в Тайгинском городском округе»</w:t>
            </w:r>
          </w:p>
        </w:tc>
      </w:tr>
      <w:tr w:rsidR="00DD40C7" w:rsidRPr="0083689B" w:rsidTr="00B06014">
        <w:trPr>
          <w:gridAfter w:val="1"/>
          <w:wAfter w:w="15" w:type="dxa"/>
        </w:trPr>
        <w:tc>
          <w:tcPr>
            <w:tcW w:w="48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2.1</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Pr>
                <w:rFonts w:ascii="Arial" w:hAnsi="Arial" w:cs="Arial"/>
                <w:sz w:val="24"/>
                <w:szCs w:val="24"/>
              </w:rPr>
              <w:t xml:space="preserve">Количество мероприятий с участием представителей разных национальностей </w:t>
            </w:r>
          </w:p>
        </w:tc>
        <w:tc>
          <w:tcPr>
            <w:tcW w:w="95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ОМСУ</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возрастающий</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Pr>
                <w:rFonts w:ascii="Arial" w:hAnsi="Arial" w:cs="Arial"/>
                <w:sz w:val="24"/>
                <w:szCs w:val="24"/>
              </w:rPr>
              <w:t>Ед.</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Pr>
                <w:rFonts w:ascii="Arial" w:hAnsi="Arial" w:cs="Arial"/>
                <w:sz w:val="24"/>
                <w:szCs w:val="24"/>
              </w:rPr>
              <w:t>150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2025</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jc w:val="center"/>
            </w:pPr>
            <w:r>
              <w:rPr>
                <w:rFonts w:ascii="Arial" w:hAnsi="Arial" w:cs="Arial"/>
                <w:sz w:val="24"/>
                <w:szCs w:val="24"/>
              </w:rPr>
              <w:t>155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jc w:val="center"/>
            </w:pPr>
            <w:r>
              <w:rPr>
                <w:rFonts w:ascii="Arial" w:hAnsi="Arial" w:cs="Arial"/>
                <w:sz w:val="24"/>
                <w:szCs w:val="24"/>
              </w:rPr>
              <w:t>170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jc w:val="center"/>
            </w:pPr>
            <w:r>
              <w:rPr>
                <w:rFonts w:ascii="Arial" w:hAnsi="Arial" w:cs="Arial"/>
                <w:sz w:val="24"/>
                <w:szCs w:val="24"/>
              </w:rPr>
              <w:t>180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jc w:val="center"/>
            </w:pPr>
            <w:r>
              <w:rPr>
                <w:rFonts w:ascii="Arial" w:hAnsi="Arial" w:cs="Arial"/>
                <w:sz w:val="24"/>
                <w:szCs w:val="24"/>
              </w:rPr>
              <w:t>190</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jc w:val="center"/>
            </w:pPr>
            <w:r>
              <w:rPr>
                <w:rFonts w:ascii="Arial" w:hAnsi="Arial" w:cs="Arial"/>
                <w:sz w:val="24"/>
                <w:szCs w:val="24"/>
              </w:rPr>
              <w:t>200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40C7" w:rsidRPr="004205AB" w:rsidRDefault="00DD40C7" w:rsidP="00B06014">
            <w:pPr>
              <w:pStyle w:val="ConsPlusNormal"/>
              <w:spacing w:line="240" w:lineRule="atLeast"/>
              <w:jc w:val="center"/>
              <w:rPr>
                <w:rFonts w:ascii="Arial" w:hAnsi="Arial" w:cs="Arial"/>
                <w:sz w:val="24"/>
                <w:szCs w:val="24"/>
              </w:rPr>
            </w:pPr>
            <w:r w:rsidRPr="004205AB">
              <w:rPr>
                <w:rFonts w:ascii="Arial" w:hAnsi="Arial" w:cs="Arial"/>
                <w:sz w:val="24"/>
                <w:szCs w:val="24"/>
              </w:rPr>
              <w:t>МБУ ДО «ДШИ №10» ТГО,</w:t>
            </w:r>
          </w:p>
          <w:p w:rsidR="00DD40C7" w:rsidRPr="004205AB" w:rsidRDefault="00DD40C7" w:rsidP="00B06014">
            <w:pPr>
              <w:pStyle w:val="ConsPlusNormal"/>
              <w:spacing w:line="240" w:lineRule="atLeast"/>
              <w:jc w:val="center"/>
              <w:rPr>
                <w:rFonts w:ascii="Arial" w:hAnsi="Arial" w:cs="Arial"/>
                <w:sz w:val="24"/>
                <w:szCs w:val="24"/>
              </w:rPr>
            </w:pPr>
            <w:r w:rsidRPr="004205AB">
              <w:rPr>
                <w:rFonts w:ascii="Arial" w:hAnsi="Arial" w:cs="Arial"/>
                <w:sz w:val="24"/>
                <w:szCs w:val="24"/>
              </w:rPr>
              <w:t>МБУ ДК ТГО, МБУ ИМТГО, МБУ «ЦБС ТГО»</w:t>
            </w:r>
          </w:p>
        </w:tc>
        <w:tc>
          <w:tcPr>
            <w:tcW w:w="9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w:t>
            </w:r>
          </w:p>
        </w:tc>
      </w:tr>
      <w:tr w:rsidR="00DD40C7" w:rsidRPr="0083689B" w:rsidTr="00B06014">
        <w:tc>
          <w:tcPr>
            <w:tcW w:w="15675" w:type="dxa"/>
            <w:gridSpan w:val="16"/>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095BFF" w:rsidP="00095BFF">
            <w:pPr>
              <w:pStyle w:val="ConsPlusNormal"/>
              <w:tabs>
                <w:tab w:val="left" w:pos="335"/>
              </w:tabs>
              <w:adjustRightInd/>
              <w:spacing w:line="240" w:lineRule="atLeast"/>
              <w:rPr>
                <w:rFonts w:ascii="Arial" w:hAnsi="Arial" w:cs="Arial"/>
                <w:sz w:val="24"/>
                <w:szCs w:val="24"/>
              </w:rPr>
            </w:pPr>
            <w:r>
              <w:rPr>
                <w:rFonts w:ascii="Arial" w:hAnsi="Arial" w:cs="Arial"/>
                <w:sz w:val="24"/>
                <w:szCs w:val="24"/>
              </w:rPr>
              <w:t xml:space="preserve">3. </w:t>
            </w:r>
            <w:r w:rsidR="00DD40C7" w:rsidRPr="0083689B">
              <w:rPr>
                <w:rFonts w:ascii="Arial" w:hAnsi="Arial" w:cs="Arial"/>
                <w:sz w:val="24"/>
                <w:szCs w:val="24"/>
              </w:rPr>
              <w:t>Цель муниципальной программы «Создание возможностей для успешной социализации молодежи в обществе»</w:t>
            </w:r>
          </w:p>
        </w:tc>
      </w:tr>
      <w:tr w:rsidR="00DD40C7" w:rsidRPr="0083689B" w:rsidTr="00B06014">
        <w:trPr>
          <w:gridAfter w:val="1"/>
          <w:wAfter w:w="15" w:type="dxa"/>
        </w:trPr>
        <w:tc>
          <w:tcPr>
            <w:tcW w:w="48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3.1</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Pr>
                <w:rFonts w:ascii="Arial" w:hAnsi="Arial" w:cs="Arial"/>
                <w:sz w:val="24"/>
                <w:szCs w:val="24"/>
              </w:rPr>
              <w:t>Количество</w:t>
            </w:r>
            <w:r w:rsidRPr="0083689B">
              <w:rPr>
                <w:rFonts w:ascii="Arial" w:hAnsi="Arial" w:cs="Arial"/>
                <w:sz w:val="24"/>
                <w:szCs w:val="24"/>
              </w:rPr>
              <w:t xml:space="preserve"> молодых людей, вовлеченных в добровольческую и общественную деятельность</w:t>
            </w:r>
          </w:p>
        </w:tc>
        <w:tc>
          <w:tcPr>
            <w:tcW w:w="95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ОМСУ</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возрастающий</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Чел.</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2150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2025</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2195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2211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2259</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2360</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2400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40C7" w:rsidRPr="004205AB" w:rsidRDefault="00DD40C7" w:rsidP="00B06014">
            <w:pPr>
              <w:pStyle w:val="ConsPlusNormal"/>
              <w:spacing w:line="240" w:lineRule="atLeast"/>
              <w:jc w:val="center"/>
              <w:rPr>
                <w:rFonts w:ascii="Arial" w:hAnsi="Arial" w:cs="Arial"/>
                <w:sz w:val="24"/>
                <w:szCs w:val="24"/>
              </w:rPr>
            </w:pPr>
            <w:r w:rsidRPr="004205AB">
              <w:rPr>
                <w:rFonts w:ascii="Arial" w:hAnsi="Arial" w:cs="Arial"/>
                <w:sz w:val="24"/>
                <w:szCs w:val="24"/>
              </w:rPr>
              <w:t>МБУ ДО «ДШИ №10» ТГО,</w:t>
            </w:r>
          </w:p>
          <w:p w:rsidR="00DD40C7" w:rsidRPr="004205AB" w:rsidRDefault="00DD40C7" w:rsidP="00B06014">
            <w:pPr>
              <w:pStyle w:val="ConsPlusNormal"/>
              <w:spacing w:line="240" w:lineRule="atLeast"/>
              <w:jc w:val="center"/>
              <w:rPr>
                <w:rFonts w:ascii="Arial" w:hAnsi="Arial" w:cs="Arial"/>
                <w:sz w:val="24"/>
                <w:szCs w:val="24"/>
              </w:rPr>
            </w:pPr>
            <w:r w:rsidRPr="004205AB">
              <w:rPr>
                <w:rFonts w:ascii="Arial" w:hAnsi="Arial" w:cs="Arial"/>
                <w:sz w:val="24"/>
                <w:szCs w:val="24"/>
              </w:rPr>
              <w:t>МБУ ДК ТГО, МБУ ИМТГО, МБУ «ЦБС ТГО»</w:t>
            </w:r>
          </w:p>
        </w:tc>
        <w:tc>
          <w:tcPr>
            <w:tcW w:w="9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w:t>
            </w:r>
          </w:p>
        </w:tc>
      </w:tr>
      <w:tr w:rsidR="00DD40C7" w:rsidRPr="0083689B" w:rsidTr="00B06014">
        <w:tc>
          <w:tcPr>
            <w:tcW w:w="15675" w:type="dxa"/>
            <w:gridSpan w:val="16"/>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4205AB" w:rsidRDefault="00095BFF" w:rsidP="00095BFF">
            <w:pPr>
              <w:pStyle w:val="ConsPlusNormal"/>
              <w:tabs>
                <w:tab w:val="left" w:pos="0"/>
                <w:tab w:val="left" w:pos="435"/>
              </w:tabs>
              <w:adjustRightInd/>
              <w:spacing w:line="240" w:lineRule="atLeast"/>
              <w:rPr>
                <w:rFonts w:ascii="Arial" w:hAnsi="Arial" w:cs="Arial"/>
                <w:sz w:val="24"/>
                <w:szCs w:val="24"/>
              </w:rPr>
            </w:pPr>
            <w:r>
              <w:rPr>
                <w:rFonts w:ascii="Arial" w:hAnsi="Arial" w:cs="Arial"/>
                <w:sz w:val="24"/>
                <w:szCs w:val="24"/>
              </w:rPr>
              <w:t xml:space="preserve">4. </w:t>
            </w:r>
            <w:r w:rsidR="00DD40C7" w:rsidRPr="004205AB">
              <w:rPr>
                <w:rFonts w:ascii="Arial" w:hAnsi="Arial" w:cs="Arial"/>
                <w:sz w:val="24"/>
                <w:szCs w:val="24"/>
              </w:rPr>
              <w:t xml:space="preserve">Цель муниципальной программы «Содействие туристской деятельности и создание благоприятных условий для ее развития на </w:t>
            </w:r>
            <w:r w:rsidR="00DD40C7" w:rsidRPr="004205AB">
              <w:rPr>
                <w:rFonts w:ascii="Arial" w:hAnsi="Arial" w:cs="Arial"/>
                <w:sz w:val="24"/>
                <w:szCs w:val="24"/>
              </w:rPr>
              <w:lastRenderedPageBreak/>
              <w:t>территории Тайгинского городского округа»</w:t>
            </w:r>
          </w:p>
        </w:tc>
      </w:tr>
      <w:tr w:rsidR="00DD40C7" w:rsidRPr="0083689B" w:rsidTr="00B06014">
        <w:trPr>
          <w:gridAfter w:val="1"/>
          <w:wAfter w:w="15" w:type="dxa"/>
        </w:trPr>
        <w:tc>
          <w:tcPr>
            <w:tcW w:w="48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lastRenderedPageBreak/>
              <w:t>4.1</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Pr>
                <w:rFonts w:ascii="Arial" w:hAnsi="Arial" w:cs="Arial"/>
                <w:sz w:val="24"/>
                <w:szCs w:val="24"/>
              </w:rPr>
              <w:t>Количество</w:t>
            </w:r>
            <w:r w:rsidRPr="0083689B">
              <w:rPr>
                <w:rFonts w:ascii="Arial" w:hAnsi="Arial" w:cs="Arial"/>
                <w:sz w:val="24"/>
                <w:szCs w:val="24"/>
              </w:rPr>
              <w:t xml:space="preserve"> туристов, посещающих город</w:t>
            </w:r>
          </w:p>
        </w:tc>
        <w:tc>
          <w:tcPr>
            <w:tcW w:w="95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spacing w:after="0" w:line="240" w:lineRule="atLeast"/>
              <w:jc w:val="center"/>
              <w:rPr>
                <w:rFonts w:ascii="Arial" w:hAnsi="Arial" w:cs="Arial"/>
                <w:sz w:val="24"/>
                <w:szCs w:val="24"/>
              </w:rPr>
            </w:pPr>
            <w:r w:rsidRPr="0083689B">
              <w:rPr>
                <w:rFonts w:ascii="Arial" w:hAnsi="Arial" w:cs="Arial"/>
                <w:sz w:val="24"/>
                <w:szCs w:val="24"/>
              </w:rPr>
              <w:t>ОМСУ</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jc w:val="center"/>
            </w:pPr>
            <w:r w:rsidRPr="0083689B">
              <w:rPr>
                <w:rFonts w:ascii="Arial" w:hAnsi="Arial" w:cs="Arial"/>
                <w:sz w:val="24"/>
                <w:szCs w:val="24"/>
              </w:rPr>
              <w:t>возрастающий</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Чел.</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100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2025</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150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180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210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240</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260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jc w:val="center"/>
            </w:pPr>
            <w:r w:rsidRPr="0083689B">
              <w:rPr>
                <w:rFonts w:ascii="Arial" w:hAnsi="Arial" w:cs="Arial"/>
                <w:sz w:val="24"/>
                <w:szCs w:val="24"/>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40C7" w:rsidRPr="004205AB" w:rsidRDefault="00DD40C7" w:rsidP="00B06014">
            <w:pPr>
              <w:pStyle w:val="ConsPlusNormal"/>
              <w:spacing w:line="240" w:lineRule="atLeast"/>
              <w:jc w:val="center"/>
              <w:rPr>
                <w:rFonts w:ascii="Arial" w:hAnsi="Arial" w:cs="Arial"/>
                <w:sz w:val="24"/>
                <w:szCs w:val="24"/>
              </w:rPr>
            </w:pPr>
            <w:r w:rsidRPr="004205AB">
              <w:rPr>
                <w:rFonts w:ascii="Arial" w:hAnsi="Arial" w:cs="Arial"/>
                <w:sz w:val="24"/>
                <w:szCs w:val="24"/>
              </w:rPr>
              <w:t>МБУ ИМТГО, МБУ ДК ТГО</w:t>
            </w:r>
          </w:p>
        </w:tc>
        <w:tc>
          <w:tcPr>
            <w:tcW w:w="9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w:t>
            </w:r>
          </w:p>
        </w:tc>
      </w:tr>
      <w:tr w:rsidR="00DD40C7" w:rsidRPr="0083689B" w:rsidTr="00B06014">
        <w:trPr>
          <w:gridAfter w:val="1"/>
          <w:wAfter w:w="15" w:type="dxa"/>
        </w:trPr>
        <w:tc>
          <w:tcPr>
            <w:tcW w:w="48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4.2</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Pr>
                <w:rFonts w:ascii="Arial" w:hAnsi="Arial" w:cs="Arial"/>
                <w:sz w:val="24"/>
                <w:szCs w:val="24"/>
              </w:rPr>
              <w:t>Количество</w:t>
            </w:r>
            <w:r w:rsidRPr="0083689B">
              <w:rPr>
                <w:rFonts w:ascii="Arial" w:hAnsi="Arial" w:cs="Arial"/>
                <w:sz w:val="24"/>
                <w:szCs w:val="24"/>
              </w:rPr>
              <w:t xml:space="preserve"> экскурсионных продуктов</w:t>
            </w:r>
          </w:p>
        </w:tc>
        <w:tc>
          <w:tcPr>
            <w:tcW w:w="95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spacing w:after="0" w:line="240" w:lineRule="atLeast"/>
              <w:jc w:val="center"/>
              <w:rPr>
                <w:rFonts w:ascii="Arial" w:hAnsi="Arial" w:cs="Arial"/>
                <w:sz w:val="24"/>
                <w:szCs w:val="24"/>
              </w:rPr>
            </w:pPr>
            <w:r w:rsidRPr="0083689B">
              <w:rPr>
                <w:rFonts w:ascii="Arial" w:hAnsi="Arial" w:cs="Arial"/>
                <w:sz w:val="24"/>
                <w:szCs w:val="24"/>
              </w:rPr>
              <w:t>ОМСУ</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jc w:val="center"/>
            </w:pPr>
            <w:r w:rsidRPr="0083689B">
              <w:rPr>
                <w:rFonts w:ascii="Arial" w:hAnsi="Arial" w:cs="Arial"/>
                <w:sz w:val="24"/>
                <w:szCs w:val="24"/>
              </w:rPr>
              <w:t>возрастающий</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Ед.</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2025</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12</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15</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16</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jc w:val="center"/>
            </w:pPr>
            <w:r w:rsidRPr="0083689B">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40C7" w:rsidRPr="00AB3C02" w:rsidRDefault="00DD40C7" w:rsidP="00B06014">
            <w:pPr>
              <w:pStyle w:val="ConsPlusNormal"/>
              <w:spacing w:line="240" w:lineRule="atLeast"/>
              <w:jc w:val="center"/>
              <w:rPr>
                <w:rFonts w:ascii="Arial" w:hAnsi="Arial" w:cs="Arial"/>
                <w:sz w:val="24"/>
                <w:szCs w:val="24"/>
                <w:highlight w:val="yellow"/>
              </w:rPr>
            </w:pPr>
            <w:r w:rsidRPr="004205AB">
              <w:rPr>
                <w:rFonts w:ascii="Arial" w:hAnsi="Arial" w:cs="Arial"/>
                <w:sz w:val="24"/>
                <w:szCs w:val="24"/>
              </w:rPr>
              <w:t>МБУ ИМТГО, МБУ ДК ТГО, МБУ «ЦБС ТГО»</w:t>
            </w:r>
          </w:p>
        </w:tc>
        <w:tc>
          <w:tcPr>
            <w:tcW w:w="9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w:t>
            </w:r>
          </w:p>
        </w:tc>
      </w:tr>
      <w:tr w:rsidR="00DD40C7" w:rsidRPr="0083689B" w:rsidTr="00B06014">
        <w:trPr>
          <w:gridAfter w:val="1"/>
          <w:wAfter w:w="15" w:type="dxa"/>
        </w:trPr>
        <w:tc>
          <w:tcPr>
            <w:tcW w:w="15660" w:type="dxa"/>
            <w:gridSpan w:val="15"/>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095BFF" w:rsidP="00095BFF">
            <w:pPr>
              <w:pStyle w:val="ConsPlusNormal"/>
              <w:tabs>
                <w:tab w:val="left" w:pos="268"/>
              </w:tabs>
              <w:adjustRightInd/>
              <w:spacing w:line="240" w:lineRule="atLeast"/>
              <w:rPr>
                <w:rFonts w:ascii="Arial" w:hAnsi="Arial" w:cs="Arial"/>
                <w:sz w:val="24"/>
                <w:szCs w:val="24"/>
              </w:rPr>
            </w:pPr>
            <w:r>
              <w:rPr>
                <w:rFonts w:ascii="Arial" w:hAnsi="Arial" w:cs="Arial"/>
                <w:sz w:val="24"/>
                <w:szCs w:val="24"/>
              </w:rPr>
              <w:t xml:space="preserve">5. </w:t>
            </w:r>
            <w:r w:rsidR="00DD40C7" w:rsidRPr="0083689B">
              <w:rPr>
                <w:rFonts w:ascii="Arial" w:hAnsi="Arial" w:cs="Arial"/>
                <w:sz w:val="24"/>
                <w:szCs w:val="24"/>
              </w:rPr>
              <w:t>Цель муниципальной программы «Обеспечение повышенного внимания к проблемам пожилых людей, инвалидов, семей с несовершеннолетними детьми, ветеранов и других категорий граждан, находящихся в социально уязвимом положении»</w:t>
            </w:r>
          </w:p>
        </w:tc>
      </w:tr>
      <w:tr w:rsidR="00DD40C7" w:rsidRPr="00B74A1D" w:rsidTr="00B06014">
        <w:trPr>
          <w:gridAfter w:val="1"/>
          <w:wAfter w:w="15" w:type="dxa"/>
        </w:trPr>
        <w:tc>
          <w:tcPr>
            <w:tcW w:w="48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5.1</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Pr>
                <w:rFonts w:ascii="Arial" w:hAnsi="Arial" w:cs="Arial"/>
                <w:sz w:val="24"/>
                <w:szCs w:val="24"/>
              </w:rPr>
              <w:t>Количество</w:t>
            </w:r>
            <w:r w:rsidRPr="0083689B">
              <w:rPr>
                <w:rFonts w:ascii="Arial" w:hAnsi="Arial" w:cs="Arial"/>
                <w:sz w:val="24"/>
                <w:szCs w:val="24"/>
              </w:rPr>
              <w:t xml:space="preserve"> социально-значимых мероприятий</w:t>
            </w:r>
          </w:p>
        </w:tc>
        <w:tc>
          <w:tcPr>
            <w:tcW w:w="95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ОМСУ</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возрастающий</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Ед.</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35</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2025</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36</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37</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38</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39</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40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40C7" w:rsidRPr="0083689B" w:rsidRDefault="00DD40C7" w:rsidP="00B06014">
            <w:pPr>
              <w:pStyle w:val="ConsPlusNormal"/>
              <w:jc w:val="center"/>
              <w:rPr>
                <w:rFonts w:ascii="Arial" w:hAnsi="Arial" w:cs="Arial"/>
                <w:sz w:val="24"/>
                <w:szCs w:val="24"/>
              </w:rPr>
            </w:pPr>
            <w:r>
              <w:rPr>
                <w:rFonts w:ascii="Arial" w:hAnsi="Arial" w:cs="Arial"/>
                <w:sz w:val="24"/>
                <w:szCs w:val="24"/>
              </w:rPr>
              <w:t xml:space="preserve">Муниципальное бюджетное учреждение «Комплексный центр социального обслуживания населения» </w:t>
            </w:r>
            <w:r w:rsidRPr="0083689B">
              <w:rPr>
                <w:rFonts w:ascii="Arial" w:hAnsi="Arial" w:cs="Arial"/>
                <w:sz w:val="24"/>
                <w:szCs w:val="24"/>
              </w:rPr>
              <w:t>Тайгинского городского округа</w:t>
            </w:r>
          </w:p>
        </w:tc>
        <w:tc>
          <w:tcPr>
            <w:tcW w:w="9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w:t>
            </w:r>
          </w:p>
        </w:tc>
      </w:tr>
    </w:tbl>
    <w:p w:rsidR="00DD40C7" w:rsidRPr="00B74A1D" w:rsidRDefault="00DD40C7" w:rsidP="00DD40C7">
      <w:pPr>
        <w:pStyle w:val="ConsPlusNormal"/>
        <w:spacing w:line="240" w:lineRule="atLeast"/>
        <w:rPr>
          <w:rFonts w:ascii="Arial" w:hAnsi="Arial" w:cs="Arial"/>
          <w:sz w:val="24"/>
          <w:szCs w:val="24"/>
        </w:rPr>
      </w:pPr>
    </w:p>
    <w:p w:rsidR="00DD40C7" w:rsidRDefault="00DD40C7" w:rsidP="00DD40C7">
      <w:pPr>
        <w:pStyle w:val="ConsPlusNormal"/>
        <w:spacing w:line="240" w:lineRule="atLeast"/>
        <w:jc w:val="center"/>
        <w:rPr>
          <w:rFonts w:ascii="Arial" w:hAnsi="Arial" w:cs="Arial"/>
          <w:sz w:val="24"/>
          <w:szCs w:val="24"/>
        </w:rPr>
      </w:pPr>
      <w:r w:rsidRPr="00B74A1D">
        <w:rPr>
          <w:rFonts w:ascii="Arial" w:hAnsi="Arial" w:cs="Arial"/>
          <w:sz w:val="24"/>
          <w:szCs w:val="24"/>
        </w:rPr>
        <w:lastRenderedPageBreak/>
        <w:t>3. План достижения показателей муниципальной программы в 2026 году</w:t>
      </w:r>
    </w:p>
    <w:p w:rsidR="00DD40C7" w:rsidRPr="00B74A1D" w:rsidRDefault="00DD40C7" w:rsidP="00DD40C7">
      <w:pPr>
        <w:pStyle w:val="ConsPlusNormal"/>
        <w:spacing w:line="240" w:lineRule="atLeast"/>
        <w:jc w:val="both"/>
        <w:rPr>
          <w:rFonts w:ascii="Arial" w:hAnsi="Arial" w:cs="Arial"/>
          <w:sz w:val="24"/>
          <w:szCs w:val="24"/>
        </w:rPr>
      </w:pPr>
    </w:p>
    <w:tbl>
      <w:tblPr>
        <w:tblW w:w="15735" w:type="dxa"/>
        <w:tblInd w:w="-364" w:type="dxa"/>
        <w:tblLayout w:type="fixed"/>
        <w:tblCellMar>
          <w:left w:w="0" w:type="dxa"/>
          <w:right w:w="0" w:type="dxa"/>
        </w:tblCellMar>
        <w:tblLook w:val="04A0"/>
      </w:tblPr>
      <w:tblGrid>
        <w:gridCol w:w="710"/>
        <w:gridCol w:w="2977"/>
        <w:gridCol w:w="709"/>
        <w:gridCol w:w="850"/>
        <w:gridCol w:w="850"/>
        <w:gridCol w:w="855"/>
        <w:gridCol w:w="850"/>
        <w:gridCol w:w="851"/>
        <w:gridCol w:w="850"/>
        <w:gridCol w:w="851"/>
        <w:gridCol w:w="850"/>
        <w:gridCol w:w="851"/>
        <w:gridCol w:w="850"/>
        <w:gridCol w:w="851"/>
        <w:gridCol w:w="850"/>
        <w:gridCol w:w="1130"/>
      </w:tblGrid>
      <w:tr w:rsidR="00DD40C7" w:rsidRPr="0083689B" w:rsidTr="00B06014">
        <w:tc>
          <w:tcPr>
            <w:tcW w:w="710"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 п/п</w:t>
            </w:r>
          </w:p>
        </w:tc>
        <w:tc>
          <w:tcPr>
            <w:tcW w:w="2977"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Цели/показатели муниципальной программы</w:t>
            </w:r>
          </w:p>
        </w:tc>
        <w:tc>
          <w:tcPr>
            <w:tcW w:w="709"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ind w:hanging="4"/>
              <w:jc w:val="center"/>
              <w:rPr>
                <w:rFonts w:ascii="Arial" w:hAnsi="Arial" w:cs="Arial"/>
                <w:sz w:val="24"/>
                <w:szCs w:val="24"/>
              </w:rPr>
            </w:pPr>
            <w:r w:rsidRPr="0083689B">
              <w:rPr>
                <w:rFonts w:ascii="Arial" w:hAnsi="Arial" w:cs="Arial"/>
                <w:sz w:val="24"/>
                <w:szCs w:val="24"/>
              </w:rPr>
              <w:t>Уровень показателя</w:t>
            </w:r>
          </w:p>
        </w:tc>
        <w:tc>
          <w:tcPr>
            <w:tcW w:w="850"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Единица измерения</w:t>
            </w:r>
          </w:p>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(по ОКЕИ)</w:t>
            </w:r>
          </w:p>
        </w:tc>
        <w:tc>
          <w:tcPr>
            <w:tcW w:w="9359" w:type="dxa"/>
            <w:gridSpan w:val="11"/>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Плановые значения по месяцам</w:t>
            </w:r>
          </w:p>
        </w:tc>
        <w:tc>
          <w:tcPr>
            <w:tcW w:w="1130"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На конец 2026 года</w:t>
            </w:r>
          </w:p>
        </w:tc>
      </w:tr>
      <w:tr w:rsidR="00DD40C7" w:rsidRPr="0083689B" w:rsidTr="00B06014">
        <w:tc>
          <w:tcPr>
            <w:tcW w:w="710"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p>
        </w:tc>
        <w:tc>
          <w:tcPr>
            <w:tcW w:w="2977"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p>
        </w:tc>
        <w:tc>
          <w:tcPr>
            <w:tcW w:w="709"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p>
        </w:tc>
        <w:tc>
          <w:tcPr>
            <w:tcW w:w="850"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январь</w:t>
            </w:r>
          </w:p>
        </w:tc>
        <w:tc>
          <w:tcPr>
            <w:tcW w:w="85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ind w:hanging="2"/>
              <w:jc w:val="center"/>
              <w:rPr>
                <w:rFonts w:ascii="Arial" w:hAnsi="Arial" w:cs="Arial"/>
                <w:sz w:val="24"/>
                <w:szCs w:val="24"/>
              </w:rPr>
            </w:pPr>
            <w:r w:rsidRPr="0083689B">
              <w:rPr>
                <w:rFonts w:ascii="Arial" w:hAnsi="Arial" w:cs="Arial"/>
                <w:sz w:val="24"/>
                <w:szCs w:val="24"/>
              </w:rPr>
              <w:t>февраль</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март</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апрель</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май</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июнь</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июль</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август</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сентябрь</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октябрь</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ноябрь</w:t>
            </w:r>
          </w:p>
        </w:tc>
        <w:tc>
          <w:tcPr>
            <w:tcW w:w="1130"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p>
        </w:tc>
      </w:tr>
      <w:tr w:rsidR="00DD40C7" w:rsidRPr="0083689B" w:rsidTr="00B06014">
        <w:tc>
          <w:tcPr>
            <w:tcW w:w="71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w:t>
            </w:r>
          </w:p>
        </w:tc>
        <w:tc>
          <w:tcPr>
            <w:tcW w:w="15025" w:type="dxa"/>
            <w:gridSpan w:val="15"/>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rPr>
                <w:rFonts w:ascii="Arial" w:hAnsi="Arial" w:cs="Arial"/>
                <w:sz w:val="24"/>
                <w:szCs w:val="24"/>
              </w:rPr>
            </w:pPr>
            <w:r w:rsidRPr="0083689B">
              <w:rPr>
                <w:rFonts w:ascii="Arial" w:hAnsi="Arial" w:cs="Arial"/>
                <w:sz w:val="24"/>
                <w:szCs w:val="24"/>
              </w:rPr>
              <w:t>Цель муниципальной программы «Сохранение культурного наследия Тайгинского городского округа и создание условий для равной доступности культурных благ»</w:t>
            </w:r>
          </w:p>
        </w:tc>
      </w:tr>
      <w:tr w:rsidR="00DD40C7" w:rsidRPr="0083689B" w:rsidTr="00B06014">
        <w:tc>
          <w:tcPr>
            <w:tcW w:w="71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1.1</w:t>
            </w:r>
          </w:p>
        </w:tc>
        <w:tc>
          <w:tcPr>
            <w:tcW w:w="29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Pr>
                <w:rFonts w:ascii="Arial" w:hAnsi="Arial" w:cs="Arial"/>
                <w:sz w:val="24"/>
                <w:szCs w:val="24"/>
              </w:rPr>
              <w:t>Число</w:t>
            </w:r>
            <w:r w:rsidRPr="0083689B">
              <w:rPr>
                <w:rFonts w:ascii="Arial" w:hAnsi="Arial" w:cs="Arial"/>
                <w:sz w:val="24"/>
                <w:szCs w:val="24"/>
              </w:rPr>
              <w:t xml:space="preserve"> детей охваченных дополнительными образовательными программами в области культуры и искусства</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ОМСУ</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spacing w:after="0" w:line="240" w:lineRule="atLeast"/>
              <w:jc w:val="center"/>
              <w:rPr>
                <w:rFonts w:ascii="Arial" w:hAnsi="Arial" w:cs="Arial"/>
                <w:sz w:val="24"/>
                <w:szCs w:val="24"/>
              </w:rPr>
            </w:pPr>
            <w:r w:rsidRPr="0083689B">
              <w:rPr>
                <w:rFonts w:ascii="Arial" w:hAnsi="Arial" w:cs="Arial"/>
                <w:sz w:val="24"/>
                <w:szCs w:val="24"/>
              </w:rPr>
              <w:t>Человек</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270</w:t>
            </w:r>
          </w:p>
        </w:tc>
        <w:tc>
          <w:tcPr>
            <w:tcW w:w="85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270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270</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270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270</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270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270</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270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270</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270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270</w:t>
            </w:r>
          </w:p>
        </w:tc>
        <w:tc>
          <w:tcPr>
            <w:tcW w:w="11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270</w:t>
            </w:r>
          </w:p>
        </w:tc>
      </w:tr>
      <w:tr w:rsidR="00DD40C7" w:rsidRPr="0083689B" w:rsidTr="00B06014">
        <w:tc>
          <w:tcPr>
            <w:tcW w:w="71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1.2</w:t>
            </w:r>
          </w:p>
        </w:tc>
        <w:tc>
          <w:tcPr>
            <w:tcW w:w="29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ind w:right="-108"/>
              <w:jc w:val="center"/>
              <w:rPr>
                <w:rFonts w:ascii="Arial" w:hAnsi="Arial" w:cs="Arial"/>
                <w:sz w:val="24"/>
                <w:szCs w:val="24"/>
              </w:rPr>
            </w:pPr>
            <w:r>
              <w:rPr>
                <w:rFonts w:ascii="Arial" w:hAnsi="Arial" w:cs="Arial"/>
                <w:sz w:val="24"/>
                <w:szCs w:val="24"/>
              </w:rPr>
              <w:t>Количество</w:t>
            </w:r>
            <w:r w:rsidRPr="0083689B">
              <w:rPr>
                <w:rFonts w:ascii="Arial" w:hAnsi="Arial" w:cs="Arial"/>
                <w:sz w:val="24"/>
                <w:szCs w:val="24"/>
              </w:rPr>
              <w:t xml:space="preserve"> клубных формирований</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ОМСУ</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Ед</w:t>
            </w:r>
            <w:r>
              <w:rPr>
                <w:rFonts w:ascii="Arial" w:hAnsi="Arial" w:cs="Arial"/>
                <w:sz w:val="24"/>
                <w:szCs w:val="24"/>
              </w:rPr>
              <w:t>.</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53</w:t>
            </w:r>
          </w:p>
        </w:tc>
        <w:tc>
          <w:tcPr>
            <w:tcW w:w="85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jc w:val="center"/>
              <w:rPr>
                <w:rFonts w:ascii="Arial" w:hAnsi="Arial" w:cs="Arial"/>
                <w:sz w:val="24"/>
                <w:szCs w:val="24"/>
              </w:rPr>
            </w:pPr>
            <w:r w:rsidRPr="0083689B">
              <w:rPr>
                <w:rFonts w:ascii="Arial" w:hAnsi="Arial" w:cs="Arial"/>
                <w:sz w:val="24"/>
                <w:szCs w:val="24"/>
              </w:rPr>
              <w:t>53</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jc w:val="center"/>
              <w:rPr>
                <w:rFonts w:ascii="Arial" w:hAnsi="Arial" w:cs="Arial"/>
                <w:sz w:val="24"/>
                <w:szCs w:val="24"/>
              </w:rPr>
            </w:pPr>
            <w:r w:rsidRPr="0083689B">
              <w:rPr>
                <w:rFonts w:ascii="Arial" w:hAnsi="Arial" w:cs="Arial"/>
                <w:sz w:val="24"/>
                <w:szCs w:val="24"/>
              </w:rPr>
              <w:t>53</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jc w:val="center"/>
              <w:rPr>
                <w:rFonts w:ascii="Arial" w:hAnsi="Arial" w:cs="Arial"/>
                <w:sz w:val="24"/>
                <w:szCs w:val="24"/>
              </w:rPr>
            </w:pPr>
            <w:r w:rsidRPr="0083689B">
              <w:rPr>
                <w:rFonts w:ascii="Arial" w:hAnsi="Arial" w:cs="Arial"/>
                <w:sz w:val="24"/>
                <w:szCs w:val="24"/>
              </w:rPr>
              <w:t>53</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jc w:val="center"/>
              <w:rPr>
                <w:rFonts w:ascii="Arial" w:hAnsi="Arial" w:cs="Arial"/>
                <w:sz w:val="24"/>
                <w:szCs w:val="24"/>
              </w:rPr>
            </w:pPr>
            <w:r w:rsidRPr="0083689B">
              <w:rPr>
                <w:rFonts w:ascii="Arial" w:hAnsi="Arial" w:cs="Arial"/>
                <w:sz w:val="24"/>
                <w:szCs w:val="24"/>
              </w:rPr>
              <w:t>53</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jc w:val="center"/>
              <w:rPr>
                <w:rFonts w:ascii="Arial" w:hAnsi="Arial" w:cs="Arial"/>
                <w:sz w:val="24"/>
                <w:szCs w:val="24"/>
              </w:rPr>
            </w:pPr>
            <w:r w:rsidRPr="0083689B">
              <w:rPr>
                <w:rFonts w:ascii="Arial" w:hAnsi="Arial" w:cs="Arial"/>
                <w:sz w:val="24"/>
                <w:szCs w:val="24"/>
              </w:rPr>
              <w:t>53</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jc w:val="center"/>
              <w:rPr>
                <w:rFonts w:ascii="Arial" w:hAnsi="Arial" w:cs="Arial"/>
                <w:sz w:val="24"/>
                <w:szCs w:val="24"/>
              </w:rPr>
            </w:pPr>
            <w:r w:rsidRPr="0083689B">
              <w:rPr>
                <w:rFonts w:ascii="Arial" w:hAnsi="Arial" w:cs="Arial"/>
                <w:sz w:val="24"/>
                <w:szCs w:val="24"/>
              </w:rPr>
              <w:t>53</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jc w:val="center"/>
              <w:rPr>
                <w:rFonts w:ascii="Arial" w:hAnsi="Arial" w:cs="Arial"/>
                <w:sz w:val="24"/>
                <w:szCs w:val="24"/>
              </w:rPr>
            </w:pPr>
            <w:r w:rsidRPr="0083689B">
              <w:rPr>
                <w:rFonts w:ascii="Arial" w:hAnsi="Arial" w:cs="Arial"/>
                <w:sz w:val="24"/>
                <w:szCs w:val="24"/>
              </w:rPr>
              <w:t>53</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jc w:val="center"/>
              <w:rPr>
                <w:rFonts w:ascii="Arial" w:hAnsi="Arial" w:cs="Arial"/>
                <w:sz w:val="24"/>
                <w:szCs w:val="24"/>
              </w:rPr>
            </w:pPr>
            <w:r w:rsidRPr="0083689B">
              <w:rPr>
                <w:rFonts w:ascii="Arial" w:hAnsi="Arial" w:cs="Arial"/>
                <w:sz w:val="24"/>
                <w:szCs w:val="24"/>
              </w:rPr>
              <w:t>53</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jc w:val="center"/>
              <w:rPr>
                <w:rFonts w:ascii="Arial" w:hAnsi="Arial" w:cs="Arial"/>
                <w:sz w:val="24"/>
                <w:szCs w:val="24"/>
              </w:rPr>
            </w:pPr>
            <w:r w:rsidRPr="0083689B">
              <w:rPr>
                <w:rFonts w:ascii="Arial" w:hAnsi="Arial" w:cs="Arial"/>
                <w:sz w:val="24"/>
                <w:szCs w:val="24"/>
              </w:rPr>
              <w:t>53</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jc w:val="center"/>
              <w:rPr>
                <w:rFonts w:ascii="Arial" w:hAnsi="Arial" w:cs="Arial"/>
                <w:sz w:val="24"/>
                <w:szCs w:val="24"/>
              </w:rPr>
            </w:pPr>
            <w:r w:rsidRPr="0083689B">
              <w:rPr>
                <w:rFonts w:ascii="Arial" w:hAnsi="Arial" w:cs="Arial"/>
                <w:sz w:val="24"/>
                <w:szCs w:val="24"/>
              </w:rPr>
              <w:t>53</w:t>
            </w:r>
          </w:p>
        </w:tc>
        <w:tc>
          <w:tcPr>
            <w:tcW w:w="11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jc w:val="center"/>
              <w:rPr>
                <w:rFonts w:ascii="Arial" w:hAnsi="Arial" w:cs="Arial"/>
                <w:sz w:val="24"/>
                <w:szCs w:val="24"/>
              </w:rPr>
            </w:pPr>
            <w:r w:rsidRPr="0083689B">
              <w:rPr>
                <w:rFonts w:ascii="Arial" w:hAnsi="Arial" w:cs="Arial"/>
                <w:sz w:val="24"/>
                <w:szCs w:val="24"/>
              </w:rPr>
              <w:t>53</w:t>
            </w:r>
          </w:p>
        </w:tc>
      </w:tr>
      <w:tr w:rsidR="00DD40C7" w:rsidRPr="0083689B" w:rsidTr="00B06014">
        <w:tc>
          <w:tcPr>
            <w:tcW w:w="71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1.3</w:t>
            </w:r>
          </w:p>
        </w:tc>
        <w:tc>
          <w:tcPr>
            <w:tcW w:w="29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ind w:right="-108"/>
              <w:jc w:val="center"/>
              <w:rPr>
                <w:rFonts w:ascii="Arial" w:hAnsi="Arial" w:cs="Arial"/>
                <w:sz w:val="24"/>
                <w:szCs w:val="24"/>
              </w:rPr>
            </w:pPr>
            <w:r>
              <w:rPr>
                <w:rFonts w:ascii="Arial" w:hAnsi="Arial" w:cs="Arial"/>
                <w:sz w:val="24"/>
                <w:szCs w:val="24"/>
              </w:rPr>
              <w:t>Количество</w:t>
            </w:r>
            <w:r w:rsidRPr="0083689B">
              <w:rPr>
                <w:rFonts w:ascii="Arial" w:hAnsi="Arial" w:cs="Arial"/>
                <w:sz w:val="24"/>
                <w:szCs w:val="24"/>
              </w:rPr>
              <w:t xml:space="preserve"> проведенных культурно-массовых мероприятий</w:t>
            </w:r>
            <w:r>
              <w:rPr>
                <w:rFonts w:ascii="Arial" w:hAnsi="Arial" w:cs="Arial"/>
                <w:sz w:val="24"/>
                <w:szCs w:val="24"/>
              </w:rPr>
              <w:t xml:space="preserve"> на базе Дворца культуры</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ОМСУ</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Ед</w:t>
            </w:r>
            <w:r>
              <w:rPr>
                <w:rFonts w:ascii="Arial" w:hAnsi="Arial" w:cs="Arial"/>
                <w:sz w:val="24"/>
                <w:szCs w:val="24"/>
              </w:rPr>
              <w:t>.</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42</w:t>
            </w:r>
          </w:p>
        </w:tc>
        <w:tc>
          <w:tcPr>
            <w:tcW w:w="85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54</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74</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103</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105</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103</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103</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120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100</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103</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103</w:t>
            </w:r>
          </w:p>
        </w:tc>
        <w:tc>
          <w:tcPr>
            <w:tcW w:w="11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1116</w:t>
            </w:r>
          </w:p>
        </w:tc>
      </w:tr>
      <w:tr w:rsidR="00DD40C7" w:rsidRPr="0083689B" w:rsidTr="00B06014">
        <w:tc>
          <w:tcPr>
            <w:tcW w:w="71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1.4</w:t>
            </w:r>
          </w:p>
        </w:tc>
        <w:tc>
          <w:tcPr>
            <w:tcW w:w="29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ind w:right="-108"/>
              <w:jc w:val="center"/>
              <w:rPr>
                <w:rFonts w:ascii="Arial" w:hAnsi="Arial" w:cs="Arial"/>
                <w:sz w:val="24"/>
                <w:szCs w:val="24"/>
              </w:rPr>
            </w:pPr>
            <w:r>
              <w:rPr>
                <w:rFonts w:ascii="Arial" w:hAnsi="Arial" w:cs="Arial"/>
                <w:sz w:val="24"/>
                <w:szCs w:val="24"/>
              </w:rPr>
              <w:t xml:space="preserve">Количество </w:t>
            </w:r>
            <w:r w:rsidRPr="0083689B">
              <w:rPr>
                <w:rFonts w:ascii="Arial" w:hAnsi="Arial" w:cs="Arial"/>
                <w:sz w:val="24"/>
                <w:szCs w:val="24"/>
              </w:rPr>
              <w:t>программ и мероприятий для различных возрастных групп</w:t>
            </w:r>
            <w:r>
              <w:rPr>
                <w:rFonts w:ascii="Arial" w:hAnsi="Arial" w:cs="Arial"/>
                <w:sz w:val="24"/>
                <w:szCs w:val="24"/>
              </w:rPr>
              <w:t xml:space="preserve"> на базе музея</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spacing w:after="0" w:line="240" w:lineRule="atLeast"/>
              <w:jc w:val="center"/>
              <w:rPr>
                <w:rFonts w:ascii="Arial" w:hAnsi="Arial" w:cs="Arial"/>
                <w:sz w:val="24"/>
                <w:szCs w:val="24"/>
              </w:rPr>
            </w:pPr>
            <w:r w:rsidRPr="0083689B">
              <w:rPr>
                <w:rFonts w:ascii="Arial" w:hAnsi="Arial" w:cs="Arial"/>
                <w:sz w:val="24"/>
                <w:szCs w:val="24"/>
              </w:rPr>
              <w:t>ОМСУ</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spacing w:after="0" w:line="240" w:lineRule="atLeast"/>
              <w:jc w:val="center"/>
              <w:rPr>
                <w:rFonts w:ascii="Arial" w:hAnsi="Arial" w:cs="Arial"/>
                <w:sz w:val="24"/>
                <w:szCs w:val="24"/>
              </w:rPr>
            </w:pPr>
            <w:r w:rsidRPr="0083689B">
              <w:rPr>
                <w:rFonts w:ascii="Arial" w:hAnsi="Arial" w:cs="Arial"/>
                <w:sz w:val="24"/>
                <w:szCs w:val="24"/>
              </w:rPr>
              <w:t>Ед</w:t>
            </w:r>
            <w:r>
              <w:rPr>
                <w:rFonts w:ascii="Arial" w:hAnsi="Arial" w:cs="Arial"/>
                <w:sz w:val="24"/>
                <w:szCs w:val="24"/>
              </w:rPr>
              <w:t>.</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5</w:t>
            </w:r>
          </w:p>
        </w:tc>
        <w:tc>
          <w:tcPr>
            <w:tcW w:w="85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6</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5</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4</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10</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6</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6</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6</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4</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4</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4</w:t>
            </w:r>
          </w:p>
        </w:tc>
        <w:tc>
          <w:tcPr>
            <w:tcW w:w="11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66</w:t>
            </w:r>
          </w:p>
        </w:tc>
      </w:tr>
      <w:tr w:rsidR="00DD40C7" w:rsidRPr="0083689B" w:rsidTr="00B06014">
        <w:tc>
          <w:tcPr>
            <w:tcW w:w="71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1.5</w:t>
            </w:r>
          </w:p>
        </w:tc>
        <w:tc>
          <w:tcPr>
            <w:tcW w:w="29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ind w:right="-108"/>
              <w:jc w:val="center"/>
              <w:rPr>
                <w:rFonts w:ascii="Arial" w:hAnsi="Arial" w:cs="Arial"/>
                <w:sz w:val="24"/>
                <w:szCs w:val="24"/>
              </w:rPr>
            </w:pPr>
            <w:r>
              <w:rPr>
                <w:rFonts w:ascii="Arial" w:hAnsi="Arial" w:cs="Arial"/>
                <w:sz w:val="24"/>
                <w:szCs w:val="24"/>
              </w:rPr>
              <w:t xml:space="preserve">Доходы </w:t>
            </w:r>
            <w:r w:rsidRPr="0083689B">
              <w:rPr>
                <w:rFonts w:ascii="Arial" w:hAnsi="Arial" w:cs="Arial"/>
                <w:sz w:val="24"/>
                <w:szCs w:val="24"/>
              </w:rPr>
              <w:t xml:space="preserve">от музейной деятельности за счет развития музейного </w:t>
            </w:r>
            <w:r w:rsidRPr="0083689B">
              <w:rPr>
                <w:rFonts w:ascii="Arial" w:hAnsi="Arial" w:cs="Arial"/>
                <w:sz w:val="24"/>
                <w:szCs w:val="24"/>
              </w:rPr>
              <w:lastRenderedPageBreak/>
              <w:t>туризма и культурно-образовательных услуг</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spacing w:after="0" w:line="240" w:lineRule="atLeast"/>
              <w:jc w:val="center"/>
              <w:rPr>
                <w:rFonts w:ascii="Arial" w:hAnsi="Arial" w:cs="Arial"/>
                <w:sz w:val="24"/>
                <w:szCs w:val="24"/>
              </w:rPr>
            </w:pPr>
            <w:r w:rsidRPr="0083689B">
              <w:rPr>
                <w:rFonts w:ascii="Arial" w:hAnsi="Arial" w:cs="Arial"/>
                <w:sz w:val="24"/>
                <w:szCs w:val="24"/>
              </w:rPr>
              <w:lastRenderedPageBreak/>
              <w:t>ОМСУ</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spacing w:after="0" w:line="240" w:lineRule="atLeast"/>
              <w:jc w:val="center"/>
              <w:rPr>
                <w:rFonts w:ascii="Arial" w:hAnsi="Arial" w:cs="Arial"/>
                <w:sz w:val="24"/>
                <w:szCs w:val="24"/>
              </w:rPr>
            </w:pPr>
            <w:r>
              <w:rPr>
                <w:rFonts w:ascii="Arial" w:hAnsi="Arial" w:cs="Arial"/>
                <w:sz w:val="24"/>
                <w:szCs w:val="24"/>
              </w:rPr>
              <w:t>Тыс. руб.</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12,0</w:t>
            </w:r>
          </w:p>
        </w:tc>
        <w:tc>
          <w:tcPr>
            <w:tcW w:w="85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10,0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12,0</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15,0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8,0</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5,0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5,0</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5,0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10,0</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15,0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15,0</w:t>
            </w:r>
          </w:p>
        </w:tc>
        <w:tc>
          <w:tcPr>
            <w:tcW w:w="11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125,0</w:t>
            </w:r>
          </w:p>
        </w:tc>
      </w:tr>
      <w:tr w:rsidR="00DD40C7" w:rsidRPr="0083689B" w:rsidTr="00B06014">
        <w:tc>
          <w:tcPr>
            <w:tcW w:w="71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lastRenderedPageBreak/>
              <w:t>1.6</w:t>
            </w:r>
          </w:p>
        </w:tc>
        <w:tc>
          <w:tcPr>
            <w:tcW w:w="29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ind w:right="-108"/>
              <w:jc w:val="center"/>
              <w:rPr>
                <w:rFonts w:ascii="Arial" w:hAnsi="Arial" w:cs="Arial"/>
                <w:sz w:val="24"/>
                <w:szCs w:val="24"/>
              </w:rPr>
            </w:pPr>
            <w:r>
              <w:rPr>
                <w:rFonts w:ascii="Arial" w:hAnsi="Arial" w:cs="Arial"/>
                <w:sz w:val="24"/>
                <w:szCs w:val="24"/>
              </w:rPr>
              <w:t>Количество</w:t>
            </w:r>
            <w:r w:rsidRPr="0083689B">
              <w:rPr>
                <w:rFonts w:ascii="Arial" w:hAnsi="Arial" w:cs="Arial"/>
                <w:sz w:val="24"/>
                <w:szCs w:val="24"/>
              </w:rPr>
              <w:t xml:space="preserve"> зарегистрированных пользователей</w:t>
            </w:r>
            <w:r>
              <w:rPr>
                <w:rFonts w:ascii="Arial" w:hAnsi="Arial" w:cs="Arial"/>
                <w:sz w:val="24"/>
                <w:szCs w:val="24"/>
              </w:rPr>
              <w:t xml:space="preserve"> через библиотечную систему</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spacing w:after="0" w:line="240" w:lineRule="atLeast"/>
              <w:jc w:val="center"/>
              <w:rPr>
                <w:rFonts w:ascii="Arial" w:hAnsi="Arial" w:cs="Arial"/>
                <w:sz w:val="24"/>
                <w:szCs w:val="24"/>
              </w:rPr>
            </w:pPr>
            <w:r w:rsidRPr="0083689B">
              <w:rPr>
                <w:rFonts w:ascii="Arial" w:hAnsi="Arial" w:cs="Arial"/>
                <w:sz w:val="24"/>
                <w:szCs w:val="24"/>
              </w:rPr>
              <w:t>ОМСУ</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spacing w:after="0" w:line="240" w:lineRule="atLeast"/>
              <w:jc w:val="center"/>
              <w:rPr>
                <w:rFonts w:ascii="Arial" w:hAnsi="Arial" w:cs="Arial"/>
                <w:sz w:val="24"/>
                <w:szCs w:val="24"/>
              </w:rPr>
            </w:pPr>
            <w:r w:rsidRPr="0083689B">
              <w:rPr>
                <w:rFonts w:ascii="Arial" w:hAnsi="Arial" w:cs="Arial"/>
                <w:sz w:val="24"/>
                <w:szCs w:val="24"/>
              </w:rPr>
              <w:t>Ед</w:t>
            </w:r>
            <w:r>
              <w:rPr>
                <w:rFonts w:ascii="Arial" w:hAnsi="Arial" w:cs="Arial"/>
                <w:sz w:val="24"/>
                <w:szCs w:val="24"/>
              </w:rPr>
              <w:t>.</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10030</w:t>
            </w:r>
          </w:p>
        </w:tc>
        <w:tc>
          <w:tcPr>
            <w:tcW w:w="85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10100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10180</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10250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10300</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10350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10400</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10400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10400</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10450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10500</w:t>
            </w:r>
          </w:p>
        </w:tc>
        <w:tc>
          <w:tcPr>
            <w:tcW w:w="11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10540</w:t>
            </w:r>
          </w:p>
        </w:tc>
      </w:tr>
      <w:tr w:rsidR="00DD40C7" w:rsidRPr="0083689B" w:rsidTr="00B06014">
        <w:tc>
          <w:tcPr>
            <w:tcW w:w="71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1.7</w:t>
            </w:r>
          </w:p>
        </w:tc>
        <w:tc>
          <w:tcPr>
            <w:tcW w:w="29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Pr>
                <w:rFonts w:ascii="Arial" w:hAnsi="Arial" w:cs="Arial"/>
                <w:sz w:val="24"/>
                <w:szCs w:val="24"/>
              </w:rPr>
              <w:t>Количество</w:t>
            </w:r>
            <w:r w:rsidRPr="0083689B">
              <w:rPr>
                <w:rFonts w:ascii="Arial" w:hAnsi="Arial" w:cs="Arial"/>
                <w:sz w:val="24"/>
                <w:szCs w:val="24"/>
              </w:rPr>
              <w:t xml:space="preserve"> посещений </w:t>
            </w:r>
            <w:r>
              <w:rPr>
                <w:rFonts w:ascii="Arial" w:hAnsi="Arial" w:cs="Arial"/>
                <w:sz w:val="24"/>
                <w:szCs w:val="24"/>
              </w:rPr>
              <w:t xml:space="preserve">централизованной библиотечной системы </w:t>
            </w:r>
            <w:r w:rsidRPr="0083689B">
              <w:rPr>
                <w:rFonts w:ascii="Arial" w:hAnsi="Arial" w:cs="Arial"/>
                <w:sz w:val="24"/>
                <w:szCs w:val="24"/>
              </w:rPr>
              <w:t>за год</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spacing w:after="0" w:line="240" w:lineRule="atLeast"/>
              <w:jc w:val="center"/>
              <w:rPr>
                <w:rFonts w:ascii="Arial" w:hAnsi="Arial" w:cs="Arial"/>
                <w:sz w:val="24"/>
                <w:szCs w:val="24"/>
              </w:rPr>
            </w:pPr>
            <w:r w:rsidRPr="0083689B">
              <w:rPr>
                <w:rFonts w:ascii="Arial" w:hAnsi="Arial" w:cs="Arial"/>
                <w:sz w:val="24"/>
                <w:szCs w:val="24"/>
              </w:rPr>
              <w:t>ОМСУ</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spacing w:after="0" w:line="240" w:lineRule="atLeast"/>
              <w:jc w:val="center"/>
              <w:rPr>
                <w:rFonts w:ascii="Arial" w:hAnsi="Arial" w:cs="Arial"/>
                <w:sz w:val="24"/>
                <w:szCs w:val="24"/>
              </w:rPr>
            </w:pPr>
            <w:r w:rsidRPr="0083689B">
              <w:rPr>
                <w:rFonts w:ascii="Arial" w:hAnsi="Arial" w:cs="Arial"/>
                <w:sz w:val="24"/>
                <w:szCs w:val="24"/>
              </w:rPr>
              <w:t>Ед</w:t>
            </w:r>
            <w:r>
              <w:rPr>
                <w:rFonts w:ascii="Arial" w:hAnsi="Arial" w:cs="Arial"/>
                <w:sz w:val="24"/>
                <w:szCs w:val="24"/>
              </w:rPr>
              <w:t>.</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jc w:val="center"/>
              <w:rPr>
                <w:rFonts w:ascii="Arial" w:hAnsi="Arial" w:cs="Arial"/>
                <w:sz w:val="24"/>
                <w:szCs w:val="24"/>
              </w:rPr>
            </w:pPr>
            <w:r w:rsidRPr="0083689B">
              <w:rPr>
                <w:rFonts w:ascii="Arial" w:hAnsi="Arial" w:cs="Arial"/>
                <w:sz w:val="24"/>
                <w:szCs w:val="24"/>
              </w:rPr>
              <w:t>12508</w:t>
            </w:r>
          </w:p>
        </w:tc>
        <w:tc>
          <w:tcPr>
            <w:tcW w:w="85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jc w:val="center"/>
              <w:rPr>
                <w:rFonts w:ascii="Arial" w:hAnsi="Arial" w:cs="Arial"/>
                <w:sz w:val="24"/>
                <w:szCs w:val="24"/>
              </w:rPr>
            </w:pPr>
            <w:r w:rsidRPr="0083689B">
              <w:rPr>
                <w:rFonts w:ascii="Arial" w:hAnsi="Arial" w:cs="Arial"/>
                <w:sz w:val="24"/>
                <w:szCs w:val="24"/>
              </w:rPr>
              <w:t>12508</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jc w:val="center"/>
              <w:rPr>
                <w:rFonts w:ascii="Arial" w:hAnsi="Arial" w:cs="Arial"/>
                <w:sz w:val="24"/>
                <w:szCs w:val="24"/>
              </w:rPr>
            </w:pPr>
            <w:r w:rsidRPr="0083689B">
              <w:rPr>
                <w:rFonts w:ascii="Arial" w:hAnsi="Arial" w:cs="Arial"/>
                <w:sz w:val="24"/>
                <w:szCs w:val="24"/>
              </w:rPr>
              <w:t>12508</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jc w:val="center"/>
              <w:rPr>
                <w:rFonts w:ascii="Arial" w:hAnsi="Arial" w:cs="Arial"/>
                <w:sz w:val="24"/>
                <w:szCs w:val="24"/>
              </w:rPr>
            </w:pPr>
            <w:r w:rsidRPr="0083689B">
              <w:rPr>
                <w:rFonts w:ascii="Arial" w:hAnsi="Arial" w:cs="Arial"/>
                <w:sz w:val="24"/>
                <w:szCs w:val="24"/>
              </w:rPr>
              <w:t>12508</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jc w:val="center"/>
              <w:rPr>
                <w:rFonts w:ascii="Arial" w:hAnsi="Arial" w:cs="Arial"/>
                <w:sz w:val="24"/>
                <w:szCs w:val="24"/>
              </w:rPr>
            </w:pPr>
            <w:r w:rsidRPr="0083689B">
              <w:rPr>
                <w:rFonts w:ascii="Arial" w:hAnsi="Arial" w:cs="Arial"/>
                <w:sz w:val="24"/>
                <w:szCs w:val="24"/>
              </w:rPr>
              <w:t>12508</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jc w:val="center"/>
              <w:rPr>
                <w:rFonts w:ascii="Arial" w:hAnsi="Arial" w:cs="Arial"/>
                <w:sz w:val="24"/>
                <w:szCs w:val="24"/>
              </w:rPr>
            </w:pPr>
            <w:r w:rsidRPr="0083689B">
              <w:rPr>
                <w:rFonts w:ascii="Arial" w:hAnsi="Arial" w:cs="Arial"/>
                <w:sz w:val="24"/>
                <w:szCs w:val="24"/>
              </w:rPr>
              <w:t>12508</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jc w:val="center"/>
              <w:rPr>
                <w:rFonts w:ascii="Arial" w:hAnsi="Arial" w:cs="Arial"/>
                <w:sz w:val="24"/>
                <w:szCs w:val="24"/>
              </w:rPr>
            </w:pPr>
            <w:r w:rsidRPr="0083689B">
              <w:rPr>
                <w:rFonts w:ascii="Arial" w:hAnsi="Arial" w:cs="Arial"/>
                <w:sz w:val="24"/>
                <w:szCs w:val="24"/>
              </w:rPr>
              <w:t>12508</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jc w:val="center"/>
              <w:rPr>
                <w:rFonts w:ascii="Arial" w:hAnsi="Arial" w:cs="Arial"/>
                <w:sz w:val="24"/>
                <w:szCs w:val="24"/>
              </w:rPr>
            </w:pPr>
            <w:r w:rsidRPr="0083689B">
              <w:rPr>
                <w:rFonts w:ascii="Arial" w:hAnsi="Arial" w:cs="Arial"/>
                <w:sz w:val="24"/>
                <w:szCs w:val="24"/>
              </w:rPr>
              <w:t>12508</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jc w:val="center"/>
              <w:rPr>
                <w:rFonts w:ascii="Arial" w:hAnsi="Arial" w:cs="Arial"/>
                <w:sz w:val="24"/>
                <w:szCs w:val="24"/>
              </w:rPr>
            </w:pPr>
            <w:r w:rsidRPr="0083689B">
              <w:rPr>
                <w:rFonts w:ascii="Arial" w:hAnsi="Arial" w:cs="Arial"/>
                <w:sz w:val="24"/>
                <w:szCs w:val="24"/>
              </w:rPr>
              <w:t>12508</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jc w:val="center"/>
              <w:rPr>
                <w:rFonts w:ascii="Arial" w:hAnsi="Arial" w:cs="Arial"/>
                <w:sz w:val="24"/>
                <w:szCs w:val="24"/>
              </w:rPr>
            </w:pPr>
            <w:r w:rsidRPr="0083689B">
              <w:rPr>
                <w:rFonts w:ascii="Arial" w:hAnsi="Arial" w:cs="Arial"/>
                <w:sz w:val="24"/>
                <w:szCs w:val="24"/>
              </w:rPr>
              <w:t>12508</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jc w:val="center"/>
              <w:rPr>
                <w:rFonts w:ascii="Arial" w:hAnsi="Arial" w:cs="Arial"/>
                <w:sz w:val="24"/>
                <w:szCs w:val="24"/>
              </w:rPr>
            </w:pPr>
            <w:r w:rsidRPr="0083689B">
              <w:rPr>
                <w:rFonts w:ascii="Arial" w:hAnsi="Arial" w:cs="Arial"/>
                <w:sz w:val="24"/>
                <w:szCs w:val="24"/>
              </w:rPr>
              <w:t>12508</w:t>
            </w:r>
          </w:p>
        </w:tc>
        <w:tc>
          <w:tcPr>
            <w:tcW w:w="11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150100</w:t>
            </w:r>
          </w:p>
        </w:tc>
      </w:tr>
      <w:tr w:rsidR="00DD40C7" w:rsidRPr="0083689B" w:rsidTr="00B06014">
        <w:tc>
          <w:tcPr>
            <w:tcW w:w="71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1.8</w:t>
            </w:r>
          </w:p>
        </w:tc>
        <w:tc>
          <w:tcPr>
            <w:tcW w:w="29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5729C3" w:rsidRDefault="00DD40C7" w:rsidP="00B06014">
            <w:pPr>
              <w:pStyle w:val="ConsPlusNormal"/>
              <w:spacing w:line="240" w:lineRule="atLeast"/>
              <w:ind w:right="-108"/>
              <w:jc w:val="center"/>
              <w:rPr>
                <w:rFonts w:ascii="Arial" w:hAnsi="Arial" w:cs="Arial"/>
                <w:sz w:val="24"/>
                <w:szCs w:val="24"/>
              </w:rPr>
            </w:pPr>
            <w:r w:rsidRPr="005729C3">
              <w:rPr>
                <w:rFonts w:ascii="Arial" w:hAnsi="Arial" w:cs="Arial"/>
                <w:sz w:val="24"/>
                <w:szCs w:val="24"/>
              </w:rPr>
              <w:t>Доля освоенных денежных средств на обеспечение деятельности УКСМ</w:t>
            </w:r>
            <w:r>
              <w:rPr>
                <w:rFonts w:ascii="Arial" w:hAnsi="Arial" w:cs="Arial"/>
                <w:sz w:val="24"/>
                <w:szCs w:val="24"/>
              </w:rPr>
              <w:t xml:space="preserve"> ТГО</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spacing w:after="0" w:line="240" w:lineRule="atLeast"/>
              <w:jc w:val="center"/>
              <w:rPr>
                <w:rFonts w:ascii="Arial" w:hAnsi="Arial" w:cs="Arial"/>
                <w:sz w:val="24"/>
                <w:szCs w:val="24"/>
              </w:rPr>
            </w:pPr>
            <w:r w:rsidRPr="0083689B">
              <w:rPr>
                <w:rFonts w:ascii="Arial" w:hAnsi="Arial" w:cs="Arial"/>
                <w:sz w:val="24"/>
                <w:szCs w:val="24"/>
              </w:rPr>
              <w:t>ОМСУ</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spacing w:after="0" w:line="240" w:lineRule="atLeast"/>
              <w:jc w:val="center"/>
              <w:rPr>
                <w:rFonts w:ascii="Arial" w:hAnsi="Arial" w:cs="Arial"/>
                <w:sz w:val="24"/>
                <w:szCs w:val="24"/>
              </w:rPr>
            </w:pPr>
            <w:r>
              <w:rPr>
                <w:rFonts w:ascii="Arial" w:hAnsi="Arial" w:cs="Arial"/>
                <w:sz w:val="24"/>
                <w:szCs w:val="24"/>
              </w:rPr>
              <w:t>%</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jc w:val="center"/>
              <w:rPr>
                <w:rFonts w:ascii="Arial" w:hAnsi="Arial" w:cs="Arial"/>
                <w:sz w:val="24"/>
                <w:szCs w:val="24"/>
              </w:rPr>
            </w:pPr>
            <w:r w:rsidRPr="0083689B">
              <w:rPr>
                <w:rFonts w:ascii="Arial" w:hAnsi="Arial" w:cs="Arial"/>
                <w:sz w:val="24"/>
                <w:szCs w:val="24"/>
              </w:rPr>
              <w:t>100</w:t>
            </w:r>
          </w:p>
        </w:tc>
        <w:tc>
          <w:tcPr>
            <w:tcW w:w="85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spacing w:after="0" w:line="240" w:lineRule="auto"/>
              <w:jc w:val="center"/>
              <w:rPr>
                <w:rFonts w:ascii="Arial" w:hAnsi="Arial" w:cs="Arial"/>
                <w:sz w:val="24"/>
                <w:szCs w:val="24"/>
              </w:rPr>
            </w:pPr>
            <w:r w:rsidRPr="0083689B">
              <w:rPr>
                <w:rFonts w:ascii="Arial" w:hAnsi="Arial" w:cs="Arial"/>
                <w:sz w:val="24"/>
                <w:szCs w:val="24"/>
              </w:rPr>
              <w:t>100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spacing w:after="0" w:line="240" w:lineRule="auto"/>
              <w:jc w:val="center"/>
              <w:rPr>
                <w:rFonts w:ascii="Arial" w:hAnsi="Arial" w:cs="Arial"/>
                <w:sz w:val="24"/>
                <w:szCs w:val="24"/>
              </w:rPr>
            </w:pPr>
            <w:r w:rsidRPr="0083689B">
              <w:rPr>
                <w:rFonts w:ascii="Arial" w:hAnsi="Arial" w:cs="Arial"/>
                <w:sz w:val="24"/>
                <w:szCs w:val="24"/>
              </w:rPr>
              <w:t>100</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spacing w:after="0" w:line="240" w:lineRule="auto"/>
              <w:jc w:val="center"/>
              <w:rPr>
                <w:rFonts w:ascii="Arial" w:hAnsi="Arial" w:cs="Arial"/>
                <w:sz w:val="24"/>
                <w:szCs w:val="24"/>
              </w:rPr>
            </w:pPr>
            <w:r w:rsidRPr="0083689B">
              <w:rPr>
                <w:rFonts w:ascii="Arial" w:hAnsi="Arial" w:cs="Arial"/>
                <w:sz w:val="24"/>
                <w:szCs w:val="24"/>
              </w:rPr>
              <w:t>100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spacing w:after="0" w:line="240" w:lineRule="auto"/>
              <w:jc w:val="center"/>
              <w:rPr>
                <w:rFonts w:ascii="Arial" w:hAnsi="Arial" w:cs="Arial"/>
                <w:sz w:val="24"/>
                <w:szCs w:val="24"/>
              </w:rPr>
            </w:pPr>
            <w:r w:rsidRPr="0083689B">
              <w:rPr>
                <w:rFonts w:ascii="Arial" w:hAnsi="Arial" w:cs="Arial"/>
                <w:sz w:val="24"/>
                <w:szCs w:val="24"/>
              </w:rPr>
              <w:t>100</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spacing w:after="0" w:line="240" w:lineRule="auto"/>
              <w:jc w:val="center"/>
              <w:rPr>
                <w:rFonts w:ascii="Arial" w:hAnsi="Arial" w:cs="Arial"/>
                <w:sz w:val="24"/>
                <w:szCs w:val="24"/>
              </w:rPr>
            </w:pPr>
            <w:r w:rsidRPr="0083689B">
              <w:rPr>
                <w:rFonts w:ascii="Arial" w:hAnsi="Arial" w:cs="Arial"/>
                <w:sz w:val="24"/>
                <w:szCs w:val="24"/>
              </w:rPr>
              <w:t>100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spacing w:after="0" w:line="240" w:lineRule="auto"/>
              <w:jc w:val="center"/>
              <w:rPr>
                <w:rFonts w:ascii="Arial" w:hAnsi="Arial" w:cs="Arial"/>
                <w:sz w:val="24"/>
                <w:szCs w:val="24"/>
              </w:rPr>
            </w:pPr>
            <w:r w:rsidRPr="0083689B">
              <w:rPr>
                <w:rFonts w:ascii="Arial" w:hAnsi="Arial" w:cs="Arial"/>
                <w:sz w:val="24"/>
                <w:szCs w:val="24"/>
              </w:rPr>
              <w:t>100</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spacing w:after="0" w:line="240" w:lineRule="auto"/>
              <w:jc w:val="center"/>
              <w:rPr>
                <w:rFonts w:ascii="Arial" w:hAnsi="Arial" w:cs="Arial"/>
                <w:sz w:val="24"/>
                <w:szCs w:val="24"/>
              </w:rPr>
            </w:pPr>
            <w:r w:rsidRPr="0083689B">
              <w:rPr>
                <w:rFonts w:ascii="Arial" w:hAnsi="Arial" w:cs="Arial"/>
                <w:sz w:val="24"/>
                <w:szCs w:val="24"/>
              </w:rPr>
              <w:t>100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spacing w:after="0" w:line="240" w:lineRule="auto"/>
              <w:jc w:val="center"/>
              <w:rPr>
                <w:rFonts w:ascii="Arial" w:hAnsi="Arial" w:cs="Arial"/>
                <w:sz w:val="24"/>
                <w:szCs w:val="24"/>
              </w:rPr>
            </w:pPr>
            <w:r w:rsidRPr="0083689B">
              <w:rPr>
                <w:rFonts w:ascii="Arial" w:hAnsi="Arial" w:cs="Arial"/>
                <w:sz w:val="24"/>
                <w:szCs w:val="24"/>
              </w:rPr>
              <w:t>100</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spacing w:after="0" w:line="240" w:lineRule="auto"/>
              <w:jc w:val="center"/>
              <w:rPr>
                <w:rFonts w:ascii="Arial" w:hAnsi="Arial" w:cs="Arial"/>
                <w:sz w:val="24"/>
                <w:szCs w:val="24"/>
              </w:rPr>
            </w:pPr>
            <w:r w:rsidRPr="0083689B">
              <w:rPr>
                <w:rFonts w:ascii="Arial" w:hAnsi="Arial" w:cs="Arial"/>
                <w:sz w:val="24"/>
                <w:szCs w:val="24"/>
              </w:rPr>
              <w:t>100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spacing w:after="0" w:line="240" w:lineRule="auto"/>
              <w:jc w:val="center"/>
              <w:rPr>
                <w:rFonts w:ascii="Arial" w:hAnsi="Arial" w:cs="Arial"/>
                <w:sz w:val="24"/>
                <w:szCs w:val="24"/>
              </w:rPr>
            </w:pPr>
            <w:r w:rsidRPr="0083689B">
              <w:rPr>
                <w:rFonts w:ascii="Arial" w:hAnsi="Arial" w:cs="Arial"/>
                <w:sz w:val="24"/>
                <w:szCs w:val="24"/>
              </w:rPr>
              <w:t>100</w:t>
            </w:r>
          </w:p>
        </w:tc>
        <w:tc>
          <w:tcPr>
            <w:tcW w:w="11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spacing w:after="0" w:line="240" w:lineRule="auto"/>
              <w:jc w:val="center"/>
              <w:rPr>
                <w:rFonts w:ascii="Arial" w:hAnsi="Arial" w:cs="Arial"/>
                <w:sz w:val="24"/>
                <w:szCs w:val="24"/>
              </w:rPr>
            </w:pPr>
            <w:r w:rsidRPr="0083689B">
              <w:rPr>
                <w:rFonts w:ascii="Arial" w:hAnsi="Arial" w:cs="Arial"/>
                <w:sz w:val="24"/>
                <w:szCs w:val="24"/>
              </w:rPr>
              <w:t>100</w:t>
            </w:r>
          </w:p>
        </w:tc>
      </w:tr>
      <w:tr w:rsidR="00DD40C7" w:rsidRPr="0083689B" w:rsidTr="00B06014">
        <w:tc>
          <w:tcPr>
            <w:tcW w:w="71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1.9</w:t>
            </w:r>
          </w:p>
        </w:tc>
        <w:tc>
          <w:tcPr>
            <w:tcW w:w="29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Pr>
                <w:rFonts w:ascii="Arial" w:hAnsi="Arial" w:cs="Arial"/>
                <w:sz w:val="24"/>
                <w:szCs w:val="24"/>
              </w:rPr>
              <w:t>Количество</w:t>
            </w:r>
            <w:r w:rsidRPr="0083689B">
              <w:rPr>
                <w:rFonts w:ascii="Arial" w:hAnsi="Arial" w:cs="Arial"/>
                <w:sz w:val="24"/>
                <w:szCs w:val="24"/>
              </w:rPr>
              <w:t xml:space="preserve"> посещений организаций культуры</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spacing w:after="0" w:line="240" w:lineRule="atLeast"/>
              <w:jc w:val="center"/>
              <w:rPr>
                <w:rFonts w:ascii="Arial" w:hAnsi="Arial" w:cs="Arial"/>
                <w:sz w:val="24"/>
                <w:szCs w:val="24"/>
              </w:rPr>
            </w:pPr>
            <w:r w:rsidRPr="0083689B">
              <w:rPr>
                <w:rFonts w:ascii="Arial" w:hAnsi="Arial" w:cs="Arial"/>
                <w:sz w:val="24"/>
                <w:szCs w:val="24"/>
              </w:rPr>
              <w:t>ОМСУ</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spacing w:after="0" w:line="240" w:lineRule="atLeast"/>
              <w:jc w:val="center"/>
              <w:rPr>
                <w:rFonts w:ascii="Arial" w:hAnsi="Arial" w:cs="Arial"/>
                <w:sz w:val="24"/>
                <w:szCs w:val="24"/>
              </w:rPr>
            </w:pPr>
            <w:r w:rsidRPr="0083689B">
              <w:rPr>
                <w:rFonts w:ascii="Arial" w:hAnsi="Arial" w:cs="Arial"/>
                <w:sz w:val="24"/>
                <w:szCs w:val="24"/>
              </w:rPr>
              <w:t>Ед</w:t>
            </w:r>
            <w:r>
              <w:rPr>
                <w:rFonts w:ascii="Arial" w:hAnsi="Arial" w:cs="Arial"/>
                <w:sz w:val="24"/>
                <w:szCs w:val="24"/>
              </w:rPr>
              <w:t>.</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jc w:val="center"/>
              <w:rPr>
                <w:rFonts w:ascii="Arial" w:hAnsi="Arial" w:cs="Arial"/>
                <w:sz w:val="24"/>
                <w:szCs w:val="24"/>
              </w:rPr>
            </w:pPr>
            <w:r w:rsidRPr="0083689B">
              <w:rPr>
                <w:rFonts w:ascii="Arial" w:hAnsi="Arial" w:cs="Arial"/>
                <w:sz w:val="24"/>
                <w:szCs w:val="24"/>
              </w:rPr>
              <w:t>18416</w:t>
            </w:r>
          </w:p>
        </w:tc>
        <w:tc>
          <w:tcPr>
            <w:tcW w:w="85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spacing w:after="0" w:line="240" w:lineRule="auto"/>
              <w:jc w:val="center"/>
              <w:rPr>
                <w:rFonts w:ascii="Arial" w:hAnsi="Arial" w:cs="Arial"/>
                <w:sz w:val="24"/>
                <w:szCs w:val="24"/>
              </w:rPr>
            </w:pPr>
            <w:r w:rsidRPr="0083689B">
              <w:rPr>
                <w:rFonts w:ascii="Arial" w:hAnsi="Arial" w:cs="Arial"/>
                <w:sz w:val="24"/>
                <w:szCs w:val="24"/>
              </w:rPr>
              <w:t>18416</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spacing w:after="0" w:line="240" w:lineRule="auto"/>
              <w:jc w:val="center"/>
              <w:rPr>
                <w:rFonts w:ascii="Arial" w:hAnsi="Arial" w:cs="Arial"/>
                <w:sz w:val="24"/>
                <w:szCs w:val="24"/>
              </w:rPr>
            </w:pPr>
            <w:r w:rsidRPr="0083689B">
              <w:rPr>
                <w:rFonts w:ascii="Arial" w:hAnsi="Arial" w:cs="Arial"/>
                <w:sz w:val="24"/>
                <w:szCs w:val="24"/>
              </w:rPr>
              <w:t>18416</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spacing w:after="0" w:line="240" w:lineRule="auto"/>
              <w:jc w:val="center"/>
              <w:rPr>
                <w:rFonts w:ascii="Arial" w:hAnsi="Arial" w:cs="Arial"/>
                <w:sz w:val="24"/>
                <w:szCs w:val="24"/>
              </w:rPr>
            </w:pPr>
            <w:r w:rsidRPr="0083689B">
              <w:rPr>
                <w:rFonts w:ascii="Arial" w:hAnsi="Arial" w:cs="Arial"/>
                <w:sz w:val="24"/>
                <w:szCs w:val="24"/>
              </w:rPr>
              <w:t>18416</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spacing w:after="0" w:line="240" w:lineRule="auto"/>
              <w:jc w:val="center"/>
              <w:rPr>
                <w:rFonts w:ascii="Arial" w:hAnsi="Arial" w:cs="Arial"/>
                <w:sz w:val="24"/>
                <w:szCs w:val="24"/>
              </w:rPr>
            </w:pPr>
            <w:r w:rsidRPr="0083689B">
              <w:rPr>
                <w:rFonts w:ascii="Arial" w:hAnsi="Arial" w:cs="Arial"/>
                <w:sz w:val="24"/>
                <w:szCs w:val="24"/>
              </w:rPr>
              <w:t>18416</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spacing w:after="0" w:line="240" w:lineRule="auto"/>
              <w:jc w:val="center"/>
              <w:rPr>
                <w:rFonts w:ascii="Arial" w:hAnsi="Arial" w:cs="Arial"/>
                <w:sz w:val="24"/>
                <w:szCs w:val="24"/>
              </w:rPr>
            </w:pPr>
            <w:r w:rsidRPr="0083689B">
              <w:rPr>
                <w:rFonts w:ascii="Arial" w:hAnsi="Arial" w:cs="Arial"/>
                <w:sz w:val="24"/>
                <w:szCs w:val="24"/>
              </w:rPr>
              <w:t>18416</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spacing w:after="0" w:line="240" w:lineRule="auto"/>
              <w:jc w:val="center"/>
              <w:rPr>
                <w:rFonts w:ascii="Arial" w:hAnsi="Arial" w:cs="Arial"/>
                <w:sz w:val="24"/>
                <w:szCs w:val="24"/>
              </w:rPr>
            </w:pPr>
            <w:r w:rsidRPr="0083689B">
              <w:rPr>
                <w:rFonts w:ascii="Arial" w:hAnsi="Arial" w:cs="Arial"/>
                <w:sz w:val="24"/>
                <w:szCs w:val="24"/>
              </w:rPr>
              <w:t>18416</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spacing w:after="0" w:line="240" w:lineRule="auto"/>
              <w:jc w:val="center"/>
              <w:rPr>
                <w:rFonts w:ascii="Arial" w:hAnsi="Arial" w:cs="Arial"/>
                <w:sz w:val="24"/>
                <w:szCs w:val="24"/>
              </w:rPr>
            </w:pPr>
            <w:r w:rsidRPr="0083689B">
              <w:rPr>
                <w:rFonts w:ascii="Arial" w:hAnsi="Arial" w:cs="Arial"/>
                <w:sz w:val="24"/>
                <w:szCs w:val="24"/>
              </w:rPr>
              <w:t>18416</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spacing w:after="0" w:line="240" w:lineRule="auto"/>
              <w:jc w:val="center"/>
              <w:rPr>
                <w:rFonts w:ascii="Arial" w:hAnsi="Arial" w:cs="Arial"/>
                <w:sz w:val="24"/>
                <w:szCs w:val="24"/>
              </w:rPr>
            </w:pPr>
            <w:r w:rsidRPr="0083689B">
              <w:rPr>
                <w:rFonts w:ascii="Arial" w:hAnsi="Arial" w:cs="Arial"/>
                <w:sz w:val="24"/>
                <w:szCs w:val="24"/>
              </w:rPr>
              <w:t>18416</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spacing w:after="0" w:line="240" w:lineRule="auto"/>
              <w:jc w:val="center"/>
              <w:rPr>
                <w:rFonts w:ascii="Arial" w:hAnsi="Arial" w:cs="Arial"/>
                <w:sz w:val="24"/>
                <w:szCs w:val="24"/>
              </w:rPr>
            </w:pPr>
            <w:r w:rsidRPr="0083689B">
              <w:rPr>
                <w:rFonts w:ascii="Arial" w:hAnsi="Arial" w:cs="Arial"/>
                <w:sz w:val="24"/>
                <w:szCs w:val="24"/>
              </w:rPr>
              <w:t>18416</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spacing w:after="0" w:line="240" w:lineRule="auto"/>
              <w:jc w:val="center"/>
              <w:rPr>
                <w:rFonts w:ascii="Arial" w:hAnsi="Arial" w:cs="Arial"/>
                <w:sz w:val="24"/>
                <w:szCs w:val="24"/>
              </w:rPr>
            </w:pPr>
            <w:r w:rsidRPr="0083689B">
              <w:rPr>
                <w:rFonts w:ascii="Arial" w:hAnsi="Arial" w:cs="Arial"/>
                <w:sz w:val="24"/>
                <w:szCs w:val="24"/>
              </w:rPr>
              <w:t>18416</w:t>
            </w:r>
          </w:p>
        </w:tc>
        <w:tc>
          <w:tcPr>
            <w:tcW w:w="11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spacing w:after="0" w:line="240" w:lineRule="auto"/>
              <w:jc w:val="center"/>
              <w:rPr>
                <w:rFonts w:ascii="Arial" w:hAnsi="Arial" w:cs="Arial"/>
                <w:sz w:val="24"/>
                <w:szCs w:val="24"/>
              </w:rPr>
            </w:pPr>
            <w:r w:rsidRPr="0083689B">
              <w:rPr>
                <w:rFonts w:ascii="Arial" w:hAnsi="Arial" w:cs="Arial"/>
                <w:sz w:val="24"/>
                <w:szCs w:val="24"/>
              </w:rPr>
              <w:t>221000</w:t>
            </w:r>
          </w:p>
        </w:tc>
      </w:tr>
      <w:tr w:rsidR="00DD40C7" w:rsidRPr="0083689B" w:rsidTr="00B06014">
        <w:tc>
          <w:tcPr>
            <w:tcW w:w="71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2</w:t>
            </w:r>
          </w:p>
        </w:tc>
        <w:tc>
          <w:tcPr>
            <w:tcW w:w="15025" w:type="dxa"/>
            <w:gridSpan w:val="15"/>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rPr>
                <w:rFonts w:ascii="Arial" w:hAnsi="Arial" w:cs="Arial"/>
                <w:sz w:val="24"/>
                <w:szCs w:val="24"/>
              </w:rPr>
            </w:pPr>
            <w:r w:rsidRPr="0083689B">
              <w:rPr>
                <w:rFonts w:ascii="Arial" w:hAnsi="Arial" w:cs="Arial"/>
                <w:sz w:val="24"/>
                <w:szCs w:val="24"/>
              </w:rPr>
              <w:t>Цель муниципальной программы «Укрепление единства и согласия всех национальностей, проживающих в Тайгинском городском округе»</w:t>
            </w:r>
          </w:p>
        </w:tc>
      </w:tr>
      <w:tr w:rsidR="00DD40C7" w:rsidRPr="0083689B" w:rsidTr="00B06014">
        <w:tc>
          <w:tcPr>
            <w:tcW w:w="71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2.1</w:t>
            </w:r>
          </w:p>
        </w:tc>
        <w:tc>
          <w:tcPr>
            <w:tcW w:w="29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Pr>
                <w:rFonts w:ascii="Arial" w:hAnsi="Arial" w:cs="Arial"/>
                <w:sz w:val="24"/>
                <w:szCs w:val="24"/>
              </w:rPr>
              <w:t>Количество мероприятий с участием представителей разных национальностей</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spacing w:after="0" w:line="240" w:lineRule="atLeast"/>
              <w:jc w:val="center"/>
              <w:rPr>
                <w:rFonts w:ascii="Arial" w:hAnsi="Arial" w:cs="Arial"/>
                <w:sz w:val="24"/>
                <w:szCs w:val="24"/>
              </w:rPr>
            </w:pPr>
            <w:r w:rsidRPr="0083689B">
              <w:rPr>
                <w:rFonts w:ascii="Arial" w:hAnsi="Arial" w:cs="Arial"/>
                <w:sz w:val="24"/>
                <w:szCs w:val="24"/>
              </w:rPr>
              <w:t>ОМСУ</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spacing w:after="0" w:line="240" w:lineRule="atLeast"/>
              <w:jc w:val="center"/>
              <w:rPr>
                <w:rFonts w:ascii="Arial" w:hAnsi="Arial" w:cs="Arial"/>
                <w:sz w:val="24"/>
                <w:szCs w:val="24"/>
              </w:rPr>
            </w:pPr>
            <w:r>
              <w:rPr>
                <w:rFonts w:ascii="Arial" w:hAnsi="Arial" w:cs="Arial"/>
                <w:sz w:val="24"/>
                <w:szCs w:val="24"/>
              </w:rPr>
              <w:t xml:space="preserve">Ед. </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jc w:val="center"/>
              <w:rPr>
                <w:rFonts w:ascii="Arial" w:hAnsi="Arial" w:cs="Arial"/>
                <w:sz w:val="24"/>
                <w:szCs w:val="24"/>
              </w:rPr>
            </w:pPr>
            <w:r>
              <w:rPr>
                <w:rFonts w:ascii="Arial" w:hAnsi="Arial" w:cs="Arial"/>
                <w:sz w:val="24"/>
                <w:szCs w:val="24"/>
              </w:rPr>
              <w:t>10</w:t>
            </w:r>
          </w:p>
        </w:tc>
        <w:tc>
          <w:tcPr>
            <w:tcW w:w="85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spacing w:after="0" w:line="240" w:lineRule="auto"/>
              <w:jc w:val="center"/>
              <w:rPr>
                <w:rFonts w:ascii="Arial" w:hAnsi="Arial" w:cs="Arial"/>
                <w:sz w:val="24"/>
                <w:szCs w:val="24"/>
              </w:rPr>
            </w:pPr>
            <w:r>
              <w:rPr>
                <w:rFonts w:ascii="Arial" w:hAnsi="Arial" w:cs="Arial"/>
                <w:sz w:val="24"/>
                <w:szCs w:val="24"/>
              </w:rPr>
              <w:t>12</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spacing w:after="0" w:line="240" w:lineRule="auto"/>
              <w:jc w:val="center"/>
              <w:rPr>
                <w:rFonts w:ascii="Arial" w:hAnsi="Arial" w:cs="Arial"/>
                <w:sz w:val="24"/>
                <w:szCs w:val="24"/>
              </w:rPr>
            </w:pPr>
            <w:r>
              <w:rPr>
                <w:rFonts w:ascii="Arial" w:hAnsi="Arial" w:cs="Arial"/>
                <w:sz w:val="24"/>
                <w:szCs w:val="24"/>
              </w:rPr>
              <w:t>14</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spacing w:after="0" w:line="240" w:lineRule="auto"/>
              <w:jc w:val="center"/>
              <w:rPr>
                <w:rFonts w:ascii="Arial" w:hAnsi="Arial" w:cs="Arial"/>
                <w:sz w:val="24"/>
                <w:szCs w:val="24"/>
              </w:rPr>
            </w:pPr>
            <w:r>
              <w:rPr>
                <w:rFonts w:ascii="Arial" w:hAnsi="Arial" w:cs="Arial"/>
                <w:sz w:val="24"/>
                <w:szCs w:val="24"/>
              </w:rPr>
              <w:t>12</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spacing w:after="0" w:line="240" w:lineRule="auto"/>
              <w:jc w:val="center"/>
              <w:rPr>
                <w:rFonts w:ascii="Arial" w:hAnsi="Arial" w:cs="Arial"/>
                <w:sz w:val="24"/>
                <w:szCs w:val="24"/>
              </w:rPr>
            </w:pPr>
            <w:r>
              <w:rPr>
                <w:rFonts w:ascii="Arial" w:hAnsi="Arial" w:cs="Arial"/>
                <w:sz w:val="24"/>
                <w:szCs w:val="24"/>
              </w:rPr>
              <w:t>10</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spacing w:after="0" w:line="240" w:lineRule="auto"/>
              <w:jc w:val="center"/>
              <w:rPr>
                <w:rFonts w:ascii="Arial" w:hAnsi="Arial" w:cs="Arial"/>
                <w:sz w:val="24"/>
                <w:szCs w:val="24"/>
              </w:rPr>
            </w:pPr>
            <w:r>
              <w:rPr>
                <w:rFonts w:ascii="Arial" w:hAnsi="Arial" w:cs="Arial"/>
                <w:sz w:val="24"/>
                <w:szCs w:val="24"/>
              </w:rPr>
              <w:t>10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spacing w:after="0" w:line="240" w:lineRule="auto"/>
              <w:jc w:val="center"/>
              <w:rPr>
                <w:rFonts w:ascii="Arial" w:hAnsi="Arial" w:cs="Arial"/>
                <w:sz w:val="24"/>
                <w:szCs w:val="24"/>
              </w:rPr>
            </w:pPr>
            <w:r>
              <w:rPr>
                <w:rFonts w:ascii="Arial" w:hAnsi="Arial" w:cs="Arial"/>
                <w:sz w:val="24"/>
                <w:szCs w:val="24"/>
              </w:rPr>
              <w:t>16</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spacing w:after="0" w:line="240" w:lineRule="auto"/>
              <w:jc w:val="center"/>
              <w:rPr>
                <w:rFonts w:ascii="Arial" w:hAnsi="Arial" w:cs="Arial"/>
                <w:sz w:val="24"/>
                <w:szCs w:val="24"/>
              </w:rPr>
            </w:pPr>
            <w:r>
              <w:rPr>
                <w:rFonts w:ascii="Arial" w:hAnsi="Arial" w:cs="Arial"/>
                <w:sz w:val="24"/>
                <w:szCs w:val="24"/>
              </w:rPr>
              <w:t>14</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spacing w:after="0" w:line="240" w:lineRule="auto"/>
              <w:jc w:val="center"/>
              <w:rPr>
                <w:rFonts w:ascii="Arial" w:hAnsi="Arial" w:cs="Arial"/>
                <w:sz w:val="24"/>
                <w:szCs w:val="24"/>
              </w:rPr>
            </w:pPr>
            <w:r>
              <w:rPr>
                <w:rFonts w:ascii="Arial" w:hAnsi="Arial" w:cs="Arial"/>
                <w:sz w:val="24"/>
                <w:szCs w:val="24"/>
              </w:rPr>
              <w:t>12</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spacing w:after="0" w:line="240" w:lineRule="auto"/>
              <w:jc w:val="center"/>
              <w:rPr>
                <w:rFonts w:ascii="Arial" w:hAnsi="Arial" w:cs="Arial"/>
                <w:sz w:val="24"/>
                <w:szCs w:val="24"/>
              </w:rPr>
            </w:pPr>
            <w:r>
              <w:rPr>
                <w:rFonts w:ascii="Arial" w:hAnsi="Arial" w:cs="Arial"/>
                <w:sz w:val="24"/>
                <w:szCs w:val="24"/>
              </w:rPr>
              <w:t>14</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spacing w:after="0" w:line="240" w:lineRule="auto"/>
              <w:jc w:val="center"/>
              <w:rPr>
                <w:rFonts w:ascii="Arial" w:hAnsi="Arial" w:cs="Arial"/>
                <w:sz w:val="24"/>
                <w:szCs w:val="24"/>
              </w:rPr>
            </w:pPr>
            <w:r>
              <w:rPr>
                <w:rFonts w:ascii="Arial" w:hAnsi="Arial" w:cs="Arial"/>
                <w:sz w:val="24"/>
                <w:szCs w:val="24"/>
              </w:rPr>
              <w:t>10</w:t>
            </w:r>
          </w:p>
        </w:tc>
        <w:tc>
          <w:tcPr>
            <w:tcW w:w="11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spacing w:after="0" w:line="240" w:lineRule="auto"/>
              <w:jc w:val="center"/>
              <w:rPr>
                <w:rFonts w:ascii="Arial" w:hAnsi="Arial" w:cs="Arial"/>
                <w:sz w:val="24"/>
                <w:szCs w:val="24"/>
              </w:rPr>
            </w:pPr>
            <w:r>
              <w:rPr>
                <w:rFonts w:ascii="Arial" w:hAnsi="Arial" w:cs="Arial"/>
                <w:sz w:val="24"/>
                <w:szCs w:val="24"/>
              </w:rPr>
              <w:t>155</w:t>
            </w:r>
          </w:p>
        </w:tc>
      </w:tr>
      <w:tr w:rsidR="00DD40C7" w:rsidRPr="0083689B" w:rsidTr="00B06014">
        <w:tc>
          <w:tcPr>
            <w:tcW w:w="71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3</w:t>
            </w:r>
          </w:p>
        </w:tc>
        <w:tc>
          <w:tcPr>
            <w:tcW w:w="15025" w:type="dxa"/>
            <w:gridSpan w:val="15"/>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rPr>
                <w:rFonts w:ascii="Arial" w:hAnsi="Arial" w:cs="Arial"/>
                <w:sz w:val="24"/>
                <w:szCs w:val="24"/>
              </w:rPr>
            </w:pPr>
            <w:r w:rsidRPr="0083689B">
              <w:rPr>
                <w:rFonts w:ascii="Arial" w:hAnsi="Arial" w:cs="Arial"/>
                <w:sz w:val="24"/>
                <w:szCs w:val="24"/>
              </w:rPr>
              <w:t>Цель муниципальной программы «Создание возможностей для успешной социализации молодежи в обществе»</w:t>
            </w:r>
          </w:p>
        </w:tc>
      </w:tr>
      <w:tr w:rsidR="00DD40C7" w:rsidRPr="0083689B" w:rsidTr="00B06014">
        <w:tc>
          <w:tcPr>
            <w:tcW w:w="71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3.1</w:t>
            </w:r>
          </w:p>
        </w:tc>
        <w:tc>
          <w:tcPr>
            <w:tcW w:w="29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Pr>
                <w:rFonts w:ascii="Arial" w:hAnsi="Arial" w:cs="Arial"/>
                <w:sz w:val="24"/>
                <w:szCs w:val="24"/>
              </w:rPr>
              <w:t>К</w:t>
            </w:r>
            <w:r w:rsidRPr="0083689B">
              <w:rPr>
                <w:rFonts w:ascii="Arial" w:hAnsi="Arial" w:cs="Arial"/>
                <w:sz w:val="24"/>
                <w:szCs w:val="24"/>
              </w:rPr>
              <w:t xml:space="preserve">оличества молодых людей, вовлеченных в добровольческую и общественную </w:t>
            </w:r>
            <w:r w:rsidRPr="0083689B">
              <w:rPr>
                <w:rFonts w:ascii="Arial" w:hAnsi="Arial" w:cs="Arial"/>
                <w:sz w:val="24"/>
                <w:szCs w:val="24"/>
              </w:rPr>
              <w:lastRenderedPageBreak/>
              <w:t>деятельность</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spacing w:after="0" w:line="240" w:lineRule="atLeast"/>
              <w:jc w:val="center"/>
              <w:rPr>
                <w:rFonts w:ascii="Arial" w:hAnsi="Arial" w:cs="Arial"/>
                <w:sz w:val="24"/>
                <w:szCs w:val="24"/>
              </w:rPr>
            </w:pPr>
            <w:r w:rsidRPr="0083689B">
              <w:rPr>
                <w:rFonts w:ascii="Arial" w:hAnsi="Arial" w:cs="Arial"/>
                <w:sz w:val="24"/>
                <w:szCs w:val="24"/>
              </w:rPr>
              <w:lastRenderedPageBreak/>
              <w:t>ОМСУ</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spacing w:after="0" w:line="240" w:lineRule="atLeast"/>
              <w:jc w:val="center"/>
              <w:rPr>
                <w:rFonts w:ascii="Arial" w:hAnsi="Arial" w:cs="Arial"/>
                <w:sz w:val="24"/>
                <w:szCs w:val="24"/>
              </w:rPr>
            </w:pPr>
            <w:r w:rsidRPr="0083689B">
              <w:rPr>
                <w:rFonts w:ascii="Arial" w:hAnsi="Arial" w:cs="Arial"/>
                <w:sz w:val="24"/>
                <w:szCs w:val="24"/>
              </w:rPr>
              <w:t>Чел</w:t>
            </w:r>
            <w:r>
              <w:rPr>
                <w:rFonts w:ascii="Arial" w:hAnsi="Arial" w:cs="Arial"/>
                <w:sz w:val="24"/>
                <w:szCs w:val="24"/>
              </w:rPr>
              <w:t>.</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jc w:val="center"/>
              <w:rPr>
                <w:rFonts w:ascii="Arial" w:hAnsi="Arial" w:cs="Arial"/>
                <w:sz w:val="24"/>
                <w:szCs w:val="24"/>
              </w:rPr>
            </w:pPr>
            <w:r w:rsidRPr="0083689B">
              <w:rPr>
                <w:rFonts w:ascii="Arial" w:hAnsi="Arial" w:cs="Arial"/>
                <w:sz w:val="24"/>
                <w:szCs w:val="24"/>
              </w:rPr>
              <w:t>182</w:t>
            </w:r>
          </w:p>
        </w:tc>
        <w:tc>
          <w:tcPr>
            <w:tcW w:w="85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jc w:val="center"/>
              <w:rPr>
                <w:rFonts w:ascii="Arial" w:hAnsi="Arial" w:cs="Arial"/>
                <w:sz w:val="24"/>
                <w:szCs w:val="24"/>
              </w:rPr>
            </w:pPr>
            <w:r w:rsidRPr="0083689B">
              <w:rPr>
                <w:rFonts w:ascii="Arial" w:hAnsi="Arial" w:cs="Arial"/>
                <w:sz w:val="24"/>
                <w:szCs w:val="24"/>
              </w:rPr>
              <w:t>182</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spacing w:after="0" w:line="240" w:lineRule="auto"/>
              <w:jc w:val="center"/>
              <w:rPr>
                <w:rFonts w:ascii="Arial" w:hAnsi="Arial" w:cs="Arial"/>
                <w:sz w:val="24"/>
                <w:szCs w:val="24"/>
              </w:rPr>
            </w:pPr>
            <w:r w:rsidRPr="0083689B">
              <w:rPr>
                <w:rFonts w:ascii="Arial" w:hAnsi="Arial" w:cs="Arial"/>
                <w:sz w:val="24"/>
                <w:szCs w:val="24"/>
              </w:rPr>
              <w:t>182</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spacing w:after="0" w:line="240" w:lineRule="auto"/>
              <w:jc w:val="center"/>
              <w:rPr>
                <w:rFonts w:ascii="Arial" w:hAnsi="Arial" w:cs="Arial"/>
                <w:sz w:val="24"/>
                <w:szCs w:val="24"/>
              </w:rPr>
            </w:pPr>
            <w:r w:rsidRPr="0083689B">
              <w:rPr>
                <w:rFonts w:ascii="Arial" w:hAnsi="Arial" w:cs="Arial"/>
                <w:sz w:val="24"/>
                <w:szCs w:val="24"/>
              </w:rPr>
              <w:t>182</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spacing w:after="0" w:line="240" w:lineRule="auto"/>
              <w:jc w:val="center"/>
              <w:rPr>
                <w:rFonts w:ascii="Arial" w:hAnsi="Arial" w:cs="Arial"/>
                <w:sz w:val="24"/>
                <w:szCs w:val="24"/>
              </w:rPr>
            </w:pPr>
            <w:r w:rsidRPr="0083689B">
              <w:rPr>
                <w:rFonts w:ascii="Arial" w:hAnsi="Arial" w:cs="Arial"/>
                <w:sz w:val="24"/>
                <w:szCs w:val="24"/>
              </w:rPr>
              <w:t>182</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spacing w:after="0" w:line="240" w:lineRule="auto"/>
              <w:jc w:val="center"/>
              <w:rPr>
                <w:rFonts w:ascii="Arial" w:hAnsi="Arial" w:cs="Arial"/>
                <w:sz w:val="24"/>
                <w:szCs w:val="24"/>
              </w:rPr>
            </w:pPr>
            <w:r w:rsidRPr="0083689B">
              <w:rPr>
                <w:rFonts w:ascii="Arial" w:hAnsi="Arial" w:cs="Arial"/>
                <w:sz w:val="24"/>
                <w:szCs w:val="24"/>
              </w:rPr>
              <w:t>182</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spacing w:after="0" w:line="240" w:lineRule="auto"/>
              <w:jc w:val="center"/>
              <w:rPr>
                <w:rFonts w:ascii="Arial" w:hAnsi="Arial" w:cs="Arial"/>
                <w:sz w:val="24"/>
                <w:szCs w:val="24"/>
              </w:rPr>
            </w:pPr>
            <w:r w:rsidRPr="0083689B">
              <w:rPr>
                <w:rFonts w:ascii="Arial" w:hAnsi="Arial" w:cs="Arial"/>
                <w:sz w:val="24"/>
                <w:szCs w:val="24"/>
              </w:rPr>
              <w:t>182</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spacing w:after="0" w:line="240" w:lineRule="auto"/>
              <w:jc w:val="center"/>
              <w:rPr>
                <w:rFonts w:ascii="Arial" w:hAnsi="Arial" w:cs="Arial"/>
                <w:sz w:val="24"/>
                <w:szCs w:val="24"/>
              </w:rPr>
            </w:pPr>
            <w:r w:rsidRPr="0083689B">
              <w:rPr>
                <w:rFonts w:ascii="Arial" w:hAnsi="Arial" w:cs="Arial"/>
                <w:sz w:val="24"/>
                <w:szCs w:val="24"/>
              </w:rPr>
              <w:t>182</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spacing w:after="0" w:line="240" w:lineRule="auto"/>
              <w:jc w:val="center"/>
              <w:rPr>
                <w:rFonts w:ascii="Arial" w:hAnsi="Arial" w:cs="Arial"/>
                <w:sz w:val="24"/>
                <w:szCs w:val="24"/>
              </w:rPr>
            </w:pPr>
            <w:r w:rsidRPr="0083689B">
              <w:rPr>
                <w:rFonts w:ascii="Arial" w:hAnsi="Arial" w:cs="Arial"/>
                <w:sz w:val="24"/>
                <w:szCs w:val="24"/>
              </w:rPr>
              <w:t>182</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spacing w:after="0" w:line="240" w:lineRule="auto"/>
              <w:jc w:val="center"/>
              <w:rPr>
                <w:rFonts w:ascii="Arial" w:hAnsi="Arial" w:cs="Arial"/>
                <w:sz w:val="24"/>
                <w:szCs w:val="24"/>
              </w:rPr>
            </w:pPr>
            <w:r w:rsidRPr="0083689B">
              <w:rPr>
                <w:rFonts w:ascii="Arial" w:hAnsi="Arial" w:cs="Arial"/>
                <w:sz w:val="24"/>
                <w:szCs w:val="24"/>
              </w:rPr>
              <w:t>182</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jc w:val="center"/>
              <w:rPr>
                <w:rFonts w:ascii="Arial" w:hAnsi="Arial" w:cs="Arial"/>
                <w:sz w:val="24"/>
                <w:szCs w:val="24"/>
              </w:rPr>
            </w:pPr>
            <w:r w:rsidRPr="0083689B">
              <w:rPr>
                <w:rFonts w:ascii="Arial" w:hAnsi="Arial" w:cs="Arial"/>
                <w:sz w:val="24"/>
                <w:szCs w:val="24"/>
              </w:rPr>
              <w:t>182</w:t>
            </w:r>
          </w:p>
        </w:tc>
        <w:tc>
          <w:tcPr>
            <w:tcW w:w="11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jc w:val="center"/>
              <w:rPr>
                <w:rFonts w:ascii="Arial" w:hAnsi="Arial" w:cs="Arial"/>
                <w:sz w:val="24"/>
                <w:szCs w:val="24"/>
              </w:rPr>
            </w:pPr>
            <w:r w:rsidRPr="0083689B">
              <w:rPr>
                <w:rFonts w:ascii="Arial" w:hAnsi="Arial" w:cs="Arial"/>
                <w:sz w:val="24"/>
                <w:szCs w:val="24"/>
              </w:rPr>
              <w:t>2195</w:t>
            </w:r>
          </w:p>
        </w:tc>
      </w:tr>
      <w:tr w:rsidR="00DD40C7" w:rsidRPr="0083689B" w:rsidTr="00B06014">
        <w:tc>
          <w:tcPr>
            <w:tcW w:w="71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lastRenderedPageBreak/>
              <w:t>4</w:t>
            </w:r>
          </w:p>
        </w:tc>
        <w:tc>
          <w:tcPr>
            <w:tcW w:w="15025" w:type="dxa"/>
            <w:gridSpan w:val="15"/>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rPr>
                <w:rFonts w:ascii="Arial" w:hAnsi="Arial" w:cs="Arial"/>
                <w:sz w:val="24"/>
                <w:szCs w:val="24"/>
              </w:rPr>
            </w:pPr>
            <w:r w:rsidRPr="0083689B">
              <w:rPr>
                <w:rFonts w:ascii="Arial" w:hAnsi="Arial" w:cs="Arial"/>
                <w:sz w:val="24"/>
                <w:szCs w:val="24"/>
              </w:rPr>
              <w:t>Цель муниципальной программы «Содействие туристской деятельности и создание благоприятных условий для ее развития на территории Тайгинского городского округа»</w:t>
            </w:r>
          </w:p>
        </w:tc>
      </w:tr>
      <w:tr w:rsidR="00DD40C7" w:rsidRPr="0083689B" w:rsidTr="00B06014">
        <w:tc>
          <w:tcPr>
            <w:tcW w:w="71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4.1</w:t>
            </w:r>
          </w:p>
        </w:tc>
        <w:tc>
          <w:tcPr>
            <w:tcW w:w="29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Pr>
                <w:rFonts w:ascii="Arial" w:hAnsi="Arial" w:cs="Arial"/>
                <w:sz w:val="24"/>
                <w:szCs w:val="24"/>
              </w:rPr>
              <w:t>Количество</w:t>
            </w:r>
            <w:r w:rsidRPr="0083689B">
              <w:rPr>
                <w:rFonts w:ascii="Arial" w:hAnsi="Arial" w:cs="Arial"/>
                <w:sz w:val="24"/>
                <w:szCs w:val="24"/>
              </w:rPr>
              <w:t xml:space="preserve"> туристов, посещающих город</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spacing w:after="0" w:line="240" w:lineRule="atLeast"/>
              <w:jc w:val="center"/>
              <w:rPr>
                <w:rFonts w:ascii="Arial" w:hAnsi="Arial" w:cs="Arial"/>
                <w:sz w:val="24"/>
                <w:szCs w:val="24"/>
              </w:rPr>
            </w:pPr>
            <w:r w:rsidRPr="0083689B">
              <w:rPr>
                <w:rFonts w:ascii="Arial" w:hAnsi="Arial" w:cs="Arial"/>
                <w:sz w:val="24"/>
                <w:szCs w:val="24"/>
              </w:rPr>
              <w:t>ОМСУ</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spacing w:after="0" w:line="240" w:lineRule="atLeast"/>
              <w:jc w:val="center"/>
              <w:rPr>
                <w:rFonts w:ascii="Arial" w:hAnsi="Arial" w:cs="Arial"/>
                <w:sz w:val="24"/>
                <w:szCs w:val="24"/>
              </w:rPr>
            </w:pPr>
            <w:r w:rsidRPr="0083689B">
              <w:rPr>
                <w:rFonts w:ascii="Arial" w:hAnsi="Arial" w:cs="Arial"/>
                <w:sz w:val="24"/>
                <w:szCs w:val="24"/>
              </w:rPr>
              <w:t>Ед</w:t>
            </w:r>
            <w:r>
              <w:rPr>
                <w:rFonts w:ascii="Arial" w:hAnsi="Arial" w:cs="Arial"/>
                <w:sz w:val="24"/>
                <w:szCs w:val="24"/>
              </w:rPr>
              <w:t>.</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12</w:t>
            </w:r>
          </w:p>
        </w:tc>
        <w:tc>
          <w:tcPr>
            <w:tcW w:w="85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12</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12</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12</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12</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12</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18</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14</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12</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12</w:t>
            </w:r>
          </w:p>
        </w:tc>
        <w:tc>
          <w:tcPr>
            <w:tcW w:w="11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150</w:t>
            </w:r>
          </w:p>
        </w:tc>
      </w:tr>
      <w:tr w:rsidR="00DD40C7" w:rsidRPr="0083689B" w:rsidTr="00B06014">
        <w:tc>
          <w:tcPr>
            <w:tcW w:w="71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4.2</w:t>
            </w:r>
          </w:p>
        </w:tc>
        <w:tc>
          <w:tcPr>
            <w:tcW w:w="29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Pr>
                <w:rFonts w:ascii="Arial" w:hAnsi="Arial" w:cs="Arial"/>
                <w:sz w:val="24"/>
                <w:szCs w:val="24"/>
              </w:rPr>
              <w:t>Количество</w:t>
            </w:r>
            <w:r w:rsidRPr="0083689B">
              <w:rPr>
                <w:rFonts w:ascii="Arial" w:hAnsi="Arial" w:cs="Arial"/>
                <w:sz w:val="24"/>
                <w:szCs w:val="24"/>
              </w:rPr>
              <w:t xml:space="preserve"> экскурсионных продуктов</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spacing w:after="0" w:line="240" w:lineRule="atLeast"/>
              <w:jc w:val="center"/>
              <w:rPr>
                <w:rFonts w:ascii="Arial" w:hAnsi="Arial" w:cs="Arial"/>
                <w:sz w:val="24"/>
                <w:szCs w:val="24"/>
              </w:rPr>
            </w:pPr>
            <w:r w:rsidRPr="0083689B">
              <w:rPr>
                <w:rFonts w:ascii="Arial" w:hAnsi="Arial" w:cs="Arial"/>
                <w:sz w:val="24"/>
                <w:szCs w:val="24"/>
              </w:rPr>
              <w:t>ОМСУ</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spacing w:after="0" w:line="240" w:lineRule="atLeast"/>
              <w:jc w:val="center"/>
              <w:rPr>
                <w:rFonts w:ascii="Arial" w:hAnsi="Arial" w:cs="Arial"/>
                <w:sz w:val="24"/>
                <w:szCs w:val="24"/>
              </w:rPr>
            </w:pPr>
            <w:r w:rsidRPr="0083689B">
              <w:rPr>
                <w:rFonts w:ascii="Arial" w:hAnsi="Arial" w:cs="Arial"/>
                <w:sz w:val="24"/>
                <w:szCs w:val="24"/>
              </w:rPr>
              <w:t>Ед</w:t>
            </w:r>
            <w:r>
              <w:rPr>
                <w:rFonts w:ascii="Arial" w:hAnsi="Arial" w:cs="Arial"/>
                <w:sz w:val="24"/>
                <w:szCs w:val="24"/>
              </w:rPr>
              <w:t>.</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w:t>
            </w:r>
          </w:p>
        </w:tc>
        <w:tc>
          <w:tcPr>
            <w:tcW w:w="85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2</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3</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4</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5</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6</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7</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8</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9</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11</w:t>
            </w:r>
          </w:p>
        </w:tc>
        <w:tc>
          <w:tcPr>
            <w:tcW w:w="11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12</w:t>
            </w:r>
          </w:p>
        </w:tc>
      </w:tr>
      <w:tr w:rsidR="00DD40C7" w:rsidRPr="0083689B" w:rsidTr="00B06014">
        <w:tc>
          <w:tcPr>
            <w:tcW w:w="71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5</w:t>
            </w:r>
          </w:p>
        </w:tc>
        <w:tc>
          <w:tcPr>
            <w:tcW w:w="15025" w:type="dxa"/>
            <w:gridSpan w:val="15"/>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rPr>
                <w:rFonts w:ascii="Arial" w:hAnsi="Arial" w:cs="Arial"/>
                <w:sz w:val="24"/>
                <w:szCs w:val="24"/>
              </w:rPr>
            </w:pPr>
            <w:r w:rsidRPr="0083689B">
              <w:rPr>
                <w:rFonts w:ascii="Arial" w:hAnsi="Arial" w:cs="Arial"/>
                <w:sz w:val="24"/>
                <w:szCs w:val="24"/>
              </w:rPr>
              <w:t>Цель муниципальной программы «Обеспечение повышенного внимания к проблемам пожилых людей, инвалидов, семей с несовершеннолетними детьми, ветеранов и других категорий граждан, находящихся в социально уязвимом положении»</w:t>
            </w:r>
          </w:p>
        </w:tc>
      </w:tr>
      <w:tr w:rsidR="00DD40C7" w:rsidRPr="0083689B" w:rsidTr="00B06014">
        <w:tc>
          <w:tcPr>
            <w:tcW w:w="71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sidRPr="0083689B">
              <w:rPr>
                <w:rFonts w:ascii="Arial" w:hAnsi="Arial" w:cs="Arial"/>
                <w:sz w:val="24"/>
                <w:szCs w:val="24"/>
              </w:rPr>
              <w:t>5.1</w:t>
            </w:r>
          </w:p>
        </w:tc>
        <w:tc>
          <w:tcPr>
            <w:tcW w:w="29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jc w:val="center"/>
              <w:rPr>
                <w:rFonts w:ascii="Arial" w:hAnsi="Arial" w:cs="Arial"/>
                <w:sz w:val="24"/>
                <w:szCs w:val="24"/>
              </w:rPr>
            </w:pPr>
            <w:r>
              <w:rPr>
                <w:rFonts w:ascii="Arial" w:hAnsi="Arial" w:cs="Arial"/>
                <w:sz w:val="24"/>
                <w:szCs w:val="24"/>
              </w:rPr>
              <w:t>Количество</w:t>
            </w:r>
            <w:r w:rsidRPr="0083689B">
              <w:rPr>
                <w:rFonts w:ascii="Arial" w:hAnsi="Arial" w:cs="Arial"/>
                <w:sz w:val="24"/>
                <w:szCs w:val="24"/>
              </w:rPr>
              <w:t xml:space="preserve"> социально-значимых мероприятий</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spacing w:after="0" w:line="240" w:lineRule="atLeast"/>
              <w:jc w:val="center"/>
              <w:rPr>
                <w:rFonts w:ascii="Arial" w:hAnsi="Arial" w:cs="Arial"/>
                <w:sz w:val="24"/>
                <w:szCs w:val="24"/>
              </w:rPr>
            </w:pPr>
            <w:r w:rsidRPr="0083689B">
              <w:rPr>
                <w:rFonts w:ascii="Arial" w:hAnsi="Arial" w:cs="Arial"/>
                <w:sz w:val="24"/>
                <w:szCs w:val="24"/>
              </w:rPr>
              <w:t>ОМСУ</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spacing w:after="0" w:line="240" w:lineRule="atLeast"/>
              <w:jc w:val="center"/>
              <w:rPr>
                <w:rFonts w:ascii="Arial" w:hAnsi="Arial" w:cs="Arial"/>
                <w:sz w:val="24"/>
                <w:szCs w:val="24"/>
              </w:rPr>
            </w:pPr>
            <w:r w:rsidRPr="0083689B">
              <w:rPr>
                <w:rFonts w:ascii="Arial" w:hAnsi="Arial" w:cs="Arial"/>
                <w:sz w:val="24"/>
                <w:szCs w:val="24"/>
              </w:rPr>
              <w:t>Ед</w:t>
            </w:r>
            <w:r>
              <w:rPr>
                <w:rFonts w:ascii="Arial" w:hAnsi="Arial" w:cs="Arial"/>
                <w:sz w:val="24"/>
                <w:szCs w:val="24"/>
              </w:rPr>
              <w:t>.</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jc w:val="center"/>
              <w:rPr>
                <w:rFonts w:ascii="Arial" w:hAnsi="Arial" w:cs="Arial"/>
                <w:sz w:val="24"/>
                <w:szCs w:val="24"/>
              </w:rPr>
            </w:pPr>
            <w:r w:rsidRPr="0083689B">
              <w:rPr>
                <w:rFonts w:ascii="Arial" w:hAnsi="Arial" w:cs="Arial"/>
                <w:sz w:val="24"/>
                <w:szCs w:val="24"/>
              </w:rPr>
              <w:t>3</w:t>
            </w:r>
          </w:p>
        </w:tc>
        <w:tc>
          <w:tcPr>
            <w:tcW w:w="85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spacing w:after="0" w:line="240" w:lineRule="auto"/>
              <w:jc w:val="center"/>
              <w:rPr>
                <w:rFonts w:ascii="Arial" w:hAnsi="Arial" w:cs="Arial"/>
                <w:sz w:val="24"/>
                <w:szCs w:val="24"/>
              </w:rPr>
            </w:pPr>
            <w:r w:rsidRPr="0083689B">
              <w:rPr>
                <w:rFonts w:ascii="Arial" w:hAnsi="Arial" w:cs="Arial"/>
                <w:sz w:val="24"/>
                <w:szCs w:val="24"/>
              </w:rPr>
              <w:t>3</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spacing w:after="0" w:line="240" w:lineRule="auto"/>
              <w:jc w:val="center"/>
              <w:rPr>
                <w:rFonts w:ascii="Arial" w:hAnsi="Arial" w:cs="Arial"/>
                <w:sz w:val="24"/>
                <w:szCs w:val="24"/>
              </w:rPr>
            </w:pPr>
            <w:r w:rsidRPr="0083689B">
              <w:rPr>
                <w:rFonts w:ascii="Arial" w:hAnsi="Arial" w:cs="Arial"/>
                <w:sz w:val="24"/>
                <w:szCs w:val="24"/>
              </w:rPr>
              <w:t>3</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spacing w:after="0" w:line="240" w:lineRule="auto"/>
              <w:jc w:val="center"/>
              <w:rPr>
                <w:rFonts w:ascii="Arial" w:hAnsi="Arial" w:cs="Arial"/>
                <w:sz w:val="24"/>
                <w:szCs w:val="24"/>
              </w:rPr>
            </w:pPr>
            <w:r w:rsidRPr="0083689B">
              <w:rPr>
                <w:rFonts w:ascii="Arial" w:hAnsi="Arial" w:cs="Arial"/>
                <w:sz w:val="24"/>
                <w:szCs w:val="24"/>
              </w:rPr>
              <w:t>3</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spacing w:after="0" w:line="240" w:lineRule="auto"/>
              <w:jc w:val="center"/>
              <w:rPr>
                <w:rFonts w:ascii="Arial" w:hAnsi="Arial" w:cs="Arial"/>
                <w:sz w:val="24"/>
                <w:szCs w:val="24"/>
              </w:rPr>
            </w:pPr>
            <w:r w:rsidRPr="0083689B">
              <w:rPr>
                <w:rFonts w:ascii="Arial" w:hAnsi="Arial" w:cs="Arial"/>
                <w:sz w:val="24"/>
                <w:szCs w:val="24"/>
              </w:rPr>
              <w:t>3</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spacing w:after="0" w:line="240" w:lineRule="auto"/>
              <w:jc w:val="center"/>
              <w:rPr>
                <w:rFonts w:ascii="Arial" w:hAnsi="Arial" w:cs="Arial"/>
                <w:sz w:val="24"/>
                <w:szCs w:val="24"/>
              </w:rPr>
            </w:pPr>
            <w:r w:rsidRPr="0083689B">
              <w:rPr>
                <w:rFonts w:ascii="Arial" w:hAnsi="Arial" w:cs="Arial"/>
                <w:sz w:val="24"/>
                <w:szCs w:val="24"/>
              </w:rPr>
              <w:t>3</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spacing w:after="0" w:line="240" w:lineRule="auto"/>
              <w:jc w:val="center"/>
              <w:rPr>
                <w:rFonts w:ascii="Arial" w:hAnsi="Arial" w:cs="Arial"/>
                <w:sz w:val="24"/>
                <w:szCs w:val="24"/>
              </w:rPr>
            </w:pPr>
            <w:r w:rsidRPr="0083689B">
              <w:rPr>
                <w:rFonts w:ascii="Arial" w:hAnsi="Arial" w:cs="Arial"/>
                <w:sz w:val="24"/>
                <w:szCs w:val="24"/>
              </w:rPr>
              <w:t>3</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spacing w:after="0" w:line="240" w:lineRule="auto"/>
              <w:jc w:val="center"/>
              <w:rPr>
                <w:rFonts w:ascii="Arial" w:hAnsi="Arial" w:cs="Arial"/>
                <w:sz w:val="24"/>
                <w:szCs w:val="24"/>
              </w:rPr>
            </w:pPr>
            <w:r w:rsidRPr="0083689B">
              <w:rPr>
                <w:rFonts w:ascii="Arial" w:hAnsi="Arial" w:cs="Arial"/>
                <w:sz w:val="24"/>
                <w:szCs w:val="24"/>
              </w:rPr>
              <w:t>3</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spacing w:after="0" w:line="240" w:lineRule="auto"/>
              <w:jc w:val="center"/>
              <w:rPr>
                <w:rFonts w:ascii="Arial" w:hAnsi="Arial" w:cs="Arial"/>
                <w:sz w:val="24"/>
                <w:szCs w:val="24"/>
              </w:rPr>
            </w:pPr>
            <w:r w:rsidRPr="0083689B">
              <w:rPr>
                <w:rFonts w:ascii="Arial" w:hAnsi="Arial" w:cs="Arial"/>
                <w:sz w:val="24"/>
                <w:szCs w:val="24"/>
              </w:rPr>
              <w:t>3</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spacing w:after="0" w:line="240" w:lineRule="auto"/>
              <w:jc w:val="center"/>
              <w:rPr>
                <w:rFonts w:ascii="Arial" w:hAnsi="Arial" w:cs="Arial"/>
                <w:sz w:val="24"/>
                <w:szCs w:val="24"/>
              </w:rPr>
            </w:pPr>
            <w:r w:rsidRPr="0083689B">
              <w:rPr>
                <w:rFonts w:ascii="Arial" w:hAnsi="Arial" w:cs="Arial"/>
                <w:sz w:val="24"/>
                <w:szCs w:val="24"/>
              </w:rPr>
              <w:t>3</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spacing w:after="0" w:line="240" w:lineRule="auto"/>
              <w:jc w:val="center"/>
              <w:rPr>
                <w:rFonts w:ascii="Arial" w:hAnsi="Arial" w:cs="Arial"/>
                <w:sz w:val="24"/>
                <w:szCs w:val="24"/>
              </w:rPr>
            </w:pPr>
            <w:r w:rsidRPr="0083689B">
              <w:rPr>
                <w:rFonts w:ascii="Arial" w:hAnsi="Arial" w:cs="Arial"/>
                <w:sz w:val="24"/>
                <w:szCs w:val="24"/>
              </w:rPr>
              <w:t>3</w:t>
            </w:r>
          </w:p>
        </w:tc>
        <w:tc>
          <w:tcPr>
            <w:tcW w:w="11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jc w:val="center"/>
              <w:rPr>
                <w:rFonts w:ascii="Arial" w:hAnsi="Arial" w:cs="Arial"/>
                <w:sz w:val="24"/>
                <w:szCs w:val="24"/>
              </w:rPr>
            </w:pPr>
            <w:r w:rsidRPr="0083689B">
              <w:rPr>
                <w:rFonts w:ascii="Arial" w:hAnsi="Arial" w:cs="Arial"/>
                <w:sz w:val="24"/>
                <w:szCs w:val="24"/>
              </w:rPr>
              <w:t>36</w:t>
            </w:r>
          </w:p>
        </w:tc>
      </w:tr>
    </w:tbl>
    <w:p w:rsidR="00DD40C7" w:rsidRPr="00B74A1D" w:rsidRDefault="00DD40C7" w:rsidP="00DD40C7">
      <w:pPr>
        <w:pStyle w:val="ConsPlusNormal"/>
        <w:spacing w:line="240" w:lineRule="atLeast"/>
        <w:ind w:firstLine="540"/>
        <w:jc w:val="both"/>
        <w:rPr>
          <w:rFonts w:ascii="Arial" w:hAnsi="Arial" w:cs="Arial"/>
          <w:sz w:val="24"/>
          <w:szCs w:val="24"/>
        </w:rPr>
      </w:pPr>
    </w:p>
    <w:p w:rsidR="00DD40C7" w:rsidRPr="00B74A1D" w:rsidRDefault="00DD40C7" w:rsidP="00DD40C7">
      <w:pPr>
        <w:pStyle w:val="ConsPlusNormal"/>
        <w:spacing w:line="240" w:lineRule="atLeast"/>
        <w:jc w:val="center"/>
        <w:rPr>
          <w:rFonts w:ascii="Arial" w:hAnsi="Arial" w:cs="Arial"/>
          <w:sz w:val="24"/>
          <w:szCs w:val="24"/>
        </w:rPr>
      </w:pPr>
      <w:r w:rsidRPr="00B74A1D">
        <w:rPr>
          <w:rFonts w:ascii="Arial" w:hAnsi="Arial" w:cs="Arial"/>
          <w:sz w:val="24"/>
          <w:szCs w:val="24"/>
        </w:rPr>
        <w:t>4. Структура муниципальной программы</w:t>
      </w:r>
    </w:p>
    <w:p w:rsidR="00DD40C7" w:rsidRPr="00B74A1D" w:rsidRDefault="00DD40C7" w:rsidP="00DD40C7">
      <w:pPr>
        <w:pStyle w:val="ConsPlusNormal"/>
        <w:spacing w:line="240" w:lineRule="atLeast"/>
        <w:jc w:val="center"/>
        <w:rPr>
          <w:rFonts w:ascii="Arial" w:hAnsi="Arial" w:cs="Arial"/>
          <w:sz w:val="24"/>
          <w:szCs w:val="24"/>
        </w:rPr>
      </w:pPr>
    </w:p>
    <w:tbl>
      <w:tblPr>
        <w:tblW w:w="5000" w:type="pct"/>
        <w:jc w:val="center"/>
        <w:tblLayout w:type="fixed"/>
        <w:tblCellMar>
          <w:left w:w="0" w:type="dxa"/>
          <w:right w:w="0" w:type="dxa"/>
        </w:tblCellMar>
        <w:tblLook w:val="04A0"/>
      </w:tblPr>
      <w:tblGrid>
        <w:gridCol w:w="671"/>
        <w:gridCol w:w="5821"/>
        <w:gridCol w:w="4232"/>
        <w:gridCol w:w="3969"/>
      </w:tblGrid>
      <w:tr w:rsidR="00DD40C7" w:rsidRPr="00B74A1D" w:rsidTr="00584F5C">
        <w:trPr>
          <w:jc w:val="center"/>
        </w:trPr>
        <w:tc>
          <w:tcPr>
            <w:tcW w:w="71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 п/п</w:t>
            </w:r>
          </w:p>
        </w:tc>
        <w:tc>
          <w:tcPr>
            <w:tcW w:w="624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 xml:space="preserve">Задачи структурного элемента </w:t>
            </w:r>
          </w:p>
        </w:tc>
        <w:tc>
          <w:tcPr>
            <w:tcW w:w="45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 xml:space="preserve">Краткое описание ожидаемых эффектов от реализации задачи структурного элемента </w:t>
            </w:r>
          </w:p>
        </w:tc>
        <w:tc>
          <w:tcPr>
            <w:tcW w:w="42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Связь с показателями</w:t>
            </w:r>
          </w:p>
        </w:tc>
      </w:tr>
      <w:tr w:rsidR="00DD40C7" w:rsidRPr="00B74A1D" w:rsidTr="00584F5C">
        <w:trPr>
          <w:jc w:val="center"/>
        </w:trPr>
        <w:tc>
          <w:tcPr>
            <w:tcW w:w="71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1.</w:t>
            </w:r>
          </w:p>
        </w:tc>
        <w:tc>
          <w:tcPr>
            <w:tcW w:w="15024"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rPr>
                <w:rFonts w:ascii="Arial" w:hAnsi="Arial" w:cs="Arial"/>
                <w:sz w:val="24"/>
                <w:szCs w:val="24"/>
              </w:rPr>
            </w:pPr>
            <w:r w:rsidRPr="00B74A1D">
              <w:rPr>
                <w:rFonts w:ascii="Arial" w:hAnsi="Arial" w:cs="Arial"/>
                <w:sz w:val="24"/>
                <w:szCs w:val="24"/>
              </w:rPr>
              <w:t>Комплекс процессных мероприятий «Создание условий для развития деятельности учреждений культуры Тайгинского городского округа»</w:t>
            </w:r>
          </w:p>
        </w:tc>
      </w:tr>
      <w:tr w:rsidR="00DD40C7" w:rsidRPr="00B74A1D" w:rsidTr="00584F5C">
        <w:trPr>
          <w:jc w:val="center"/>
        </w:trPr>
        <w:tc>
          <w:tcPr>
            <w:tcW w:w="695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rPr>
                <w:rFonts w:ascii="Arial" w:hAnsi="Arial" w:cs="Arial"/>
                <w:sz w:val="24"/>
                <w:szCs w:val="24"/>
              </w:rPr>
            </w:pPr>
            <w:r w:rsidRPr="00B74A1D">
              <w:rPr>
                <w:rFonts w:ascii="Arial" w:hAnsi="Arial" w:cs="Arial"/>
                <w:sz w:val="24"/>
                <w:szCs w:val="24"/>
              </w:rPr>
              <w:t>Ответственный за реализацию –</w:t>
            </w:r>
            <w:r w:rsidRPr="00546C3B">
              <w:rPr>
                <w:rFonts w:ascii="Arial" w:hAnsi="Arial" w:cs="Arial"/>
                <w:sz w:val="24"/>
                <w:szCs w:val="24"/>
              </w:rPr>
              <w:t xml:space="preserve"> УКСМ</w:t>
            </w:r>
            <w:r>
              <w:rPr>
                <w:rFonts w:ascii="Arial" w:hAnsi="Arial" w:cs="Arial"/>
                <w:sz w:val="24"/>
                <w:szCs w:val="24"/>
              </w:rPr>
              <w:t xml:space="preserve"> ТГО</w:t>
            </w:r>
            <w:r w:rsidRPr="00B57D65">
              <w:rPr>
                <w:rFonts w:ascii="Arial" w:hAnsi="Arial" w:cs="Arial"/>
                <w:color w:val="FF0000"/>
                <w:sz w:val="24"/>
                <w:szCs w:val="24"/>
              </w:rPr>
              <w:t xml:space="preserve"> </w:t>
            </w:r>
          </w:p>
        </w:tc>
        <w:tc>
          <w:tcPr>
            <w:tcW w:w="8784"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rPr>
                <w:rFonts w:ascii="Arial" w:hAnsi="Arial" w:cs="Arial"/>
                <w:sz w:val="24"/>
                <w:szCs w:val="24"/>
              </w:rPr>
            </w:pPr>
            <w:r w:rsidRPr="00B74A1D">
              <w:rPr>
                <w:rFonts w:ascii="Arial" w:hAnsi="Arial" w:cs="Arial"/>
                <w:sz w:val="24"/>
                <w:szCs w:val="24"/>
              </w:rPr>
              <w:t>Срок реализации: 2026 - 2030 годы</w:t>
            </w:r>
          </w:p>
        </w:tc>
      </w:tr>
      <w:tr w:rsidR="00DD40C7" w:rsidRPr="00B74A1D" w:rsidTr="00584F5C">
        <w:trPr>
          <w:jc w:val="center"/>
        </w:trPr>
        <w:tc>
          <w:tcPr>
            <w:tcW w:w="71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1.1</w:t>
            </w:r>
          </w:p>
        </w:tc>
        <w:tc>
          <w:tcPr>
            <w:tcW w:w="624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rPr>
                <w:rFonts w:ascii="Arial" w:hAnsi="Arial" w:cs="Arial"/>
                <w:sz w:val="24"/>
                <w:szCs w:val="24"/>
              </w:rPr>
            </w:pPr>
            <w:r w:rsidRPr="00B74A1D">
              <w:rPr>
                <w:rFonts w:ascii="Arial" w:hAnsi="Arial" w:cs="Arial"/>
                <w:sz w:val="24"/>
                <w:szCs w:val="24"/>
              </w:rPr>
              <w:t>Задача: Формулирование и реализация комплекса мероприятий, направленных на стимулирование и развитие креативных способностей граждан муниципального образования, а также на повышение уровня доступности и качества культурно</w:t>
            </w:r>
            <w:r>
              <w:rPr>
                <w:rFonts w:ascii="Arial" w:hAnsi="Arial" w:cs="Arial"/>
                <w:sz w:val="24"/>
                <w:szCs w:val="24"/>
              </w:rPr>
              <w:t xml:space="preserve"> </w:t>
            </w:r>
            <w:r w:rsidRPr="00B74A1D">
              <w:rPr>
                <w:rFonts w:ascii="Arial" w:hAnsi="Arial" w:cs="Arial"/>
                <w:sz w:val="24"/>
                <w:szCs w:val="24"/>
              </w:rPr>
              <w:t>-</w:t>
            </w:r>
            <w:r>
              <w:rPr>
                <w:rFonts w:ascii="Arial" w:hAnsi="Arial" w:cs="Arial"/>
                <w:sz w:val="24"/>
                <w:szCs w:val="24"/>
              </w:rPr>
              <w:t xml:space="preserve"> </w:t>
            </w:r>
            <w:r w:rsidRPr="00B74A1D">
              <w:rPr>
                <w:rFonts w:ascii="Arial" w:hAnsi="Arial" w:cs="Arial"/>
                <w:sz w:val="24"/>
                <w:szCs w:val="24"/>
              </w:rPr>
              <w:t>досуговых услуг, предоставляемых населению</w:t>
            </w:r>
          </w:p>
        </w:tc>
        <w:tc>
          <w:tcPr>
            <w:tcW w:w="45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83689B" w:rsidRDefault="00DD40C7" w:rsidP="00B06014">
            <w:pPr>
              <w:pStyle w:val="ConsPlusNormal"/>
              <w:spacing w:line="240" w:lineRule="atLeast"/>
              <w:rPr>
                <w:rFonts w:ascii="Arial" w:hAnsi="Arial" w:cs="Arial"/>
                <w:sz w:val="24"/>
                <w:szCs w:val="24"/>
              </w:rPr>
            </w:pPr>
            <w:r>
              <w:rPr>
                <w:rFonts w:ascii="Arial" w:hAnsi="Arial" w:cs="Arial"/>
                <w:sz w:val="24"/>
                <w:szCs w:val="24"/>
              </w:rPr>
              <w:t>- Увеличение числа</w:t>
            </w:r>
            <w:r w:rsidRPr="0083689B">
              <w:rPr>
                <w:rFonts w:ascii="Arial" w:hAnsi="Arial" w:cs="Arial"/>
                <w:sz w:val="24"/>
                <w:szCs w:val="24"/>
              </w:rPr>
              <w:t xml:space="preserve"> детей охваченных дополнительными образовательными программами в области культуры и искусства</w:t>
            </w:r>
            <w:r>
              <w:rPr>
                <w:rFonts w:ascii="Arial" w:hAnsi="Arial" w:cs="Arial"/>
                <w:sz w:val="24"/>
                <w:szCs w:val="24"/>
              </w:rPr>
              <w:t>;</w:t>
            </w:r>
          </w:p>
          <w:p w:rsidR="00DD40C7" w:rsidRPr="0083689B" w:rsidRDefault="00DD40C7" w:rsidP="00B06014">
            <w:pPr>
              <w:pStyle w:val="ConsPlusNormal"/>
              <w:spacing w:line="240" w:lineRule="atLeast"/>
              <w:ind w:right="-108"/>
              <w:rPr>
                <w:rFonts w:ascii="Arial" w:hAnsi="Arial" w:cs="Arial"/>
                <w:sz w:val="24"/>
                <w:szCs w:val="24"/>
              </w:rPr>
            </w:pPr>
            <w:r>
              <w:rPr>
                <w:rFonts w:ascii="Arial" w:hAnsi="Arial" w:cs="Arial"/>
                <w:sz w:val="24"/>
                <w:szCs w:val="24"/>
              </w:rPr>
              <w:t>- Сохранение и увеличение количества</w:t>
            </w:r>
            <w:r w:rsidRPr="0083689B">
              <w:rPr>
                <w:rFonts w:ascii="Arial" w:hAnsi="Arial" w:cs="Arial"/>
                <w:sz w:val="24"/>
                <w:szCs w:val="24"/>
              </w:rPr>
              <w:t xml:space="preserve"> клубных формирований</w:t>
            </w:r>
            <w:r>
              <w:rPr>
                <w:rFonts w:ascii="Arial" w:hAnsi="Arial" w:cs="Arial"/>
                <w:sz w:val="24"/>
                <w:szCs w:val="24"/>
              </w:rPr>
              <w:t>;</w:t>
            </w:r>
          </w:p>
          <w:p w:rsidR="00DD40C7" w:rsidRPr="00B74A1D" w:rsidRDefault="00DD40C7" w:rsidP="00B06014">
            <w:pPr>
              <w:pStyle w:val="ConsPlusNormal"/>
              <w:spacing w:line="240" w:lineRule="atLeast"/>
              <w:ind w:right="-108"/>
              <w:rPr>
                <w:rFonts w:ascii="Arial" w:hAnsi="Arial" w:cs="Arial"/>
                <w:sz w:val="24"/>
                <w:szCs w:val="24"/>
              </w:rPr>
            </w:pPr>
            <w:r>
              <w:rPr>
                <w:rFonts w:ascii="Arial" w:hAnsi="Arial" w:cs="Arial"/>
                <w:sz w:val="24"/>
                <w:szCs w:val="24"/>
              </w:rPr>
              <w:t>- Увеличение количества</w:t>
            </w:r>
            <w:r w:rsidRPr="0083689B">
              <w:rPr>
                <w:rFonts w:ascii="Arial" w:hAnsi="Arial" w:cs="Arial"/>
                <w:sz w:val="24"/>
                <w:szCs w:val="24"/>
              </w:rPr>
              <w:t xml:space="preserve"> </w:t>
            </w:r>
            <w:r w:rsidRPr="0083689B">
              <w:rPr>
                <w:rFonts w:ascii="Arial" w:hAnsi="Arial" w:cs="Arial"/>
                <w:sz w:val="24"/>
                <w:szCs w:val="24"/>
              </w:rPr>
              <w:lastRenderedPageBreak/>
              <w:t>проведенных культурно-массовых мероприятий</w:t>
            </w:r>
            <w:r>
              <w:rPr>
                <w:rFonts w:ascii="Arial" w:hAnsi="Arial" w:cs="Arial"/>
                <w:sz w:val="24"/>
                <w:szCs w:val="24"/>
              </w:rPr>
              <w:t xml:space="preserve"> на базе Дворца культуры</w:t>
            </w:r>
          </w:p>
        </w:tc>
        <w:tc>
          <w:tcPr>
            <w:tcW w:w="42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rPr>
                <w:rFonts w:ascii="Arial" w:hAnsi="Arial" w:cs="Arial"/>
                <w:sz w:val="24"/>
                <w:szCs w:val="24"/>
              </w:rPr>
            </w:pPr>
            <w:r>
              <w:rPr>
                <w:rFonts w:ascii="Arial" w:hAnsi="Arial" w:cs="Arial"/>
                <w:sz w:val="24"/>
                <w:szCs w:val="24"/>
              </w:rPr>
              <w:lastRenderedPageBreak/>
              <w:t>- Число</w:t>
            </w:r>
            <w:r w:rsidRPr="0083689B">
              <w:rPr>
                <w:rFonts w:ascii="Arial" w:hAnsi="Arial" w:cs="Arial"/>
                <w:sz w:val="24"/>
                <w:szCs w:val="24"/>
              </w:rPr>
              <w:t xml:space="preserve"> детей охваченных дополнительными образовательными программами в области культуры и искусства</w:t>
            </w:r>
            <w:r>
              <w:rPr>
                <w:rFonts w:ascii="Arial" w:hAnsi="Arial" w:cs="Arial"/>
                <w:sz w:val="24"/>
                <w:szCs w:val="24"/>
              </w:rPr>
              <w:t>;</w:t>
            </w:r>
          </w:p>
          <w:p w:rsidR="00DD40C7" w:rsidRPr="0083689B" w:rsidRDefault="00DD40C7" w:rsidP="00B06014">
            <w:pPr>
              <w:pStyle w:val="ConsPlusNormal"/>
              <w:spacing w:line="240" w:lineRule="atLeast"/>
              <w:ind w:right="-108"/>
              <w:rPr>
                <w:rFonts w:ascii="Arial" w:hAnsi="Arial" w:cs="Arial"/>
                <w:sz w:val="24"/>
                <w:szCs w:val="24"/>
              </w:rPr>
            </w:pPr>
            <w:r>
              <w:rPr>
                <w:rFonts w:ascii="Arial" w:hAnsi="Arial" w:cs="Arial"/>
                <w:sz w:val="24"/>
                <w:szCs w:val="24"/>
              </w:rPr>
              <w:t>- Количество</w:t>
            </w:r>
            <w:r w:rsidRPr="0083689B">
              <w:rPr>
                <w:rFonts w:ascii="Arial" w:hAnsi="Arial" w:cs="Arial"/>
                <w:sz w:val="24"/>
                <w:szCs w:val="24"/>
              </w:rPr>
              <w:t xml:space="preserve"> клубных формирований</w:t>
            </w:r>
            <w:r>
              <w:rPr>
                <w:rFonts w:ascii="Arial" w:hAnsi="Arial" w:cs="Arial"/>
                <w:sz w:val="24"/>
                <w:szCs w:val="24"/>
              </w:rPr>
              <w:t>;</w:t>
            </w:r>
          </w:p>
          <w:p w:rsidR="00DD40C7" w:rsidRPr="0083689B" w:rsidRDefault="00DD40C7" w:rsidP="00B06014">
            <w:pPr>
              <w:pStyle w:val="ConsPlusNormal"/>
              <w:spacing w:line="240" w:lineRule="atLeast"/>
              <w:ind w:right="-108"/>
              <w:rPr>
                <w:rFonts w:ascii="Arial" w:hAnsi="Arial" w:cs="Arial"/>
                <w:sz w:val="24"/>
                <w:szCs w:val="24"/>
              </w:rPr>
            </w:pPr>
            <w:r>
              <w:rPr>
                <w:rFonts w:ascii="Arial" w:hAnsi="Arial" w:cs="Arial"/>
                <w:sz w:val="24"/>
                <w:szCs w:val="24"/>
              </w:rPr>
              <w:t>- Количество</w:t>
            </w:r>
            <w:r w:rsidRPr="0083689B">
              <w:rPr>
                <w:rFonts w:ascii="Arial" w:hAnsi="Arial" w:cs="Arial"/>
                <w:sz w:val="24"/>
                <w:szCs w:val="24"/>
              </w:rPr>
              <w:t xml:space="preserve"> проведенных </w:t>
            </w:r>
            <w:r w:rsidRPr="0083689B">
              <w:rPr>
                <w:rFonts w:ascii="Arial" w:hAnsi="Arial" w:cs="Arial"/>
                <w:sz w:val="24"/>
                <w:szCs w:val="24"/>
              </w:rPr>
              <w:lastRenderedPageBreak/>
              <w:t>культурно-массовых мероприятий</w:t>
            </w:r>
            <w:r>
              <w:rPr>
                <w:rFonts w:ascii="Arial" w:hAnsi="Arial" w:cs="Arial"/>
                <w:sz w:val="24"/>
                <w:szCs w:val="24"/>
              </w:rPr>
              <w:t xml:space="preserve"> на базе Дворца культуры</w:t>
            </w:r>
          </w:p>
        </w:tc>
      </w:tr>
      <w:tr w:rsidR="00DD40C7" w:rsidRPr="00B74A1D" w:rsidTr="00584F5C">
        <w:trPr>
          <w:jc w:val="center"/>
        </w:trPr>
        <w:tc>
          <w:tcPr>
            <w:tcW w:w="71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lastRenderedPageBreak/>
              <w:t>1.2.</w:t>
            </w:r>
          </w:p>
        </w:tc>
        <w:tc>
          <w:tcPr>
            <w:tcW w:w="624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rPr>
                <w:rFonts w:ascii="Arial" w:hAnsi="Arial" w:cs="Arial"/>
                <w:sz w:val="24"/>
                <w:szCs w:val="24"/>
              </w:rPr>
            </w:pPr>
            <w:r w:rsidRPr="00B74A1D">
              <w:rPr>
                <w:rFonts w:ascii="Arial" w:hAnsi="Arial" w:cs="Arial"/>
                <w:sz w:val="24"/>
                <w:szCs w:val="24"/>
              </w:rPr>
              <w:t>Задача: Обеспечение устойчивого и динамичного развития музейной сферы, способствующей сохранению культурного наследия и обогащению культурного опыта общества</w:t>
            </w:r>
          </w:p>
        </w:tc>
        <w:tc>
          <w:tcPr>
            <w:tcW w:w="45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Default="00DD40C7" w:rsidP="00B06014">
            <w:pPr>
              <w:pStyle w:val="ConsPlusNormal"/>
              <w:spacing w:line="240" w:lineRule="atLeast"/>
              <w:ind w:right="-108"/>
              <w:rPr>
                <w:rFonts w:ascii="Arial" w:hAnsi="Arial" w:cs="Arial"/>
                <w:sz w:val="24"/>
                <w:szCs w:val="24"/>
              </w:rPr>
            </w:pPr>
            <w:r>
              <w:rPr>
                <w:rFonts w:ascii="Arial" w:hAnsi="Arial" w:cs="Arial"/>
                <w:sz w:val="24"/>
                <w:szCs w:val="24"/>
              </w:rPr>
              <w:t xml:space="preserve">- Увеличение количества </w:t>
            </w:r>
            <w:r w:rsidRPr="0083689B">
              <w:rPr>
                <w:rFonts w:ascii="Arial" w:hAnsi="Arial" w:cs="Arial"/>
                <w:sz w:val="24"/>
                <w:szCs w:val="24"/>
              </w:rPr>
              <w:t>программ и мероприятий для различных возрастных групп</w:t>
            </w:r>
            <w:r>
              <w:rPr>
                <w:rFonts w:ascii="Arial" w:hAnsi="Arial" w:cs="Arial"/>
                <w:sz w:val="24"/>
                <w:szCs w:val="24"/>
              </w:rPr>
              <w:t xml:space="preserve"> на базе музея;</w:t>
            </w:r>
          </w:p>
          <w:p w:rsidR="00DD40C7" w:rsidRPr="00B74A1D" w:rsidRDefault="00DD40C7" w:rsidP="00B06014">
            <w:pPr>
              <w:pStyle w:val="ConsPlusNormal"/>
              <w:spacing w:line="240" w:lineRule="atLeast"/>
              <w:rPr>
                <w:rFonts w:ascii="Arial" w:hAnsi="Arial" w:cs="Arial"/>
                <w:sz w:val="24"/>
                <w:szCs w:val="24"/>
              </w:rPr>
            </w:pPr>
            <w:r>
              <w:rPr>
                <w:rFonts w:ascii="Arial" w:hAnsi="Arial" w:cs="Arial"/>
                <w:sz w:val="24"/>
                <w:szCs w:val="24"/>
              </w:rPr>
              <w:t xml:space="preserve">- Увеличение доходов </w:t>
            </w:r>
            <w:r w:rsidRPr="0083689B">
              <w:rPr>
                <w:rFonts w:ascii="Arial" w:hAnsi="Arial" w:cs="Arial"/>
                <w:sz w:val="24"/>
                <w:szCs w:val="24"/>
              </w:rPr>
              <w:t>от музейной деятельности за счет развития музейного туризма и культурно-образовательных услуг</w:t>
            </w:r>
          </w:p>
        </w:tc>
        <w:tc>
          <w:tcPr>
            <w:tcW w:w="42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Default="00DD40C7" w:rsidP="00B06014">
            <w:pPr>
              <w:pStyle w:val="ConsPlusNormal"/>
              <w:spacing w:line="240" w:lineRule="atLeast"/>
              <w:ind w:right="-108"/>
              <w:rPr>
                <w:rFonts w:ascii="Arial" w:hAnsi="Arial" w:cs="Arial"/>
                <w:sz w:val="24"/>
                <w:szCs w:val="24"/>
              </w:rPr>
            </w:pPr>
            <w:r>
              <w:rPr>
                <w:rFonts w:ascii="Arial" w:hAnsi="Arial" w:cs="Arial"/>
                <w:sz w:val="24"/>
                <w:szCs w:val="24"/>
              </w:rPr>
              <w:t xml:space="preserve">- Количество </w:t>
            </w:r>
            <w:r w:rsidRPr="0083689B">
              <w:rPr>
                <w:rFonts w:ascii="Arial" w:hAnsi="Arial" w:cs="Arial"/>
                <w:sz w:val="24"/>
                <w:szCs w:val="24"/>
              </w:rPr>
              <w:t>программ и мероприятий для различных возрастных групп</w:t>
            </w:r>
            <w:r>
              <w:rPr>
                <w:rFonts w:ascii="Arial" w:hAnsi="Arial" w:cs="Arial"/>
                <w:sz w:val="24"/>
                <w:szCs w:val="24"/>
              </w:rPr>
              <w:t xml:space="preserve"> на базе музея;</w:t>
            </w:r>
          </w:p>
          <w:p w:rsidR="00DD40C7" w:rsidRPr="00983626" w:rsidRDefault="00DD40C7" w:rsidP="00B06014">
            <w:pPr>
              <w:pStyle w:val="ConsPlusNormal"/>
              <w:spacing w:line="240" w:lineRule="atLeast"/>
              <w:ind w:right="-108"/>
              <w:rPr>
                <w:rFonts w:ascii="Arial" w:hAnsi="Arial" w:cs="Arial"/>
                <w:sz w:val="24"/>
                <w:szCs w:val="24"/>
              </w:rPr>
            </w:pPr>
            <w:r>
              <w:rPr>
                <w:rFonts w:ascii="Arial" w:hAnsi="Arial" w:cs="Arial"/>
                <w:sz w:val="24"/>
                <w:szCs w:val="24"/>
              </w:rPr>
              <w:t xml:space="preserve">- Доходы </w:t>
            </w:r>
            <w:r w:rsidRPr="0083689B">
              <w:rPr>
                <w:rFonts w:ascii="Arial" w:hAnsi="Arial" w:cs="Arial"/>
                <w:sz w:val="24"/>
                <w:szCs w:val="24"/>
              </w:rPr>
              <w:t>от музейной деятельности за счет развития музейного туризма и культурно-образовательных услуг</w:t>
            </w:r>
          </w:p>
        </w:tc>
      </w:tr>
      <w:tr w:rsidR="00DD40C7" w:rsidRPr="00B74A1D" w:rsidTr="00584F5C">
        <w:trPr>
          <w:jc w:val="center"/>
        </w:trPr>
        <w:tc>
          <w:tcPr>
            <w:tcW w:w="71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1.3.</w:t>
            </w:r>
          </w:p>
        </w:tc>
        <w:tc>
          <w:tcPr>
            <w:tcW w:w="624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rPr>
                <w:rFonts w:ascii="Arial" w:hAnsi="Arial" w:cs="Arial"/>
                <w:sz w:val="24"/>
                <w:szCs w:val="24"/>
              </w:rPr>
            </w:pPr>
            <w:r w:rsidRPr="00B74A1D">
              <w:rPr>
                <w:rFonts w:ascii="Arial" w:hAnsi="Arial" w:cs="Arial"/>
                <w:sz w:val="24"/>
                <w:szCs w:val="24"/>
              </w:rPr>
              <w:t>Задача: Повышение уровня и качества предоставления библиотечных услуг</w:t>
            </w:r>
          </w:p>
        </w:tc>
        <w:tc>
          <w:tcPr>
            <w:tcW w:w="45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Default="00DD40C7" w:rsidP="00B06014">
            <w:pPr>
              <w:pStyle w:val="ConsPlusNormal"/>
              <w:spacing w:line="240" w:lineRule="atLeast"/>
              <w:ind w:right="-108"/>
              <w:rPr>
                <w:rFonts w:ascii="Arial" w:hAnsi="Arial" w:cs="Arial"/>
                <w:sz w:val="24"/>
                <w:szCs w:val="24"/>
              </w:rPr>
            </w:pPr>
            <w:r>
              <w:rPr>
                <w:rFonts w:ascii="Arial" w:hAnsi="Arial" w:cs="Arial"/>
                <w:sz w:val="24"/>
                <w:szCs w:val="24"/>
              </w:rPr>
              <w:t>- Увеличение количества</w:t>
            </w:r>
            <w:r w:rsidRPr="0083689B">
              <w:rPr>
                <w:rFonts w:ascii="Arial" w:hAnsi="Arial" w:cs="Arial"/>
                <w:sz w:val="24"/>
                <w:szCs w:val="24"/>
              </w:rPr>
              <w:t xml:space="preserve"> зарегистрированных пользователей</w:t>
            </w:r>
            <w:r>
              <w:rPr>
                <w:rFonts w:ascii="Arial" w:hAnsi="Arial" w:cs="Arial"/>
                <w:sz w:val="24"/>
                <w:szCs w:val="24"/>
              </w:rPr>
              <w:t xml:space="preserve"> через библиотечную систему;</w:t>
            </w:r>
          </w:p>
          <w:p w:rsidR="00DD40C7" w:rsidRPr="00B74A1D" w:rsidRDefault="00DD40C7" w:rsidP="00B06014">
            <w:pPr>
              <w:pStyle w:val="ConsPlusNormal"/>
              <w:spacing w:line="240" w:lineRule="atLeast"/>
              <w:rPr>
                <w:rFonts w:ascii="Arial" w:hAnsi="Arial" w:cs="Arial"/>
                <w:sz w:val="24"/>
                <w:szCs w:val="24"/>
              </w:rPr>
            </w:pPr>
            <w:r>
              <w:rPr>
                <w:rFonts w:ascii="Arial" w:hAnsi="Arial" w:cs="Arial"/>
                <w:sz w:val="24"/>
                <w:szCs w:val="24"/>
              </w:rPr>
              <w:t>- Увеличение количества</w:t>
            </w:r>
            <w:r w:rsidRPr="0083689B">
              <w:rPr>
                <w:rFonts w:ascii="Arial" w:hAnsi="Arial" w:cs="Arial"/>
                <w:sz w:val="24"/>
                <w:szCs w:val="24"/>
              </w:rPr>
              <w:t xml:space="preserve"> посещений </w:t>
            </w:r>
            <w:r>
              <w:rPr>
                <w:rFonts w:ascii="Arial" w:hAnsi="Arial" w:cs="Arial"/>
                <w:sz w:val="24"/>
                <w:szCs w:val="24"/>
              </w:rPr>
              <w:t xml:space="preserve">централизованной библиотечной системы </w:t>
            </w:r>
            <w:r w:rsidRPr="0083689B">
              <w:rPr>
                <w:rFonts w:ascii="Arial" w:hAnsi="Arial" w:cs="Arial"/>
                <w:sz w:val="24"/>
                <w:szCs w:val="24"/>
              </w:rPr>
              <w:t>за год</w:t>
            </w:r>
          </w:p>
        </w:tc>
        <w:tc>
          <w:tcPr>
            <w:tcW w:w="42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Default="00DD40C7" w:rsidP="00B06014">
            <w:pPr>
              <w:pStyle w:val="ConsPlusNormal"/>
              <w:spacing w:line="240" w:lineRule="atLeast"/>
              <w:ind w:right="-108"/>
              <w:rPr>
                <w:rFonts w:ascii="Arial" w:hAnsi="Arial" w:cs="Arial"/>
                <w:sz w:val="24"/>
                <w:szCs w:val="24"/>
              </w:rPr>
            </w:pPr>
            <w:r>
              <w:rPr>
                <w:rFonts w:ascii="Arial" w:hAnsi="Arial" w:cs="Arial"/>
                <w:sz w:val="24"/>
                <w:szCs w:val="24"/>
              </w:rPr>
              <w:t>- Количество</w:t>
            </w:r>
            <w:r w:rsidRPr="0083689B">
              <w:rPr>
                <w:rFonts w:ascii="Arial" w:hAnsi="Arial" w:cs="Arial"/>
                <w:sz w:val="24"/>
                <w:szCs w:val="24"/>
              </w:rPr>
              <w:t xml:space="preserve"> зарегистрированных пользователей</w:t>
            </w:r>
            <w:r>
              <w:rPr>
                <w:rFonts w:ascii="Arial" w:hAnsi="Arial" w:cs="Arial"/>
                <w:sz w:val="24"/>
                <w:szCs w:val="24"/>
              </w:rPr>
              <w:t xml:space="preserve"> через библиотечную систему;</w:t>
            </w:r>
          </w:p>
          <w:p w:rsidR="00DD40C7" w:rsidRPr="00983626" w:rsidRDefault="00DD40C7" w:rsidP="00B06014">
            <w:pPr>
              <w:pStyle w:val="ConsPlusNormal"/>
              <w:spacing w:line="240" w:lineRule="atLeast"/>
              <w:ind w:right="-108"/>
              <w:rPr>
                <w:rFonts w:ascii="Arial" w:hAnsi="Arial" w:cs="Arial"/>
                <w:sz w:val="24"/>
                <w:szCs w:val="24"/>
              </w:rPr>
            </w:pPr>
            <w:r>
              <w:rPr>
                <w:rFonts w:ascii="Arial" w:hAnsi="Arial" w:cs="Arial"/>
                <w:sz w:val="24"/>
                <w:szCs w:val="24"/>
              </w:rPr>
              <w:t>- Количество</w:t>
            </w:r>
            <w:r w:rsidRPr="0083689B">
              <w:rPr>
                <w:rFonts w:ascii="Arial" w:hAnsi="Arial" w:cs="Arial"/>
                <w:sz w:val="24"/>
                <w:szCs w:val="24"/>
              </w:rPr>
              <w:t xml:space="preserve"> посещений </w:t>
            </w:r>
            <w:r>
              <w:rPr>
                <w:rFonts w:ascii="Arial" w:hAnsi="Arial" w:cs="Arial"/>
                <w:sz w:val="24"/>
                <w:szCs w:val="24"/>
              </w:rPr>
              <w:t xml:space="preserve">централизованной библиотечной системы </w:t>
            </w:r>
            <w:r w:rsidRPr="0083689B">
              <w:rPr>
                <w:rFonts w:ascii="Arial" w:hAnsi="Arial" w:cs="Arial"/>
                <w:sz w:val="24"/>
                <w:szCs w:val="24"/>
              </w:rPr>
              <w:t>за год</w:t>
            </w:r>
          </w:p>
        </w:tc>
      </w:tr>
      <w:tr w:rsidR="00DD40C7" w:rsidRPr="00B74A1D" w:rsidTr="00584F5C">
        <w:trPr>
          <w:jc w:val="center"/>
        </w:trPr>
        <w:tc>
          <w:tcPr>
            <w:tcW w:w="71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1.4.</w:t>
            </w:r>
          </w:p>
        </w:tc>
        <w:tc>
          <w:tcPr>
            <w:tcW w:w="624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546C3B" w:rsidRDefault="00DD40C7" w:rsidP="00B06014">
            <w:pPr>
              <w:pStyle w:val="ConsPlusNormal"/>
              <w:spacing w:line="240" w:lineRule="atLeast"/>
              <w:rPr>
                <w:rFonts w:ascii="Arial" w:hAnsi="Arial" w:cs="Arial"/>
                <w:sz w:val="24"/>
                <w:szCs w:val="24"/>
              </w:rPr>
            </w:pPr>
            <w:r w:rsidRPr="00546C3B">
              <w:rPr>
                <w:rFonts w:ascii="Arial" w:hAnsi="Arial" w:cs="Arial"/>
                <w:sz w:val="24"/>
                <w:szCs w:val="24"/>
              </w:rPr>
              <w:t>Задача: Своевременное обеспечение финансовой деятельности УКСМ</w:t>
            </w:r>
            <w:r>
              <w:rPr>
                <w:rFonts w:ascii="Arial" w:hAnsi="Arial" w:cs="Arial"/>
                <w:sz w:val="24"/>
                <w:szCs w:val="24"/>
              </w:rPr>
              <w:t xml:space="preserve"> ТГО</w:t>
            </w:r>
          </w:p>
        </w:tc>
        <w:tc>
          <w:tcPr>
            <w:tcW w:w="45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546C3B" w:rsidRDefault="00DD40C7" w:rsidP="00B06014">
            <w:pPr>
              <w:pStyle w:val="ConsPlusNormal"/>
              <w:spacing w:line="240" w:lineRule="atLeast"/>
              <w:rPr>
                <w:rFonts w:ascii="Arial" w:hAnsi="Arial" w:cs="Arial"/>
                <w:sz w:val="24"/>
                <w:szCs w:val="24"/>
              </w:rPr>
            </w:pPr>
            <w:r w:rsidRPr="00546C3B">
              <w:rPr>
                <w:rFonts w:ascii="Arial" w:hAnsi="Arial" w:cs="Arial"/>
                <w:sz w:val="24"/>
                <w:szCs w:val="24"/>
              </w:rPr>
              <w:t>Стабильное функционирование и осуществление деятельности УКСМ</w:t>
            </w:r>
            <w:r>
              <w:rPr>
                <w:rFonts w:ascii="Arial" w:hAnsi="Arial" w:cs="Arial"/>
                <w:sz w:val="24"/>
                <w:szCs w:val="24"/>
              </w:rPr>
              <w:t xml:space="preserve"> ТГО</w:t>
            </w:r>
          </w:p>
        </w:tc>
        <w:tc>
          <w:tcPr>
            <w:tcW w:w="42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546C3B" w:rsidRDefault="00DD40C7" w:rsidP="00B06014">
            <w:pPr>
              <w:pStyle w:val="ConsPlusNormal"/>
              <w:spacing w:line="240" w:lineRule="atLeast"/>
              <w:ind w:right="-108"/>
              <w:rPr>
                <w:rFonts w:ascii="Arial" w:hAnsi="Arial" w:cs="Arial"/>
                <w:sz w:val="24"/>
                <w:szCs w:val="24"/>
              </w:rPr>
            </w:pPr>
            <w:r w:rsidRPr="00546C3B">
              <w:rPr>
                <w:rFonts w:ascii="Arial" w:hAnsi="Arial" w:cs="Arial"/>
                <w:sz w:val="24"/>
                <w:szCs w:val="24"/>
              </w:rPr>
              <w:t>Доля освоенных денежных средств на обеспечение деятельности УКСМ</w:t>
            </w:r>
            <w:r>
              <w:rPr>
                <w:rFonts w:ascii="Arial" w:hAnsi="Arial" w:cs="Arial"/>
                <w:sz w:val="24"/>
                <w:szCs w:val="24"/>
              </w:rPr>
              <w:t xml:space="preserve"> ТГО</w:t>
            </w:r>
          </w:p>
        </w:tc>
      </w:tr>
      <w:tr w:rsidR="00DD40C7" w:rsidRPr="00B74A1D" w:rsidTr="00584F5C">
        <w:trPr>
          <w:jc w:val="center"/>
        </w:trPr>
        <w:tc>
          <w:tcPr>
            <w:tcW w:w="71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2.</w:t>
            </w:r>
          </w:p>
        </w:tc>
        <w:tc>
          <w:tcPr>
            <w:tcW w:w="15024"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rPr>
                <w:rFonts w:ascii="Arial" w:hAnsi="Arial" w:cs="Arial"/>
                <w:sz w:val="24"/>
                <w:szCs w:val="24"/>
              </w:rPr>
            </w:pPr>
            <w:r w:rsidRPr="00B74A1D">
              <w:rPr>
                <w:rFonts w:ascii="Arial" w:hAnsi="Arial" w:cs="Arial"/>
                <w:sz w:val="24"/>
                <w:szCs w:val="24"/>
              </w:rPr>
              <w:t>Комплекс процессных мероприятий «Повышение вовлеченности граждан в мероприятия сферы культуры, туризма, молодежной и национальной политики и другие социально-значимые события»</w:t>
            </w:r>
          </w:p>
        </w:tc>
      </w:tr>
      <w:tr w:rsidR="00DD40C7" w:rsidRPr="00B74A1D" w:rsidTr="00584F5C">
        <w:trPr>
          <w:trHeight w:val="382"/>
          <w:jc w:val="center"/>
        </w:trPr>
        <w:tc>
          <w:tcPr>
            <w:tcW w:w="695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rPr>
                <w:rFonts w:ascii="Arial" w:hAnsi="Arial" w:cs="Arial"/>
                <w:sz w:val="24"/>
                <w:szCs w:val="24"/>
              </w:rPr>
            </w:pPr>
            <w:r w:rsidRPr="00B74A1D">
              <w:rPr>
                <w:rFonts w:ascii="Arial" w:hAnsi="Arial" w:cs="Arial"/>
                <w:sz w:val="24"/>
                <w:szCs w:val="24"/>
              </w:rPr>
              <w:t>Ответс</w:t>
            </w:r>
            <w:r>
              <w:rPr>
                <w:rFonts w:ascii="Arial" w:hAnsi="Arial" w:cs="Arial"/>
                <w:sz w:val="24"/>
                <w:szCs w:val="24"/>
              </w:rPr>
              <w:t xml:space="preserve">твенный за </w:t>
            </w:r>
            <w:r w:rsidRPr="00546C3B">
              <w:rPr>
                <w:rFonts w:ascii="Arial" w:hAnsi="Arial" w:cs="Arial"/>
                <w:sz w:val="24"/>
                <w:szCs w:val="24"/>
              </w:rPr>
              <w:t>реализацию – УКСМ</w:t>
            </w:r>
            <w:r>
              <w:rPr>
                <w:rFonts w:ascii="Arial" w:hAnsi="Arial" w:cs="Arial"/>
                <w:sz w:val="24"/>
                <w:szCs w:val="24"/>
              </w:rPr>
              <w:t xml:space="preserve"> ТГО</w:t>
            </w:r>
          </w:p>
        </w:tc>
        <w:tc>
          <w:tcPr>
            <w:tcW w:w="8784"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rPr>
                <w:rFonts w:ascii="Arial" w:hAnsi="Arial" w:cs="Arial"/>
                <w:sz w:val="24"/>
                <w:szCs w:val="24"/>
              </w:rPr>
            </w:pPr>
            <w:r w:rsidRPr="00B74A1D">
              <w:rPr>
                <w:rFonts w:ascii="Arial" w:hAnsi="Arial" w:cs="Arial"/>
                <w:sz w:val="24"/>
                <w:szCs w:val="24"/>
              </w:rPr>
              <w:t>Срок реализации: 2026 - 2030 годы</w:t>
            </w:r>
          </w:p>
        </w:tc>
      </w:tr>
      <w:tr w:rsidR="00DD40C7" w:rsidRPr="00B74A1D" w:rsidTr="00584F5C">
        <w:trPr>
          <w:jc w:val="center"/>
        </w:trPr>
        <w:tc>
          <w:tcPr>
            <w:tcW w:w="71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2.1.</w:t>
            </w:r>
            <w:r>
              <w:rPr>
                <w:rFonts w:ascii="Arial" w:hAnsi="Arial" w:cs="Arial"/>
                <w:sz w:val="24"/>
                <w:szCs w:val="24"/>
              </w:rPr>
              <w:t>1</w:t>
            </w:r>
          </w:p>
        </w:tc>
        <w:tc>
          <w:tcPr>
            <w:tcW w:w="624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rPr>
                <w:rFonts w:ascii="Arial" w:hAnsi="Arial" w:cs="Arial"/>
                <w:sz w:val="24"/>
                <w:szCs w:val="24"/>
              </w:rPr>
            </w:pPr>
            <w:r w:rsidRPr="00B74A1D">
              <w:rPr>
                <w:rFonts w:ascii="Arial" w:hAnsi="Arial" w:cs="Arial"/>
                <w:sz w:val="24"/>
                <w:szCs w:val="24"/>
              </w:rPr>
              <w:t>Задача: Создание условий для развития творческого потенциала населения муниципального образования, повышение доступности и качества услуг, оказываемых населению в сфере культуры</w:t>
            </w:r>
          </w:p>
        </w:tc>
        <w:tc>
          <w:tcPr>
            <w:tcW w:w="45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F51987" w:rsidRDefault="00DD40C7" w:rsidP="00B06014">
            <w:pPr>
              <w:pStyle w:val="ConsPlusNormal"/>
              <w:spacing w:line="240" w:lineRule="atLeast"/>
              <w:rPr>
                <w:rFonts w:ascii="Arial" w:hAnsi="Arial" w:cs="Arial"/>
                <w:sz w:val="24"/>
                <w:szCs w:val="24"/>
              </w:rPr>
            </w:pPr>
            <w:r>
              <w:rPr>
                <w:rFonts w:ascii="Arial" w:hAnsi="Arial" w:cs="Arial"/>
                <w:sz w:val="24"/>
                <w:szCs w:val="24"/>
              </w:rPr>
              <w:t>Увеличение количества</w:t>
            </w:r>
            <w:r w:rsidRPr="0083689B">
              <w:rPr>
                <w:rFonts w:ascii="Arial" w:hAnsi="Arial" w:cs="Arial"/>
                <w:sz w:val="24"/>
                <w:szCs w:val="24"/>
              </w:rPr>
              <w:t xml:space="preserve"> посещений организаций культуры</w:t>
            </w:r>
          </w:p>
        </w:tc>
        <w:tc>
          <w:tcPr>
            <w:tcW w:w="42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8D652A" w:rsidRDefault="00DD40C7" w:rsidP="00B06014">
            <w:pPr>
              <w:pStyle w:val="ConsPlusNormal"/>
              <w:spacing w:line="240" w:lineRule="atLeast"/>
              <w:rPr>
                <w:rFonts w:ascii="Arial" w:hAnsi="Arial" w:cs="Arial"/>
                <w:color w:val="FF0000"/>
                <w:sz w:val="24"/>
                <w:szCs w:val="24"/>
                <w:highlight w:val="yellow"/>
              </w:rPr>
            </w:pPr>
            <w:r>
              <w:rPr>
                <w:rFonts w:ascii="Arial" w:hAnsi="Arial" w:cs="Arial"/>
                <w:sz w:val="24"/>
                <w:szCs w:val="24"/>
              </w:rPr>
              <w:t>- Количество</w:t>
            </w:r>
            <w:r w:rsidRPr="0083689B">
              <w:rPr>
                <w:rFonts w:ascii="Arial" w:hAnsi="Arial" w:cs="Arial"/>
                <w:sz w:val="24"/>
                <w:szCs w:val="24"/>
              </w:rPr>
              <w:t xml:space="preserve"> посещений организаций культуры</w:t>
            </w:r>
          </w:p>
        </w:tc>
      </w:tr>
      <w:tr w:rsidR="00DD40C7" w:rsidRPr="00B74A1D" w:rsidTr="00584F5C">
        <w:trPr>
          <w:jc w:val="center"/>
        </w:trPr>
        <w:tc>
          <w:tcPr>
            <w:tcW w:w="71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ind w:right="-62"/>
              <w:jc w:val="center"/>
              <w:rPr>
                <w:rFonts w:ascii="Arial" w:hAnsi="Arial" w:cs="Arial"/>
                <w:sz w:val="24"/>
                <w:szCs w:val="24"/>
              </w:rPr>
            </w:pPr>
            <w:r>
              <w:rPr>
                <w:rFonts w:ascii="Arial" w:hAnsi="Arial" w:cs="Arial"/>
                <w:sz w:val="24"/>
                <w:szCs w:val="24"/>
              </w:rPr>
              <w:t>2.1.2</w:t>
            </w:r>
            <w:r w:rsidRPr="00B74A1D">
              <w:rPr>
                <w:rFonts w:ascii="Arial" w:hAnsi="Arial" w:cs="Arial"/>
                <w:sz w:val="24"/>
                <w:szCs w:val="24"/>
              </w:rPr>
              <w:t>.</w:t>
            </w:r>
          </w:p>
        </w:tc>
        <w:tc>
          <w:tcPr>
            <w:tcW w:w="624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rPr>
                <w:rFonts w:ascii="Arial" w:hAnsi="Arial" w:cs="Arial"/>
                <w:sz w:val="24"/>
                <w:szCs w:val="24"/>
              </w:rPr>
            </w:pPr>
            <w:r w:rsidRPr="00B74A1D">
              <w:rPr>
                <w:rFonts w:ascii="Arial" w:hAnsi="Arial" w:cs="Arial"/>
                <w:sz w:val="24"/>
                <w:szCs w:val="24"/>
              </w:rPr>
              <w:t xml:space="preserve">Задача: Гармонизации межнациональных </w:t>
            </w:r>
            <w:r w:rsidRPr="00B74A1D">
              <w:rPr>
                <w:rFonts w:ascii="Arial" w:hAnsi="Arial" w:cs="Arial"/>
                <w:sz w:val="24"/>
                <w:szCs w:val="24"/>
              </w:rPr>
              <w:lastRenderedPageBreak/>
              <w:t>отношений и межкультурного взаимодействия, укрепления единства народо</w:t>
            </w:r>
            <w:r>
              <w:rPr>
                <w:rFonts w:ascii="Arial" w:hAnsi="Arial" w:cs="Arial"/>
                <w:sz w:val="24"/>
                <w:szCs w:val="24"/>
              </w:rPr>
              <w:t>в, проживающих на территории Тайгинского городского округа</w:t>
            </w:r>
          </w:p>
        </w:tc>
        <w:tc>
          <w:tcPr>
            <w:tcW w:w="45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rPr>
                <w:rFonts w:ascii="Arial" w:hAnsi="Arial" w:cs="Arial"/>
                <w:sz w:val="24"/>
                <w:szCs w:val="24"/>
              </w:rPr>
            </w:pPr>
            <w:r>
              <w:rPr>
                <w:rFonts w:ascii="Arial" w:hAnsi="Arial" w:cs="Arial"/>
                <w:sz w:val="24"/>
                <w:szCs w:val="24"/>
              </w:rPr>
              <w:lastRenderedPageBreak/>
              <w:t xml:space="preserve">Увеличение количества </w:t>
            </w:r>
            <w:r>
              <w:rPr>
                <w:rFonts w:ascii="Arial" w:hAnsi="Arial" w:cs="Arial"/>
                <w:sz w:val="24"/>
                <w:szCs w:val="24"/>
              </w:rPr>
              <w:lastRenderedPageBreak/>
              <w:t>мероприятий с участием представителей разных национальностей</w:t>
            </w:r>
          </w:p>
        </w:tc>
        <w:tc>
          <w:tcPr>
            <w:tcW w:w="42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rPr>
                <w:rFonts w:ascii="Arial" w:hAnsi="Arial" w:cs="Arial"/>
                <w:sz w:val="24"/>
                <w:szCs w:val="24"/>
              </w:rPr>
            </w:pPr>
            <w:r>
              <w:rPr>
                <w:rFonts w:ascii="Arial" w:hAnsi="Arial" w:cs="Arial"/>
                <w:sz w:val="24"/>
                <w:szCs w:val="24"/>
              </w:rPr>
              <w:lastRenderedPageBreak/>
              <w:t xml:space="preserve">- Количество мероприятий с </w:t>
            </w:r>
            <w:r>
              <w:rPr>
                <w:rFonts w:ascii="Arial" w:hAnsi="Arial" w:cs="Arial"/>
                <w:sz w:val="24"/>
                <w:szCs w:val="24"/>
              </w:rPr>
              <w:lastRenderedPageBreak/>
              <w:t>участием представителей разных национальностей</w:t>
            </w:r>
          </w:p>
        </w:tc>
      </w:tr>
      <w:tr w:rsidR="00DD40C7" w:rsidRPr="00B74A1D" w:rsidTr="00584F5C">
        <w:trPr>
          <w:jc w:val="center"/>
        </w:trPr>
        <w:tc>
          <w:tcPr>
            <w:tcW w:w="71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ind w:right="-62"/>
              <w:jc w:val="center"/>
              <w:rPr>
                <w:rFonts w:ascii="Arial" w:hAnsi="Arial" w:cs="Arial"/>
                <w:sz w:val="24"/>
                <w:szCs w:val="24"/>
              </w:rPr>
            </w:pPr>
            <w:r>
              <w:rPr>
                <w:rFonts w:ascii="Arial" w:hAnsi="Arial" w:cs="Arial"/>
                <w:sz w:val="24"/>
                <w:szCs w:val="24"/>
              </w:rPr>
              <w:lastRenderedPageBreak/>
              <w:t>2.1.3</w:t>
            </w:r>
            <w:r w:rsidRPr="00B74A1D">
              <w:rPr>
                <w:rFonts w:ascii="Arial" w:hAnsi="Arial" w:cs="Arial"/>
                <w:sz w:val="24"/>
                <w:szCs w:val="24"/>
              </w:rPr>
              <w:t>.</w:t>
            </w:r>
          </w:p>
        </w:tc>
        <w:tc>
          <w:tcPr>
            <w:tcW w:w="624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rPr>
                <w:rFonts w:ascii="Arial" w:hAnsi="Arial" w:cs="Arial"/>
                <w:sz w:val="24"/>
                <w:szCs w:val="24"/>
              </w:rPr>
            </w:pPr>
            <w:r w:rsidRPr="00B74A1D">
              <w:rPr>
                <w:rFonts w:ascii="Arial" w:hAnsi="Arial" w:cs="Arial"/>
                <w:sz w:val="24"/>
                <w:szCs w:val="24"/>
              </w:rPr>
              <w:t>Задача: Развитие потенциала молодежи и его использование в интересах социально-культурного развития страны</w:t>
            </w:r>
          </w:p>
        </w:tc>
        <w:tc>
          <w:tcPr>
            <w:tcW w:w="45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rPr>
                <w:rFonts w:ascii="Arial" w:hAnsi="Arial" w:cs="Arial"/>
                <w:sz w:val="24"/>
                <w:szCs w:val="24"/>
              </w:rPr>
            </w:pPr>
            <w:r>
              <w:rPr>
                <w:rFonts w:ascii="Arial" w:hAnsi="Arial" w:cs="Arial"/>
                <w:sz w:val="24"/>
                <w:szCs w:val="24"/>
              </w:rPr>
              <w:t>Увеличение количества</w:t>
            </w:r>
            <w:r w:rsidRPr="0083689B">
              <w:rPr>
                <w:rFonts w:ascii="Arial" w:hAnsi="Arial" w:cs="Arial"/>
                <w:sz w:val="24"/>
                <w:szCs w:val="24"/>
              </w:rPr>
              <w:t xml:space="preserve"> молодых людей, вовлеченных в добровольческую и общественную деятельность</w:t>
            </w:r>
          </w:p>
        </w:tc>
        <w:tc>
          <w:tcPr>
            <w:tcW w:w="42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83689B" w:rsidRDefault="00DD40C7" w:rsidP="00B06014">
            <w:pPr>
              <w:pStyle w:val="ConsPlusNormal"/>
              <w:spacing w:line="240" w:lineRule="atLeast"/>
              <w:rPr>
                <w:rFonts w:ascii="Arial" w:hAnsi="Arial" w:cs="Arial"/>
                <w:sz w:val="24"/>
                <w:szCs w:val="24"/>
              </w:rPr>
            </w:pPr>
            <w:r>
              <w:rPr>
                <w:rFonts w:ascii="Arial" w:hAnsi="Arial" w:cs="Arial"/>
                <w:sz w:val="24"/>
                <w:szCs w:val="24"/>
              </w:rPr>
              <w:t>- Количество</w:t>
            </w:r>
            <w:r w:rsidRPr="0083689B">
              <w:rPr>
                <w:rFonts w:ascii="Arial" w:hAnsi="Arial" w:cs="Arial"/>
                <w:sz w:val="24"/>
                <w:szCs w:val="24"/>
              </w:rPr>
              <w:t xml:space="preserve"> молодых людей, вовлеченных в добровольческую и общественную деятельность</w:t>
            </w:r>
          </w:p>
        </w:tc>
      </w:tr>
      <w:tr w:rsidR="00DD40C7" w:rsidRPr="00B74A1D" w:rsidTr="00584F5C">
        <w:trPr>
          <w:jc w:val="center"/>
        </w:trPr>
        <w:tc>
          <w:tcPr>
            <w:tcW w:w="71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Pr>
                <w:rFonts w:ascii="Arial" w:hAnsi="Arial" w:cs="Arial"/>
                <w:sz w:val="24"/>
                <w:szCs w:val="24"/>
              </w:rPr>
              <w:t>2.1.4</w:t>
            </w:r>
          </w:p>
        </w:tc>
        <w:tc>
          <w:tcPr>
            <w:tcW w:w="624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rPr>
                <w:rFonts w:ascii="Arial" w:hAnsi="Arial" w:cs="Arial"/>
                <w:sz w:val="24"/>
                <w:szCs w:val="24"/>
              </w:rPr>
            </w:pPr>
            <w:r w:rsidRPr="00B74A1D">
              <w:rPr>
                <w:rFonts w:ascii="Arial" w:hAnsi="Arial" w:cs="Arial"/>
                <w:sz w:val="24"/>
                <w:szCs w:val="24"/>
              </w:rPr>
              <w:t>Задача: Создание и реализация эффективных механизмов привлечения туристов</w:t>
            </w:r>
          </w:p>
        </w:tc>
        <w:tc>
          <w:tcPr>
            <w:tcW w:w="45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Default="00DD40C7" w:rsidP="00B06014">
            <w:pPr>
              <w:pStyle w:val="ConsPlusNormal"/>
              <w:spacing w:line="240" w:lineRule="atLeast"/>
              <w:rPr>
                <w:rFonts w:ascii="Arial" w:hAnsi="Arial" w:cs="Arial"/>
                <w:sz w:val="24"/>
                <w:szCs w:val="24"/>
              </w:rPr>
            </w:pPr>
            <w:r>
              <w:rPr>
                <w:rFonts w:ascii="Arial" w:hAnsi="Arial" w:cs="Arial"/>
                <w:sz w:val="24"/>
                <w:szCs w:val="24"/>
              </w:rPr>
              <w:t>- Увеличение количества</w:t>
            </w:r>
            <w:r w:rsidRPr="0083689B">
              <w:rPr>
                <w:rFonts w:ascii="Arial" w:hAnsi="Arial" w:cs="Arial"/>
                <w:sz w:val="24"/>
                <w:szCs w:val="24"/>
              </w:rPr>
              <w:t xml:space="preserve"> туристов, посещающих город</w:t>
            </w:r>
            <w:r>
              <w:rPr>
                <w:rFonts w:ascii="Arial" w:hAnsi="Arial" w:cs="Arial"/>
                <w:sz w:val="24"/>
                <w:szCs w:val="24"/>
              </w:rPr>
              <w:t>;</w:t>
            </w:r>
            <w:r w:rsidRPr="0083689B">
              <w:rPr>
                <w:rFonts w:ascii="Arial" w:hAnsi="Arial" w:cs="Arial"/>
                <w:sz w:val="24"/>
                <w:szCs w:val="24"/>
              </w:rPr>
              <w:t xml:space="preserve"> </w:t>
            </w:r>
          </w:p>
          <w:p w:rsidR="00DD40C7" w:rsidRPr="00B74A1D" w:rsidRDefault="00DD40C7" w:rsidP="00B06014">
            <w:pPr>
              <w:pStyle w:val="ConsPlusNormal"/>
              <w:spacing w:line="240" w:lineRule="atLeast"/>
              <w:rPr>
                <w:rFonts w:ascii="Arial" w:hAnsi="Arial" w:cs="Arial"/>
                <w:sz w:val="24"/>
                <w:szCs w:val="24"/>
              </w:rPr>
            </w:pPr>
            <w:r>
              <w:rPr>
                <w:rFonts w:ascii="Arial" w:hAnsi="Arial" w:cs="Arial"/>
                <w:sz w:val="24"/>
                <w:szCs w:val="24"/>
              </w:rPr>
              <w:t>- Увеличение количества</w:t>
            </w:r>
            <w:r w:rsidRPr="0083689B">
              <w:rPr>
                <w:rFonts w:ascii="Arial" w:hAnsi="Arial" w:cs="Arial"/>
                <w:sz w:val="24"/>
                <w:szCs w:val="24"/>
              </w:rPr>
              <w:t xml:space="preserve"> экскурсионных продуктов</w:t>
            </w:r>
          </w:p>
        </w:tc>
        <w:tc>
          <w:tcPr>
            <w:tcW w:w="42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Default="00DD40C7" w:rsidP="00B06014">
            <w:pPr>
              <w:pStyle w:val="ConsPlusNormal"/>
              <w:spacing w:line="240" w:lineRule="atLeast"/>
              <w:rPr>
                <w:rFonts w:ascii="Arial" w:hAnsi="Arial" w:cs="Arial"/>
                <w:sz w:val="24"/>
                <w:szCs w:val="24"/>
              </w:rPr>
            </w:pPr>
            <w:r>
              <w:rPr>
                <w:rFonts w:ascii="Arial" w:hAnsi="Arial" w:cs="Arial"/>
                <w:sz w:val="24"/>
                <w:szCs w:val="24"/>
              </w:rPr>
              <w:t>- Количество</w:t>
            </w:r>
            <w:r w:rsidRPr="0083689B">
              <w:rPr>
                <w:rFonts w:ascii="Arial" w:hAnsi="Arial" w:cs="Arial"/>
                <w:sz w:val="24"/>
                <w:szCs w:val="24"/>
              </w:rPr>
              <w:t xml:space="preserve"> туристов, посещающих город</w:t>
            </w:r>
            <w:r>
              <w:rPr>
                <w:rFonts w:ascii="Arial" w:hAnsi="Arial" w:cs="Arial"/>
                <w:sz w:val="24"/>
                <w:szCs w:val="24"/>
              </w:rPr>
              <w:t>;</w:t>
            </w:r>
            <w:r w:rsidRPr="0083689B">
              <w:rPr>
                <w:rFonts w:ascii="Arial" w:hAnsi="Arial" w:cs="Arial"/>
                <w:sz w:val="24"/>
                <w:szCs w:val="24"/>
              </w:rPr>
              <w:t xml:space="preserve"> </w:t>
            </w:r>
          </w:p>
          <w:p w:rsidR="00DD40C7" w:rsidRPr="008D652A" w:rsidRDefault="00DD40C7" w:rsidP="00B06014">
            <w:pPr>
              <w:pStyle w:val="ConsPlusNormal"/>
              <w:spacing w:line="240" w:lineRule="atLeast"/>
              <w:rPr>
                <w:rFonts w:ascii="Arial" w:hAnsi="Arial" w:cs="Arial"/>
                <w:sz w:val="24"/>
                <w:szCs w:val="24"/>
                <w:highlight w:val="yellow"/>
              </w:rPr>
            </w:pPr>
            <w:r>
              <w:rPr>
                <w:rFonts w:ascii="Arial" w:hAnsi="Arial" w:cs="Arial"/>
                <w:sz w:val="24"/>
                <w:szCs w:val="24"/>
              </w:rPr>
              <w:t>- Количество</w:t>
            </w:r>
            <w:r w:rsidRPr="0083689B">
              <w:rPr>
                <w:rFonts w:ascii="Arial" w:hAnsi="Arial" w:cs="Arial"/>
                <w:sz w:val="24"/>
                <w:szCs w:val="24"/>
              </w:rPr>
              <w:t xml:space="preserve"> экскурсионных продуктов</w:t>
            </w:r>
          </w:p>
        </w:tc>
      </w:tr>
      <w:tr w:rsidR="00DD40C7" w:rsidRPr="00B74A1D" w:rsidTr="00584F5C">
        <w:trPr>
          <w:jc w:val="center"/>
        </w:trPr>
        <w:tc>
          <w:tcPr>
            <w:tcW w:w="71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ind w:right="-62"/>
              <w:jc w:val="center"/>
              <w:rPr>
                <w:rFonts w:ascii="Arial" w:hAnsi="Arial" w:cs="Arial"/>
                <w:sz w:val="24"/>
                <w:szCs w:val="24"/>
              </w:rPr>
            </w:pPr>
            <w:r w:rsidRPr="00B74A1D">
              <w:rPr>
                <w:rFonts w:ascii="Arial" w:hAnsi="Arial" w:cs="Arial"/>
                <w:sz w:val="24"/>
                <w:szCs w:val="24"/>
              </w:rPr>
              <w:t>2.1.5</w:t>
            </w:r>
          </w:p>
        </w:tc>
        <w:tc>
          <w:tcPr>
            <w:tcW w:w="624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rPr>
                <w:rFonts w:ascii="Arial" w:hAnsi="Arial" w:cs="Arial"/>
                <w:sz w:val="24"/>
                <w:szCs w:val="24"/>
              </w:rPr>
            </w:pPr>
            <w:r w:rsidRPr="00B74A1D">
              <w:rPr>
                <w:rFonts w:ascii="Arial" w:hAnsi="Arial" w:cs="Arial"/>
                <w:sz w:val="24"/>
                <w:szCs w:val="24"/>
              </w:rPr>
              <w:t>Задача: Создание и реализация комплекса социально-значимых мероприятий</w:t>
            </w:r>
          </w:p>
        </w:tc>
        <w:tc>
          <w:tcPr>
            <w:tcW w:w="45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rPr>
                <w:rFonts w:ascii="Arial" w:hAnsi="Arial" w:cs="Arial"/>
                <w:sz w:val="24"/>
                <w:szCs w:val="24"/>
              </w:rPr>
            </w:pPr>
            <w:r>
              <w:rPr>
                <w:rFonts w:ascii="Arial" w:hAnsi="Arial" w:cs="Arial"/>
                <w:sz w:val="24"/>
                <w:szCs w:val="24"/>
              </w:rPr>
              <w:t>Увеличение количества</w:t>
            </w:r>
            <w:r w:rsidRPr="0083689B">
              <w:rPr>
                <w:rFonts w:ascii="Arial" w:hAnsi="Arial" w:cs="Arial"/>
                <w:sz w:val="24"/>
                <w:szCs w:val="24"/>
              </w:rPr>
              <w:t xml:space="preserve"> социально-значимых мероприятий</w:t>
            </w:r>
          </w:p>
        </w:tc>
        <w:tc>
          <w:tcPr>
            <w:tcW w:w="42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8D652A" w:rsidRDefault="00DD40C7" w:rsidP="00B06014">
            <w:pPr>
              <w:pStyle w:val="ConsPlusNormal"/>
              <w:spacing w:line="240" w:lineRule="atLeast"/>
              <w:rPr>
                <w:rFonts w:ascii="Arial" w:hAnsi="Arial" w:cs="Arial"/>
                <w:sz w:val="24"/>
                <w:szCs w:val="24"/>
                <w:highlight w:val="yellow"/>
              </w:rPr>
            </w:pPr>
            <w:r>
              <w:rPr>
                <w:rFonts w:ascii="Arial" w:hAnsi="Arial" w:cs="Arial"/>
                <w:sz w:val="24"/>
                <w:szCs w:val="24"/>
              </w:rPr>
              <w:t>- Количество</w:t>
            </w:r>
            <w:r w:rsidRPr="0083689B">
              <w:rPr>
                <w:rFonts w:ascii="Arial" w:hAnsi="Arial" w:cs="Arial"/>
                <w:sz w:val="24"/>
                <w:szCs w:val="24"/>
              </w:rPr>
              <w:t xml:space="preserve"> социально-значимых мероприятий</w:t>
            </w:r>
          </w:p>
        </w:tc>
      </w:tr>
    </w:tbl>
    <w:p w:rsidR="00DD40C7" w:rsidRPr="00B74A1D" w:rsidRDefault="00DD40C7" w:rsidP="00DD40C7">
      <w:pPr>
        <w:pStyle w:val="ConsPlusNormal"/>
        <w:spacing w:line="240" w:lineRule="atLeast"/>
        <w:ind w:firstLine="540"/>
        <w:jc w:val="both"/>
        <w:rPr>
          <w:rFonts w:ascii="Arial" w:hAnsi="Arial" w:cs="Arial"/>
          <w:sz w:val="24"/>
          <w:szCs w:val="24"/>
        </w:rPr>
        <w:sectPr w:rsidR="00DD40C7" w:rsidRPr="00B74A1D" w:rsidSect="00955C17">
          <w:type w:val="continuous"/>
          <w:pgSz w:w="16838" w:h="11906" w:orient="landscape"/>
          <w:pgMar w:top="1134" w:right="851" w:bottom="1134" w:left="1418" w:header="720" w:footer="720" w:gutter="0"/>
          <w:cols w:space="720"/>
          <w:formProt w:val="0"/>
          <w:docGrid w:linePitch="299"/>
        </w:sectPr>
      </w:pPr>
    </w:p>
    <w:p w:rsidR="00DD40C7" w:rsidRPr="00B74A1D" w:rsidRDefault="00DD40C7" w:rsidP="00DD40C7">
      <w:pPr>
        <w:pStyle w:val="ConsPlusNormal"/>
        <w:spacing w:line="240" w:lineRule="atLeast"/>
        <w:jc w:val="center"/>
        <w:rPr>
          <w:rFonts w:ascii="Arial" w:hAnsi="Arial" w:cs="Arial"/>
          <w:sz w:val="24"/>
          <w:szCs w:val="24"/>
        </w:rPr>
      </w:pPr>
      <w:r w:rsidRPr="00B74A1D">
        <w:rPr>
          <w:rFonts w:ascii="Arial" w:hAnsi="Arial" w:cs="Arial"/>
          <w:sz w:val="24"/>
          <w:szCs w:val="24"/>
        </w:rPr>
        <w:lastRenderedPageBreak/>
        <w:t>5. Финансовое обеспечение муниципальной программы</w:t>
      </w:r>
    </w:p>
    <w:p w:rsidR="00DD40C7" w:rsidRPr="00B74A1D" w:rsidRDefault="00DD40C7" w:rsidP="00DD40C7">
      <w:pPr>
        <w:pStyle w:val="ConsPlusNormal"/>
        <w:spacing w:line="240" w:lineRule="atLeast"/>
        <w:jc w:val="center"/>
        <w:rPr>
          <w:rFonts w:ascii="Arial" w:hAnsi="Arial" w:cs="Arial"/>
          <w:sz w:val="24"/>
          <w:szCs w:val="24"/>
        </w:rPr>
      </w:pPr>
    </w:p>
    <w:tbl>
      <w:tblPr>
        <w:tblW w:w="10370" w:type="dxa"/>
        <w:tblInd w:w="-505" w:type="dxa"/>
        <w:tblLayout w:type="fixed"/>
        <w:tblCellMar>
          <w:left w:w="0" w:type="dxa"/>
          <w:right w:w="0" w:type="dxa"/>
        </w:tblCellMar>
        <w:tblLook w:val="04A0"/>
      </w:tblPr>
      <w:tblGrid>
        <w:gridCol w:w="3969"/>
        <w:gridCol w:w="1276"/>
        <w:gridCol w:w="1134"/>
        <w:gridCol w:w="1135"/>
        <w:gridCol w:w="850"/>
        <w:gridCol w:w="858"/>
        <w:gridCol w:w="1148"/>
      </w:tblGrid>
      <w:tr w:rsidR="00DD40C7" w:rsidRPr="00445C40" w:rsidTr="00B06014">
        <w:tc>
          <w:tcPr>
            <w:tcW w:w="3969"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445C40" w:rsidRDefault="00DD40C7" w:rsidP="00B06014">
            <w:pPr>
              <w:pStyle w:val="ConsPlusNormal"/>
              <w:spacing w:line="240" w:lineRule="atLeast"/>
              <w:jc w:val="center"/>
              <w:rPr>
                <w:rFonts w:ascii="Arial" w:hAnsi="Arial" w:cs="Arial"/>
                <w:sz w:val="24"/>
                <w:szCs w:val="24"/>
              </w:rPr>
            </w:pPr>
            <w:r w:rsidRPr="00445C40">
              <w:rPr>
                <w:rFonts w:ascii="Arial" w:hAnsi="Arial" w:cs="Arial"/>
                <w:sz w:val="24"/>
                <w:szCs w:val="24"/>
              </w:rPr>
              <w:t>Наименование муниципальной программы, структурного элемента, источник финансового обеспечения</w:t>
            </w:r>
          </w:p>
        </w:tc>
        <w:tc>
          <w:tcPr>
            <w:tcW w:w="6401" w:type="dxa"/>
            <w:gridSpan w:val="6"/>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445C40" w:rsidRDefault="00DD40C7" w:rsidP="00B06014">
            <w:pPr>
              <w:pStyle w:val="ConsPlusNormal"/>
              <w:spacing w:line="240" w:lineRule="atLeast"/>
              <w:jc w:val="center"/>
              <w:rPr>
                <w:rFonts w:ascii="Arial" w:hAnsi="Arial" w:cs="Arial"/>
                <w:sz w:val="24"/>
                <w:szCs w:val="24"/>
              </w:rPr>
            </w:pPr>
            <w:r w:rsidRPr="00445C40">
              <w:rPr>
                <w:rFonts w:ascii="Arial" w:hAnsi="Arial" w:cs="Arial"/>
                <w:sz w:val="24"/>
                <w:szCs w:val="24"/>
              </w:rPr>
              <w:t xml:space="preserve">Объем финансового обеспечения по годам, </w:t>
            </w:r>
          </w:p>
          <w:p w:rsidR="00DD40C7" w:rsidRPr="00445C40" w:rsidRDefault="00DD40C7" w:rsidP="00B06014">
            <w:pPr>
              <w:pStyle w:val="ConsPlusNormal"/>
              <w:spacing w:line="240" w:lineRule="atLeast"/>
              <w:jc w:val="center"/>
              <w:rPr>
                <w:rFonts w:ascii="Arial" w:hAnsi="Arial" w:cs="Arial"/>
                <w:sz w:val="24"/>
                <w:szCs w:val="24"/>
              </w:rPr>
            </w:pPr>
            <w:r w:rsidRPr="00445C40">
              <w:rPr>
                <w:rFonts w:ascii="Arial" w:hAnsi="Arial" w:cs="Arial"/>
                <w:sz w:val="24"/>
                <w:szCs w:val="24"/>
              </w:rPr>
              <w:t>тыс. рублей</w:t>
            </w:r>
          </w:p>
        </w:tc>
      </w:tr>
      <w:tr w:rsidR="00DD40C7" w:rsidRPr="00445C40" w:rsidTr="00B06014">
        <w:tc>
          <w:tcPr>
            <w:tcW w:w="3969"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445C40" w:rsidRDefault="00DD40C7" w:rsidP="00B06014">
            <w:pPr>
              <w:pStyle w:val="ConsPlusNormal"/>
              <w:spacing w:line="240" w:lineRule="atLeast"/>
              <w:jc w:val="center"/>
              <w:rPr>
                <w:rFonts w:ascii="Arial" w:hAnsi="Arial" w:cs="Arial"/>
                <w:sz w:val="24"/>
                <w:szCs w:val="24"/>
              </w:rPr>
            </w:pP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445C40" w:rsidRDefault="00DD40C7" w:rsidP="00B06014">
            <w:pPr>
              <w:pStyle w:val="ConsPlusNormal"/>
              <w:spacing w:line="240" w:lineRule="atLeast"/>
              <w:jc w:val="center"/>
              <w:rPr>
                <w:rFonts w:ascii="Arial" w:hAnsi="Arial" w:cs="Arial"/>
                <w:sz w:val="24"/>
                <w:szCs w:val="24"/>
              </w:rPr>
            </w:pPr>
            <w:r w:rsidRPr="00445C40">
              <w:rPr>
                <w:rFonts w:ascii="Arial" w:hAnsi="Arial" w:cs="Arial"/>
                <w:sz w:val="24"/>
                <w:szCs w:val="24"/>
              </w:rPr>
              <w:t>2026</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445C40" w:rsidRDefault="00DD40C7" w:rsidP="00B06014">
            <w:pPr>
              <w:pStyle w:val="ConsPlusNormal"/>
              <w:spacing w:line="240" w:lineRule="atLeast"/>
              <w:jc w:val="center"/>
              <w:rPr>
                <w:rFonts w:ascii="Arial" w:hAnsi="Arial" w:cs="Arial"/>
                <w:sz w:val="24"/>
                <w:szCs w:val="24"/>
              </w:rPr>
            </w:pPr>
            <w:r w:rsidRPr="00445C40">
              <w:rPr>
                <w:rFonts w:ascii="Arial" w:hAnsi="Arial" w:cs="Arial"/>
                <w:sz w:val="24"/>
                <w:szCs w:val="24"/>
              </w:rPr>
              <w:t>2027</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445C40" w:rsidRDefault="00DD40C7" w:rsidP="00B06014">
            <w:pPr>
              <w:pStyle w:val="ConsPlusNormal"/>
              <w:spacing w:line="240" w:lineRule="atLeast"/>
              <w:jc w:val="center"/>
              <w:rPr>
                <w:rFonts w:ascii="Arial" w:hAnsi="Arial" w:cs="Arial"/>
                <w:sz w:val="24"/>
                <w:szCs w:val="24"/>
              </w:rPr>
            </w:pPr>
            <w:r w:rsidRPr="00445C40">
              <w:rPr>
                <w:rFonts w:ascii="Arial" w:hAnsi="Arial" w:cs="Arial"/>
                <w:sz w:val="24"/>
                <w:szCs w:val="24"/>
              </w:rPr>
              <w:t>2028</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445C40" w:rsidRDefault="00DD40C7" w:rsidP="00B06014">
            <w:pPr>
              <w:pStyle w:val="ConsPlusNormal"/>
              <w:spacing w:line="240" w:lineRule="atLeast"/>
              <w:jc w:val="center"/>
              <w:rPr>
                <w:rFonts w:ascii="Arial" w:hAnsi="Arial" w:cs="Arial"/>
                <w:sz w:val="24"/>
                <w:szCs w:val="24"/>
              </w:rPr>
            </w:pPr>
            <w:r w:rsidRPr="00445C40">
              <w:rPr>
                <w:rFonts w:ascii="Arial" w:hAnsi="Arial" w:cs="Arial"/>
                <w:sz w:val="24"/>
                <w:szCs w:val="24"/>
              </w:rPr>
              <w:t>2029</w:t>
            </w:r>
          </w:p>
        </w:tc>
        <w:tc>
          <w:tcPr>
            <w:tcW w:w="85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445C40" w:rsidRDefault="00DD40C7" w:rsidP="00B06014">
            <w:pPr>
              <w:pStyle w:val="ConsPlusNormal"/>
              <w:spacing w:line="240" w:lineRule="atLeast"/>
              <w:jc w:val="center"/>
              <w:rPr>
                <w:rFonts w:ascii="Arial" w:hAnsi="Arial" w:cs="Arial"/>
                <w:sz w:val="24"/>
                <w:szCs w:val="24"/>
              </w:rPr>
            </w:pPr>
            <w:r w:rsidRPr="00445C40">
              <w:rPr>
                <w:rFonts w:ascii="Arial" w:hAnsi="Arial" w:cs="Arial"/>
                <w:sz w:val="24"/>
                <w:szCs w:val="24"/>
              </w:rPr>
              <w:t>2030</w:t>
            </w:r>
          </w:p>
        </w:tc>
        <w:tc>
          <w:tcPr>
            <w:tcW w:w="1148" w:type="dxa"/>
            <w:tcBorders>
              <w:top w:val="single" w:sz="4" w:space="0" w:color="000000"/>
              <w:left w:val="single" w:sz="4" w:space="0" w:color="000000"/>
              <w:bottom w:val="single" w:sz="4" w:space="0" w:color="000000"/>
              <w:right w:val="single" w:sz="4" w:space="0" w:color="000000"/>
            </w:tcBorders>
          </w:tcPr>
          <w:p w:rsidR="00DD40C7" w:rsidRPr="00445C40" w:rsidRDefault="00DD40C7" w:rsidP="00B06014">
            <w:pPr>
              <w:pStyle w:val="ConsPlusNormal"/>
              <w:spacing w:line="240" w:lineRule="atLeast"/>
              <w:jc w:val="center"/>
              <w:rPr>
                <w:rFonts w:ascii="Arial" w:hAnsi="Arial" w:cs="Arial"/>
                <w:sz w:val="24"/>
                <w:szCs w:val="24"/>
              </w:rPr>
            </w:pPr>
            <w:r w:rsidRPr="00445C40">
              <w:rPr>
                <w:rFonts w:ascii="Arial" w:hAnsi="Arial" w:cs="Arial"/>
                <w:sz w:val="24"/>
                <w:szCs w:val="24"/>
              </w:rPr>
              <w:t>Всего</w:t>
            </w:r>
          </w:p>
        </w:tc>
      </w:tr>
      <w:tr w:rsidR="00DD40C7" w:rsidRPr="00445C40" w:rsidTr="00B06014">
        <w:tc>
          <w:tcPr>
            <w:tcW w:w="396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445C40" w:rsidRDefault="00DD40C7" w:rsidP="00B06014">
            <w:pPr>
              <w:pStyle w:val="ConsPlusNormal"/>
              <w:spacing w:line="240" w:lineRule="atLeast"/>
              <w:rPr>
                <w:rFonts w:ascii="Arial" w:hAnsi="Arial" w:cs="Arial"/>
                <w:sz w:val="24"/>
                <w:szCs w:val="24"/>
              </w:rPr>
            </w:pPr>
            <w:r w:rsidRPr="00445C40">
              <w:rPr>
                <w:rFonts w:ascii="Arial" w:hAnsi="Arial" w:cs="Arial"/>
                <w:sz w:val="24"/>
                <w:szCs w:val="24"/>
              </w:rPr>
              <w:t xml:space="preserve">Муниципальная программа «Развитие культуры, туризма и реализация мер </w:t>
            </w:r>
          </w:p>
          <w:p w:rsidR="00DD40C7" w:rsidRPr="00445C40" w:rsidRDefault="00DD40C7" w:rsidP="00B06014">
            <w:pPr>
              <w:pStyle w:val="ConsPlusNormal"/>
              <w:spacing w:line="240" w:lineRule="atLeast"/>
              <w:rPr>
                <w:rFonts w:ascii="Arial" w:hAnsi="Arial" w:cs="Arial"/>
                <w:sz w:val="24"/>
                <w:szCs w:val="24"/>
              </w:rPr>
            </w:pPr>
            <w:r w:rsidRPr="00445C40">
              <w:rPr>
                <w:rFonts w:ascii="Arial" w:hAnsi="Arial" w:cs="Arial"/>
                <w:sz w:val="24"/>
                <w:szCs w:val="24"/>
              </w:rPr>
              <w:t>в области национальной и молодежной политики» (всего), в том числе:</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pStyle w:val="ConsPlusNormal"/>
              <w:spacing w:line="240" w:lineRule="atLeast"/>
              <w:ind w:left="-95" w:right="-62"/>
              <w:jc w:val="center"/>
              <w:rPr>
                <w:rFonts w:ascii="Arial" w:hAnsi="Arial" w:cs="Arial"/>
                <w:sz w:val="24"/>
                <w:szCs w:val="24"/>
              </w:rPr>
            </w:pPr>
            <w:r w:rsidRPr="00445C40">
              <w:rPr>
                <w:rFonts w:ascii="Arial" w:hAnsi="Arial" w:cs="Arial"/>
                <w:sz w:val="24"/>
                <w:szCs w:val="24"/>
              </w:rPr>
              <w:t>96247,40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pStyle w:val="ConsPlusNormal"/>
              <w:spacing w:line="240" w:lineRule="atLeast"/>
              <w:ind w:left="-95" w:right="-62"/>
              <w:jc w:val="center"/>
              <w:rPr>
                <w:rFonts w:ascii="Arial" w:hAnsi="Arial" w:cs="Arial"/>
                <w:sz w:val="24"/>
                <w:szCs w:val="24"/>
              </w:rPr>
            </w:pPr>
            <w:r w:rsidRPr="00445C40">
              <w:rPr>
                <w:rFonts w:ascii="Arial" w:hAnsi="Arial" w:cs="Arial"/>
                <w:sz w:val="24"/>
                <w:szCs w:val="24"/>
              </w:rPr>
              <w:t>96083,60</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pStyle w:val="ConsPlusNormal"/>
              <w:spacing w:line="240" w:lineRule="atLeast"/>
              <w:ind w:left="-95" w:right="-62"/>
              <w:jc w:val="center"/>
              <w:rPr>
                <w:rFonts w:ascii="Arial" w:hAnsi="Arial" w:cs="Arial"/>
                <w:sz w:val="24"/>
                <w:szCs w:val="24"/>
              </w:rPr>
            </w:pPr>
            <w:r w:rsidRPr="00445C40">
              <w:rPr>
                <w:rFonts w:ascii="Arial" w:hAnsi="Arial" w:cs="Arial"/>
                <w:sz w:val="24"/>
                <w:szCs w:val="24"/>
              </w:rPr>
              <w:t>96033,60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pStyle w:val="ConsPlusNormal"/>
              <w:spacing w:line="240" w:lineRule="atLeast"/>
              <w:ind w:left="-95" w:right="-62"/>
              <w:jc w:val="center"/>
              <w:rPr>
                <w:rFonts w:ascii="Arial" w:hAnsi="Arial" w:cs="Arial"/>
                <w:sz w:val="24"/>
                <w:szCs w:val="24"/>
              </w:rPr>
            </w:pPr>
            <w:r w:rsidRPr="00445C40">
              <w:rPr>
                <w:rFonts w:ascii="Arial" w:hAnsi="Arial" w:cs="Arial"/>
                <w:sz w:val="24"/>
                <w:szCs w:val="24"/>
              </w:rPr>
              <w:t>0,00</w:t>
            </w:r>
          </w:p>
        </w:tc>
        <w:tc>
          <w:tcPr>
            <w:tcW w:w="85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pStyle w:val="ConsPlusNormal"/>
              <w:spacing w:line="240" w:lineRule="atLeast"/>
              <w:ind w:left="-95" w:right="-62"/>
              <w:jc w:val="center"/>
              <w:rPr>
                <w:rFonts w:ascii="Arial" w:hAnsi="Arial" w:cs="Arial"/>
                <w:sz w:val="24"/>
                <w:szCs w:val="24"/>
              </w:rPr>
            </w:pPr>
            <w:r w:rsidRPr="00445C40">
              <w:rPr>
                <w:rFonts w:ascii="Arial" w:hAnsi="Arial" w:cs="Arial"/>
                <w:sz w:val="24"/>
                <w:szCs w:val="24"/>
              </w:rPr>
              <w:t>0,00</w:t>
            </w:r>
          </w:p>
        </w:tc>
        <w:tc>
          <w:tcPr>
            <w:tcW w:w="1148" w:type="dxa"/>
            <w:tcBorders>
              <w:top w:val="single" w:sz="4" w:space="0" w:color="000000"/>
              <w:left w:val="single" w:sz="4" w:space="0" w:color="000000"/>
              <w:bottom w:val="single" w:sz="4" w:space="0" w:color="000000"/>
              <w:right w:val="single" w:sz="4" w:space="0" w:color="000000"/>
            </w:tcBorders>
            <w:vAlign w:val="center"/>
          </w:tcPr>
          <w:p w:rsidR="00DD40C7" w:rsidRPr="00445C40" w:rsidRDefault="00DD40C7" w:rsidP="00B06014">
            <w:pPr>
              <w:pStyle w:val="ConsPlusNormal"/>
              <w:spacing w:line="240" w:lineRule="atLeast"/>
              <w:ind w:left="-95" w:right="-62"/>
              <w:jc w:val="center"/>
              <w:rPr>
                <w:rFonts w:ascii="Arial" w:hAnsi="Arial" w:cs="Arial"/>
                <w:sz w:val="24"/>
                <w:szCs w:val="24"/>
              </w:rPr>
            </w:pPr>
            <w:r w:rsidRPr="00445C40">
              <w:rPr>
                <w:rFonts w:ascii="Arial" w:hAnsi="Arial" w:cs="Arial"/>
                <w:sz w:val="24"/>
                <w:szCs w:val="24"/>
              </w:rPr>
              <w:t>288364,60</w:t>
            </w:r>
          </w:p>
        </w:tc>
      </w:tr>
      <w:tr w:rsidR="00DD40C7" w:rsidRPr="00445C40" w:rsidTr="00B06014">
        <w:tc>
          <w:tcPr>
            <w:tcW w:w="396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445C40" w:rsidRDefault="00DD40C7" w:rsidP="00B06014">
            <w:pPr>
              <w:pStyle w:val="ConsPlusNormal"/>
              <w:spacing w:line="240" w:lineRule="atLeast"/>
              <w:rPr>
                <w:rFonts w:ascii="Arial" w:hAnsi="Arial" w:cs="Arial"/>
                <w:sz w:val="24"/>
                <w:szCs w:val="24"/>
              </w:rPr>
            </w:pPr>
            <w:r w:rsidRPr="00445C40">
              <w:rPr>
                <w:rFonts w:ascii="Arial" w:hAnsi="Arial" w:cs="Arial"/>
                <w:sz w:val="24"/>
                <w:szCs w:val="24"/>
              </w:rPr>
              <w:t>Местный бюджет, из них</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pStyle w:val="ConsPlusNormal"/>
              <w:spacing w:line="240" w:lineRule="atLeast"/>
              <w:ind w:left="-95" w:right="-62"/>
              <w:jc w:val="center"/>
              <w:rPr>
                <w:rFonts w:ascii="Arial" w:hAnsi="Arial" w:cs="Arial"/>
                <w:sz w:val="24"/>
                <w:szCs w:val="24"/>
              </w:rPr>
            </w:pPr>
            <w:r w:rsidRPr="00445C40">
              <w:rPr>
                <w:rFonts w:ascii="Arial" w:hAnsi="Arial" w:cs="Arial"/>
                <w:sz w:val="24"/>
                <w:szCs w:val="24"/>
              </w:rPr>
              <w:t>95264,00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pStyle w:val="ConsPlusNormal"/>
              <w:spacing w:line="240" w:lineRule="atLeast"/>
              <w:ind w:left="-95" w:right="-62"/>
              <w:jc w:val="center"/>
              <w:rPr>
                <w:rFonts w:ascii="Arial" w:hAnsi="Arial" w:cs="Arial"/>
                <w:sz w:val="24"/>
                <w:szCs w:val="24"/>
              </w:rPr>
            </w:pPr>
            <w:r w:rsidRPr="00445C40">
              <w:rPr>
                <w:rFonts w:ascii="Arial" w:hAnsi="Arial" w:cs="Arial"/>
                <w:sz w:val="24"/>
                <w:szCs w:val="24"/>
              </w:rPr>
              <w:t>95100,20</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pStyle w:val="ConsPlusNormal"/>
              <w:spacing w:line="240" w:lineRule="atLeast"/>
              <w:ind w:left="-95" w:right="-62"/>
              <w:jc w:val="center"/>
              <w:rPr>
                <w:rFonts w:ascii="Arial" w:hAnsi="Arial" w:cs="Arial"/>
                <w:sz w:val="24"/>
                <w:szCs w:val="24"/>
              </w:rPr>
            </w:pPr>
            <w:r w:rsidRPr="00445C40">
              <w:rPr>
                <w:rFonts w:ascii="Arial" w:hAnsi="Arial" w:cs="Arial"/>
                <w:sz w:val="24"/>
                <w:szCs w:val="24"/>
              </w:rPr>
              <w:t>95050,20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pStyle w:val="ConsPlusNormal"/>
              <w:spacing w:line="240" w:lineRule="atLeast"/>
              <w:ind w:left="-95" w:right="-62"/>
              <w:jc w:val="center"/>
              <w:rPr>
                <w:rFonts w:ascii="Arial" w:hAnsi="Arial" w:cs="Arial"/>
                <w:sz w:val="24"/>
                <w:szCs w:val="24"/>
              </w:rPr>
            </w:pPr>
            <w:r w:rsidRPr="00445C40">
              <w:rPr>
                <w:rFonts w:ascii="Arial" w:hAnsi="Arial" w:cs="Arial"/>
                <w:sz w:val="24"/>
                <w:szCs w:val="24"/>
              </w:rPr>
              <w:t>0,00</w:t>
            </w:r>
          </w:p>
        </w:tc>
        <w:tc>
          <w:tcPr>
            <w:tcW w:w="85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pStyle w:val="ConsPlusNormal"/>
              <w:spacing w:line="240" w:lineRule="atLeast"/>
              <w:ind w:left="-95" w:right="-62"/>
              <w:jc w:val="center"/>
              <w:rPr>
                <w:rFonts w:ascii="Arial" w:hAnsi="Arial" w:cs="Arial"/>
                <w:sz w:val="24"/>
                <w:szCs w:val="24"/>
              </w:rPr>
            </w:pPr>
            <w:r w:rsidRPr="00445C40">
              <w:rPr>
                <w:rFonts w:ascii="Arial" w:hAnsi="Arial" w:cs="Arial"/>
                <w:sz w:val="24"/>
                <w:szCs w:val="24"/>
              </w:rPr>
              <w:t>0,00</w:t>
            </w:r>
          </w:p>
        </w:tc>
        <w:tc>
          <w:tcPr>
            <w:tcW w:w="1148" w:type="dxa"/>
            <w:tcBorders>
              <w:top w:val="single" w:sz="4" w:space="0" w:color="000000"/>
              <w:left w:val="single" w:sz="4" w:space="0" w:color="000000"/>
              <w:bottom w:val="single" w:sz="4" w:space="0" w:color="000000"/>
              <w:right w:val="single" w:sz="4" w:space="0" w:color="000000"/>
            </w:tcBorders>
            <w:vAlign w:val="center"/>
          </w:tcPr>
          <w:p w:rsidR="00DD40C7" w:rsidRPr="00445C40" w:rsidRDefault="00DD40C7" w:rsidP="00B06014">
            <w:pPr>
              <w:pStyle w:val="ConsPlusNormal"/>
              <w:spacing w:line="240" w:lineRule="atLeast"/>
              <w:ind w:left="-95" w:right="-62"/>
              <w:jc w:val="center"/>
              <w:rPr>
                <w:rFonts w:ascii="Arial" w:hAnsi="Arial" w:cs="Arial"/>
                <w:sz w:val="24"/>
                <w:szCs w:val="24"/>
              </w:rPr>
            </w:pPr>
            <w:r w:rsidRPr="00445C40">
              <w:rPr>
                <w:rFonts w:ascii="Arial" w:hAnsi="Arial" w:cs="Arial"/>
                <w:sz w:val="24"/>
                <w:szCs w:val="24"/>
              </w:rPr>
              <w:t>285414,40</w:t>
            </w:r>
          </w:p>
        </w:tc>
      </w:tr>
      <w:tr w:rsidR="00DD40C7" w:rsidRPr="00445C40" w:rsidTr="00B06014">
        <w:tc>
          <w:tcPr>
            <w:tcW w:w="396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445C40" w:rsidRDefault="00DD40C7" w:rsidP="00B06014">
            <w:pPr>
              <w:pStyle w:val="ConsPlusNormal"/>
              <w:spacing w:line="240" w:lineRule="atLeast"/>
              <w:rPr>
                <w:rFonts w:ascii="Arial" w:hAnsi="Arial" w:cs="Arial"/>
                <w:sz w:val="24"/>
                <w:szCs w:val="24"/>
              </w:rPr>
            </w:pPr>
            <w:r w:rsidRPr="00445C40">
              <w:rPr>
                <w:rFonts w:ascii="Arial" w:hAnsi="Arial" w:cs="Arial"/>
                <w:sz w:val="24"/>
                <w:szCs w:val="24"/>
              </w:rPr>
              <w:t>Областной бюджет, в том числе:</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pStyle w:val="ConsPlusNormal"/>
              <w:spacing w:line="240" w:lineRule="atLeast"/>
              <w:jc w:val="center"/>
              <w:rPr>
                <w:rFonts w:ascii="Arial" w:hAnsi="Arial" w:cs="Arial"/>
                <w:sz w:val="24"/>
                <w:szCs w:val="24"/>
              </w:rPr>
            </w:pPr>
            <w:r w:rsidRPr="00445C40">
              <w:rPr>
                <w:rFonts w:ascii="Arial" w:hAnsi="Arial" w:cs="Arial"/>
                <w:sz w:val="24"/>
                <w:szCs w:val="24"/>
              </w:rPr>
              <w:t>983,40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pStyle w:val="ConsPlusNormal"/>
              <w:spacing w:line="240" w:lineRule="atLeast"/>
              <w:jc w:val="center"/>
              <w:rPr>
                <w:rFonts w:ascii="Arial" w:hAnsi="Arial" w:cs="Arial"/>
                <w:sz w:val="24"/>
                <w:szCs w:val="24"/>
              </w:rPr>
            </w:pPr>
            <w:r w:rsidRPr="00445C40">
              <w:rPr>
                <w:rFonts w:ascii="Arial" w:hAnsi="Arial" w:cs="Arial"/>
                <w:sz w:val="24"/>
                <w:szCs w:val="24"/>
              </w:rPr>
              <w:t>983,40</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pStyle w:val="ConsPlusNormal"/>
              <w:spacing w:line="240" w:lineRule="atLeast"/>
              <w:jc w:val="center"/>
              <w:rPr>
                <w:rFonts w:ascii="Arial" w:hAnsi="Arial" w:cs="Arial"/>
                <w:sz w:val="24"/>
                <w:szCs w:val="24"/>
              </w:rPr>
            </w:pPr>
            <w:r w:rsidRPr="00445C40">
              <w:rPr>
                <w:rFonts w:ascii="Arial" w:hAnsi="Arial" w:cs="Arial"/>
                <w:sz w:val="24"/>
                <w:szCs w:val="24"/>
              </w:rPr>
              <w:t>983,40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pStyle w:val="ConsPlusNormal"/>
              <w:spacing w:line="240" w:lineRule="atLeast"/>
              <w:jc w:val="center"/>
              <w:rPr>
                <w:rFonts w:ascii="Arial" w:hAnsi="Arial" w:cs="Arial"/>
                <w:sz w:val="24"/>
                <w:szCs w:val="24"/>
              </w:rPr>
            </w:pPr>
            <w:r w:rsidRPr="00445C40">
              <w:rPr>
                <w:rFonts w:ascii="Arial" w:hAnsi="Arial" w:cs="Arial"/>
                <w:sz w:val="24"/>
                <w:szCs w:val="24"/>
              </w:rPr>
              <w:t>0,00</w:t>
            </w:r>
          </w:p>
        </w:tc>
        <w:tc>
          <w:tcPr>
            <w:tcW w:w="85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pStyle w:val="ConsPlusNormal"/>
              <w:spacing w:line="240" w:lineRule="atLeast"/>
              <w:jc w:val="center"/>
              <w:rPr>
                <w:rFonts w:ascii="Arial" w:hAnsi="Arial" w:cs="Arial"/>
                <w:sz w:val="24"/>
                <w:szCs w:val="24"/>
              </w:rPr>
            </w:pPr>
            <w:r w:rsidRPr="00445C40">
              <w:rPr>
                <w:rFonts w:ascii="Arial" w:hAnsi="Arial" w:cs="Arial"/>
                <w:sz w:val="24"/>
                <w:szCs w:val="24"/>
              </w:rPr>
              <w:t>0,00</w:t>
            </w:r>
          </w:p>
        </w:tc>
        <w:tc>
          <w:tcPr>
            <w:tcW w:w="1148" w:type="dxa"/>
            <w:tcBorders>
              <w:top w:val="single" w:sz="4" w:space="0" w:color="000000"/>
              <w:left w:val="single" w:sz="4" w:space="0" w:color="000000"/>
              <w:bottom w:val="single" w:sz="4" w:space="0" w:color="000000"/>
              <w:right w:val="single" w:sz="4" w:space="0" w:color="000000"/>
            </w:tcBorders>
            <w:vAlign w:val="center"/>
          </w:tcPr>
          <w:p w:rsidR="00DD40C7" w:rsidRPr="00445C40" w:rsidRDefault="00DD40C7" w:rsidP="00B06014">
            <w:pPr>
              <w:pStyle w:val="ConsPlusNormal"/>
              <w:spacing w:line="240" w:lineRule="atLeast"/>
              <w:jc w:val="center"/>
              <w:rPr>
                <w:rFonts w:ascii="Arial" w:hAnsi="Arial" w:cs="Arial"/>
                <w:sz w:val="24"/>
                <w:szCs w:val="24"/>
              </w:rPr>
            </w:pPr>
            <w:r w:rsidRPr="00445C40">
              <w:rPr>
                <w:rFonts w:ascii="Arial" w:hAnsi="Arial" w:cs="Arial"/>
                <w:sz w:val="24"/>
                <w:szCs w:val="24"/>
              </w:rPr>
              <w:t>2950,20</w:t>
            </w:r>
          </w:p>
        </w:tc>
      </w:tr>
      <w:tr w:rsidR="00DD40C7" w:rsidRPr="00445C40" w:rsidTr="00B06014">
        <w:tc>
          <w:tcPr>
            <w:tcW w:w="396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445C40" w:rsidRDefault="00DD40C7" w:rsidP="00B06014">
            <w:pPr>
              <w:pStyle w:val="ConsPlusNormal"/>
              <w:spacing w:line="240" w:lineRule="atLeast"/>
              <w:rPr>
                <w:rFonts w:ascii="Arial" w:hAnsi="Arial" w:cs="Arial"/>
                <w:sz w:val="24"/>
                <w:szCs w:val="24"/>
              </w:rPr>
            </w:pPr>
            <w:r w:rsidRPr="00445C40">
              <w:rPr>
                <w:rFonts w:ascii="Arial" w:hAnsi="Arial" w:cs="Arial"/>
                <w:sz w:val="24"/>
                <w:szCs w:val="24"/>
              </w:rPr>
              <w:t>Федеральный бюджет</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spacing w:after="0" w:line="240" w:lineRule="auto"/>
              <w:ind w:left="-95" w:right="-62"/>
              <w:jc w:val="center"/>
              <w:rPr>
                <w:rFonts w:ascii="Arial" w:hAnsi="Arial" w:cs="Arial"/>
                <w:sz w:val="24"/>
                <w:szCs w:val="24"/>
              </w:rPr>
            </w:pPr>
            <w:r w:rsidRPr="00445C40">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spacing w:after="0" w:line="240" w:lineRule="auto"/>
              <w:ind w:left="-95" w:right="-62"/>
              <w:jc w:val="center"/>
              <w:rPr>
                <w:rFonts w:ascii="Arial" w:hAnsi="Arial" w:cs="Arial"/>
                <w:sz w:val="24"/>
                <w:szCs w:val="24"/>
              </w:rPr>
            </w:pPr>
            <w:r w:rsidRPr="00445C40">
              <w:rPr>
                <w:rFonts w:ascii="Arial" w:hAnsi="Arial" w:cs="Arial"/>
                <w:sz w:val="24"/>
                <w:szCs w:val="24"/>
              </w:rPr>
              <w:t>0,00</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spacing w:after="0" w:line="240" w:lineRule="auto"/>
              <w:ind w:left="-95" w:right="-62"/>
              <w:jc w:val="center"/>
              <w:rPr>
                <w:rFonts w:ascii="Arial" w:hAnsi="Arial" w:cs="Arial"/>
                <w:sz w:val="24"/>
                <w:szCs w:val="24"/>
              </w:rPr>
            </w:pPr>
            <w:r w:rsidRPr="00445C40">
              <w:rPr>
                <w:rFonts w:ascii="Arial" w:hAnsi="Arial" w:cs="Arial"/>
                <w:sz w:val="24"/>
                <w:szCs w:val="24"/>
              </w:rPr>
              <w:t>0,00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spacing w:after="0" w:line="240" w:lineRule="auto"/>
              <w:ind w:left="-95" w:right="-62"/>
              <w:jc w:val="center"/>
              <w:rPr>
                <w:rFonts w:ascii="Arial" w:hAnsi="Arial" w:cs="Arial"/>
                <w:sz w:val="24"/>
                <w:szCs w:val="24"/>
              </w:rPr>
            </w:pPr>
            <w:r w:rsidRPr="00445C40">
              <w:rPr>
                <w:rFonts w:ascii="Arial" w:hAnsi="Arial" w:cs="Arial"/>
                <w:sz w:val="24"/>
                <w:szCs w:val="24"/>
              </w:rPr>
              <w:t>0,00</w:t>
            </w:r>
          </w:p>
        </w:tc>
        <w:tc>
          <w:tcPr>
            <w:tcW w:w="85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spacing w:after="0" w:line="240" w:lineRule="auto"/>
              <w:ind w:left="-95" w:right="-62"/>
              <w:jc w:val="center"/>
              <w:rPr>
                <w:rFonts w:ascii="Arial" w:hAnsi="Arial" w:cs="Arial"/>
                <w:sz w:val="24"/>
                <w:szCs w:val="24"/>
              </w:rPr>
            </w:pPr>
            <w:r w:rsidRPr="00445C40">
              <w:rPr>
                <w:rFonts w:ascii="Arial" w:hAnsi="Arial" w:cs="Arial"/>
                <w:sz w:val="24"/>
                <w:szCs w:val="24"/>
              </w:rPr>
              <w:t>0,00</w:t>
            </w:r>
          </w:p>
        </w:tc>
        <w:tc>
          <w:tcPr>
            <w:tcW w:w="1148" w:type="dxa"/>
            <w:tcBorders>
              <w:top w:val="single" w:sz="4" w:space="0" w:color="000000"/>
              <w:left w:val="single" w:sz="4" w:space="0" w:color="000000"/>
              <w:bottom w:val="single" w:sz="4" w:space="0" w:color="000000"/>
              <w:right w:val="single" w:sz="4" w:space="0" w:color="000000"/>
            </w:tcBorders>
            <w:vAlign w:val="center"/>
          </w:tcPr>
          <w:p w:rsidR="00DD40C7" w:rsidRPr="00445C40" w:rsidRDefault="00DD40C7" w:rsidP="00B06014">
            <w:pPr>
              <w:spacing w:after="0" w:line="240" w:lineRule="auto"/>
              <w:ind w:left="-95" w:right="-62"/>
              <w:jc w:val="center"/>
              <w:rPr>
                <w:rFonts w:ascii="Arial" w:hAnsi="Arial" w:cs="Arial"/>
                <w:sz w:val="24"/>
                <w:szCs w:val="24"/>
              </w:rPr>
            </w:pPr>
            <w:r w:rsidRPr="00445C40">
              <w:rPr>
                <w:rFonts w:ascii="Arial" w:hAnsi="Arial" w:cs="Arial"/>
                <w:sz w:val="24"/>
                <w:szCs w:val="24"/>
              </w:rPr>
              <w:t>0,00</w:t>
            </w:r>
          </w:p>
        </w:tc>
      </w:tr>
      <w:tr w:rsidR="00DD40C7" w:rsidRPr="00445C40" w:rsidTr="00B06014">
        <w:tc>
          <w:tcPr>
            <w:tcW w:w="396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445C40" w:rsidRDefault="00DD40C7" w:rsidP="00B06014">
            <w:pPr>
              <w:pStyle w:val="ConsPlusNormal"/>
              <w:spacing w:line="240" w:lineRule="atLeast"/>
              <w:rPr>
                <w:rFonts w:ascii="Arial" w:hAnsi="Arial" w:cs="Arial"/>
                <w:sz w:val="24"/>
                <w:szCs w:val="24"/>
              </w:rPr>
            </w:pPr>
            <w:r w:rsidRPr="00445C40">
              <w:rPr>
                <w:rFonts w:ascii="Arial" w:hAnsi="Arial" w:cs="Arial"/>
                <w:sz w:val="24"/>
                <w:szCs w:val="24"/>
              </w:rPr>
              <w:t>Внебюджетные источники</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spacing w:after="0" w:line="240" w:lineRule="auto"/>
              <w:ind w:left="-95" w:right="-62"/>
              <w:jc w:val="center"/>
              <w:rPr>
                <w:rFonts w:ascii="Arial" w:hAnsi="Arial" w:cs="Arial"/>
                <w:sz w:val="24"/>
                <w:szCs w:val="24"/>
              </w:rPr>
            </w:pPr>
            <w:r w:rsidRPr="00445C40">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spacing w:after="0" w:line="240" w:lineRule="auto"/>
              <w:ind w:left="-95" w:right="-62"/>
              <w:jc w:val="center"/>
              <w:rPr>
                <w:rFonts w:ascii="Arial" w:hAnsi="Arial" w:cs="Arial"/>
                <w:sz w:val="24"/>
                <w:szCs w:val="24"/>
              </w:rPr>
            </w:pPr>
            <w:r w:rsidRPr="00445C40">
              <w:rPr>
                <w:rFonts w:ascii="Arial" w:hAnsi="Arial" w:cs="Arial"/>
                <w:sz w:val="24"/>
                <w:szCs w:val="24"/>
              </w:rPr>
              <w:t>0,00</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spacing w:after="0" w:line="240" w:lineRule="auto"/>
              <w:ind w:left="-95" w:right="-62"/>
              <w:jc w:val="center"/>
              <w:rPr>
                <w:rFonts w:ascii="Arial" w:hAnsi="Arial" w:cs="Arial"/>
                <w:sz w:val="24"/>
                <w:szCs w:val="24"/>
              </w:rPr>
            </w:pPr>
            <w:r w:rsidRPr="00445C40">
              <w:rPr>
                <w:rFonts w:ascii="Arial" w:hAnsi="Arial" w:cs="Arial"/>
                <w:sz w:val="24"/>
                <w:szCs w:val="24"/>
              </w:rPr>
              <w:t>0,00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spacing w:after="0" w:line="240" w:lineRule="auto"/>
              <w:ind w:left="-95" w:right="-62"/>
              <w:jc w:val="center"/>
              <w:rPr>
                <w:rFonts w:ascii="Arial" w:hAnsi="Arial" w:cs="Arial"/>
                <w:sz w:val="24"/>
                <w:szCs w:val="24"/>
              </w:rPr>
            </w:pPr>
            <w:r w:rsidRPr="00445C40">
              <w:rPr>
                <w:rFonts w:ascii="Arial" w:hAnsi="Arial" w:cs="Arial"/>
                <w:sz w:val="24"/>
                <w:szCs w:val="24"/>
              </w:rPr>
              <w:t>0,00</w:t>
            </w:r>
          </w:p>
        </w:tc>
        <w:tc>
          <w:tcPr>
            <w:tcW w:w="85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spacing w:after="0" w:line="240" w:lineRule="auto"/>
              <w:ind w:left="-95" w:right="-62"/>
              <w:jc w:val="center"/>
              <w:rPr>
                <w:rFonts w:ascii="Arial" w:hAnsi="Arial" w:cs="Arial"/>
                <w:sz w:val="24"/>
                <w:szCs w:val="24"/>
              </w:rPr>
            </w:pPr>
            <w:r w:rsidRPr="00445C40">
              <w:rPr>
                <w:rFonts w:ascii="Arial" w:hAnsi="Arial" w:cs="Arial"/>
                <w:sz w:val="24"/>
                <w:szCs w:val="24"/>
              </w:rPr>
              <w:t>0,00</w:t>
            </w:r>
          </w:p>
        </w:tc>
        <w:tc>
          <w:tcPr>
            <w:tcW w:w="1148" w:type="dxa"/>
            <w:tcBorders>
              <w:top w:val="single" w:sz="4" w:space="0" w:color="000000"/>
              <w:left w:val="single" w:sz="4" w:space="0" w:color="000000"/>
              <w:bottom w:val="single" w:sz="4" w:space="0" w:color="000000"/>
              <w:right w:val="single" w:sz="4" w:space="0" w:color="000000"/>
            </w:tcBorders>
            <w:vAlign w:val="center"/>
          </w:tcPr>
          <w:p w:rsidR="00DD40C7" w:rsidRPr="00445C40" w:rsidRDefault="00DD40C7" w:rsidP="00B06014">
            <w:pPr>
              <w:spacing w:after="0" w:line="240" w:lineRule="auto"/>
              <w:ind w:left="-95" w:right="-62"/>
              <w:jc w:val="center"/>
              <w:rPr>
                <w:rFonts w:ascii="Arial" w:hAnsi="Arial" w:cs="Arial"/>
                <w:sz w:val="24"/>
                <w:szCs w:val="24"/>
              </w:rPr>
            </w:pPr>
            <w:r w:rsidRPr="00445C40">
              <w:rPr>
                <w:rFonts w:ascii="Arial" w:hAnsi="Arial" w:cs="Arial"/>
                <w:sz w:val="24"/>
                <w:szCs w:val="24"/>
              </w:rPr>
              <w:t>0,00</w:t>
            </w:r>
          </w:p>
        </w:tc>
      </w:tr>
      <w:tr w:rsidR="00DD40C7" w:rsidRPr="00445C40" w:rsidTr="00B06014">
        <w:tc>
          <w:tcPr>
            <w:tcW w:w="396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445C40" w:rsidRDefault="00DD40C7" w:rsidP="00B06014">
            <w:pPr>
              <w:pStyle w:val="ConsPlusNormal"/>
              <w:spacing w:line="240" w:lineRule="atLeast"/>
              <w:rPr>
                <w:rFonts w:ascii="Arial" w:hAnsi="Arial" w:cs="Arial"/>
                <w:sz w:val="24"/>
                <w:szCs w:val="24"/>
              </w:rPr>
            </w:pPr>
            <w:r w:rsidRPr="00445C40">
              <w:rPr>
                <w:rFonts w:ascii="Arial" w:hAnsi="Arial" w:cs="Arial"/>
                <w:sz w:val="24"/>
                <w:szCs w:val="24"/>
              </w:rPr>
              <w:t xml:space="preserve">Комплекс процессных мероприятий </w:t>
            </w:r>
            <w:r w:rsidRPr="00445C40">
              <w:rPr>
                <w:rFonts w:ascii="Arial" w:hAnsi="Arial" w:cs="Arial"/>
                <w:color w:val="000000"/>
                <w:sz w:val="24"/>
                <w:szCs w:val="24"/>
              </w:rPr>
              <w:t>«Создание условий для развития деятельности учреждений культуры Тайгинского городского округа»</w:t>
            </w:r>
            <w:r w:rsidRPr="00445C40">
              <w:rPr>
                <w:rFonts w:ascii="Arial" w:hAnsi="Arial" w:cs="Arial"/>
                <w:sz w:val="24"/>
                <w:szCs w:val="24"/>
              </w:rPr>
              <w:t xml:space="preserve"> (всего), в том числе:</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pStyle w:val="ConsPlusNormal"/>
              <w:spacing w:line="240" w:lineRule="atLeast"/>
              <w:ind w:left="-62" w:right="-62"/>
              <w:jc w:val="center"/>
              <w:rPr>
                <w:rFonts w:ascii="Arial" w:hAnsi="Arial" w:cs="Arial"/>
                <w:sz w:val="24"/>
                <w:szCs w:val="24"/>
              </w:rPr>
            </w:pPr>
            <w:r w:rsidRPr="00445C40">
              <w:rPr>
                <w:rFonts w:ascii="Arial" w:hAnsi="Arial" w:cs="Arial"/>
                <w:sz w:val="24"/>
                <w:szCs w:val="24"/>
              </w:rPr>
              <w:t>93747,40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pStyle w:val="ConsPlusNormal"/>
              <w:spacing w:line="240" w:lineRule="atLeast"/>
              <w:ind w:left="-62" w:right="-62"/>
              <w:jc w:val="center"/>
              <w:rPr>
                <w:rFonts w:ascii="Arial" w:hAnsi="Arial" w:cs="Arial"/>
                <w:sz w:val="24"/>
                <w:szCs w:val="24"/>
              </w:rPr>
            </w:pPr>
            <w:r w:rsidRPr="00445C40">
              <w:rPr>
                <w:rFonts w:ascii="Arial" w:hAnsi="Arial" w:cs="Arial"/>
                <w:sz w:val="24"/>
                <w:szCs w:val="24"/>
              </w:rPr>
              <w:t>91963,60</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pStyle w:val="ConsPlusNormal"/>
              <w:spacing w:line="240" w:lineRule="atLeast"/>
              <w:ind w:left="-62" w:right="-62"/>
              <w:jc w:val="center"/>
              <w:rPr>
                <w:rFonts w:ascii="Arial" w:hAnsi="Arial" w:cs="Arial"/>
                <w:sz w:val="24"/>
                <w:szCs w:val="24"/>
              </w:rPr>
            </w:pPr>
            <w:r w:rsidRPr="00445C40">
              <w:rPr>
                <w:rFonts w:ascii="Arial" w:hAnsi="Arial" w:cs="Arial"/>
                <w:sz w:val="24"/>
                <w:szCs w:val="24"/>
              </w:rPr>
              <w:t>91913,60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pStyle w:val="ConsPlusNormal"/>
              <w:spacing w:line="240" w:lineRule="atLeast"/>
              <w:ind w:left="-62" w:right="-62"/>
              <w:jc w:val="center"/>
              <w:rPr>
                <w:rFonts w:ascii="Arial" w:hAnsi="Arial" w:cs="Arial"/>
                <w:sz w:val="24"/>
                <w:szCs w:val="24"/>
              </w:rPr>
            </w:pPr>
            <w:r w:rsidRPr="00445C40">
              <w:rPr>
                <w:rFonts w:ascii="Arial" w:hAnsi="Arial" w:cs="Arial"/>
                <w:sz w:val="24"/>
                <w:szCs w:val="24"/>
              </w:rPr>
              <w:t>0,00</w:t>
            </w:r>
          </w:p>
        </w:tc>
        <w:tc>
          <w:tcPr>
            <w:tcW w:w="85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pStyle w:val="ConsPlusNormal"/>
              <w:spacing w:line="240" w:lineRule="atLeast"/>
              <w:ind w:left="-62" w:right="-62"/>
              <w:jc w:val="center"/>
              <w:rPr>
                <w:rFonts w:ascii="Arial" w:hAnsi="Arial" w:cs="Arial"/>
                <w:sz w:val="24"/>
                <w:szCs w:val="24"/>
              </w:rPr>
            </w:pPr>
            <w:r w:rsidRPr="00445C40">
              <w:rPr>
                <w:rFonts w:ascii="Arial" w:hAnsi="Arial" w:cs="Arial"/>
                <w:sz w:val="24"/>
                <w:szCs w:val="24"/>
              </w:rPr>
              <w:t>0,00</w:t>
            </w:r>
          </w:p>
        </w:tc>
        <w:tc>
          <w:tcPr>
            <w:tcW w:w="1148" w:type="dxa"/>
            <w:tcBorders>
              <w:top w:val="single" w:sz="4" w:space="0" w:color="000000"/>
              <w:left w:val="single" w:sz="4" w:space="0" w:color="000000"/>
              <w:bottom w:val="single" w:sz="4" w:space="0" w:color="000000"/>
              <w:right w:val="single" w:sz="4" w:space="0" w:color="000000"/>
            </w:tcBorders>
            <w:vAlign w:val="center"/>
          </w:tcPr>
          <w:p w:rsidR="00DD40C7" w:rsidRPr="00445C40" w:rsidRDefault="00DD40C7" w:rsidP="00B06014">
            <w:pPr>
              <w:pStyle w:val="ConsPlusNormal"/>
              <w:spacing w:line="240" w:lineRule="atLeast"/>
              <w:ind w:left="-62" w:right="-62"/>
              <w:jc w:val="center"/>
              <w:rPr>
                <w:rFonts w:ascii="Arial" w:hAnsi="Arial" w:cs="Arial"/>
                <w:sz w:val="24"/>
                <w:szCs w:val="24"/>
              </w:rPr>
            </w:pPr>
            <w:r w:rsidRPr="00445C40">
              <w:rPr>
                <w:rFonts w:ascii="Arial" w:hAnsi="Arial" w:cs="Arial"/>
                <w:sz w:val="24"/>
                <w:szCs w:val="24"/>
              </w:rPr>
              <w:t>277624,60</w:t>
            </w:r>
          </w:p>
        </w:tc>
      </w:tr>
      <w:tr w:rsidR="00DD40C7" w:rsidRPr="00445C40" w:rsidTr="00B06014">
        <w:tc>
          <w:tcPr>
            <w:tcW w:w="396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445C40" w:rsidRDefault="00DD40C7" w:rsidP="00B06014">
            <w:pPr>
              <w:pStyle w:val="ConsPlusNormal"/>
              <w:spacing w:line="240" w:lineRule="atLeast"/>
              <w:rPr>
                <w:rFonts w:ascii="Arial" w:hAnsi="Arial" w:cs="Arial"/>
                <w:sz w:val="24"/>
                <w:szCs w:val="24"/>
              </w:rPr>
            </w:pPr>
            <w:r w:rsidRPr="00445C40">
              <w:rPr>
                <w:rFonts w:ascii="Arial" w:hAnsi="Arial" w:cs="Arial"/>
                <w:sz w:val="24"/>
                <w:szCs w:val="24"/>
              </w:rPr>
              <w:t>Местный бюджет, из них</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pStyle w:val="ConsPlusNormal"/>
              <w:spacing w:line="240" w:lineRule="atLeast"/>
              <w:jc w:val="center"/>
              <w:rPr>
                <w:rFonts w:ascii="Arial" w:hAnsi="Arial" w:cs="Arial"/>
                <w:sz w:val="24"/>
                <w:szCs w:val="24"/>
              </w:rPr>
            </w:pPr>
            <w:r w:rsidRPr="00445C40">
              <w:rPr>
                <w:rFonts w:ascii="Arial" w:hAnsi="Arial" w:cs="Arial"/>
                <w:sz w:val="24"/>
                <w:szCs w:val="24"/>
              </w:rPr>
              <w:t>92764,00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pStyle w:val="ConsPlusNormal"/>
              <w:spacing w:line="240" w:lineRule="atLeast"/>
              <w:jc w:val="center"/>
              <w:rPr>
                <w:rFonts w:ascii="Arial" w:hAnsi="Arial" w:cs="Arial"/>
                <w:sz w:val="24"/>
                <w:szCs w:val="24"/>
              </w:rPr>
            </w:pPr>
            <w:r w:rsidRPr="00445C40">
              <w:rPr>
                <w:rFonts w:ascii="Arial" w:hAnsi="Arial" w:cs="Arial"/>
                <w:sz w:val="24"/>
                <w:szCs w:val="24"/>
              </w:rPr>
              <w:t>90980,20</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pStyle w:val="ConsPlusNormal"/>
              <w:spacing w:line="240" w:lineRule="atLeast"/>
              <w:jc w:val="center"/>
              <w:rPr>
                <w:rFonts w:ascii="Arial" w:hAnsi="Arial" w:cs="Arial"/>
                <w:sz w:val="24"/>
                <w:szCs w:val="24"/>
              </w:rPr>
            </w:pPr>
            <w:r w:rsidRPr="00445C40">
              <w:rPr>
                <w:rFonts w:ascii="Arial" w:hAnsi="Arial" w:cs="Arial"/>
                <w:sz w:val="24"/>
                <w:szCs w:val="24"/>
              </w:rPr>
              <w:t>90930,20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pStyle w:val="ConsPlusNormal"/>
              <w:spacing w:line="240" w:lineRule="atLeast"/>
              <w:jc w:val="center"/>
              <w:rPr>
                <w:rFonts w:ascii="Arial" w:hAnsi="Arial" w:cs="Arial"/>
                <w:sz w:val="24"/>
                <w:szCs w:val="24"/>
              </w:rPr>
            </w:pPr>
            <w:r w:rsidRPr="00445C40">
              <w:rPr>
                <w:rFonts w:ascii="Arial" w:hAnsi="Arial" w:cs="Arial"/>
                <w:sz w:val="24"/>
                <w:szCs w:val="24"/>
              </w:rPr>
              <w:t>0,00</w:t>
            </w:r>
          </w:p>
        </w:tc>
        <w:tc>
          <w:tcPr>
            <w:tcW w:w="85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pStyle w:val="ConsPlusNormal"/>
              <w:spacing w:line="240" w:lineRule="atLeast"/>
              <w:jc w:val="center"/>
              <w:rPr>
                <w:rFonts w:ascii="Arial" w:hAnsi="Arial" w:cs="Arial"/>
                <w:sz w:val="24"/>
                <w:szCs w:val="24"/>
              </w:rPr>
            </w:pPr>
            <w:r w:rsidRPr="00445C40">
              <w:rPr>
                <w:rFonts w:ascii="Arial" w:hAnsi="Arial" w:cs="Arial"/>
                <w:sz w:val="24"/>
                <w:szCs w:val="24"/>
              </w:rPr>
              <w:t>0,00</w:t>
            </w:r>
          </w:p>
        </w:tc>
        <w:tc>
          <w:tcPr>
            <w:tcW w:w="1148" w:type="dxa"/>
            <w:tcBorders>
              <w:top w:val="single" w:sz="4" w:space="0" w:color="000000"/>
              <w:left w:val="single" w:sz="4" w:space="0" w:color="000000"/>
              <w:bottom w:val="single" w:sz="4" w:space="0" w:color="000000"/>
              <w:right w:val="single" w:sz="4" w:space="0" w:color="000000"/>
            </w:tcBorders>
            <w:vAlign w:val="center"/>
          </w:tcPr>
          <w:p w:rsidR="00DD40C7" w:rsidRPr="00445C40" w:rsidRDefault="00DD40C7" w:rsidP="00B06014">
            <w:pPr>
              <w:pStyle w:val="ConsPlusNormal"/>
              <w:spacing w:line="240" w:lineRule="atLeast"/>
              <w:jc w:val="center"/>
              <w:rPr>
                <w:rFonts w:ascii="Arial" w:hAnsi="Arial" w:cs="Arial"/>
                <w:sz w:val="24"/>
                <w:szCs w:val="24"/>
              </w:rPr>
            </w:pPr>
            <w:r w:rsidRPr="00445C40">
              <w:rPr>
                <w:rFonts w:ascii="Arial" w:hAnsi="Arial" w:cs="Arial"/>
                <w:sz w:val="24"/>
                <w:szCs w:val="24"/>
              </w:rPr>
              <w:t>274674,40</w:t>
            </w:r>
          </w:p>
        </w:tc>
      </w:tr>
      <w:tr w:rsidR="00DD40C7" w:rsidRPr="00445C40" w:rsidTr="00B06014">
        <w:tc>
          <w:tcPr>
            <w:tcW w:w="396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445C40" w:rsidRDefault="00DD40C7" w:rsidP="00B06014">
            <w:pPr>
              <w:pStyle w:val="ConsPlusNormal"/>
              <w:spacing w:line="240" w:lineRule="atLeast"/>
              <w:rPr>
                <w:rFonts w:ascii="Arial" w:hAnsi="Arial" w:cs="Arial"/>
                <w:sz w:val="24"/>
                <w:szCs w:val="24"/>
              </w:rPr>
            </w:pPr>
            <w:r w:rsidRPr="00445C40">
              <w:rPr>
                <w:rFonts w:ascii="Arial" w:hAnsi="Arial" w:cs="Arial"/>
                <w:sz w:val="24"/>
                <w:szCs w:val="24"/>
              </w:rPr>
              <w:t>Областной бюджет, в том числе:</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pStyle w:val="ConsPlusNormal"/>
              <w:spacing w:line="240" w:lineRule="atLeast"/>
              <w:jc w:val="center"/>
              <w:rPr>
                <w:rFonts w:ascii="Arial" w:hAnsi="Arial" w:cs="Arial"/>
                <w:sz w:val="24"/>
                <w:szCs w:val="24"/>
              </w:rPr>
            </w:pPr>
            <w:r w:rsidRPr="00445C40">
              <w:rPr>
                <w:rFonts w:ascii="Arial" w:hAnsi="Arial" w:cs="Arial"/>
                <w:sz w:val="24"/>
                <w:szCs w:val="24"/>
              </w:rPr>
              <w:t>983,40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pStyle w:val="ConsPlusNormal"/>
              <w:spacing w:line="240" w:lineRule="atLeast"/>
              <w:jc w:val="center"/>
              <w:rPr>
                <w:rFonts w:ascii="Arial" w:hAnsi="Arial" w:cs="Arial"/>
                <w:sz w:val="24"/>
                <w:szCs w:val="24"/>
              </w:rPr>
            </w:pPr>
            <w:r w:rsidRPr="00445C40">
              <w:rPr>
                <w:rFonts w:ascii="Arial" w:hAnsi="Arial" w:cs="Arial"/>
                <w:sz w:val="24"/>
                <w:szCs w:val="24"/>
              </w:rPr>
              <w:t>983,40</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pStyle w:val="ConsPlusNormal"/>
              <w:spacing w:line="240" w:lineRule="atLeast"/>
              <w:jc w:val="center"/>
              <w:rPr>
                <w:rFonts w:ascii="Arial" w:hAnsi="Arial" w:cs="Arial"/>
                <w:sz w:val="24"/>
                <w:szCs w:val="24"/>
              </w:rPr>
            </w:pPr>
            <w:r w:rsidRPr="00445C40">
              <w:rPr>
                <w:rFonts w:ascii="Arial" w:hAnsi="Arial" w:cs="Arial"/>
                <w:sz w:val="24"/>
                <w:szCs w:val="24"/>
              </w:rPr>
              <w:t>983,40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pStyle w:val="ConsPlusNormal"/>
              <w:spacing w:line="240" w:lineRule="atLeast"/>
              <w:jc w:val="center"/>
              <w:rPr>
                <w:rFonts w:ascii="Arial" w:hAnsi="Arial" w:cs="Arial"/>
                <w:sz w:val="24"/>
                <w:szCs w:val="24"/>
              </w:rPr>
            </w:pPr>
            <w:r w:rsidRPr="00445C40">
              <w:rPr>
                <w:rFonts w:ascii="Arial" w:hAnsi="Arial" w:cs="Arial"/>
                <w:sz w:val="24"/>
                <w:szCs w:val="24"/>
              </w:rPr>
              <w:t>0,00</w:t>
            </w:r>
          </w:p>
        </w:tc>
        <w:tc>
          <w:tcPr>
            <w:tcW w:w="85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pStyle w:val="ConsPlusNormal"/>
              <w:spacing w:line="240" w:lineRule="atLeast"/>
              <w:jc w:val="center"/>
              <w:rPr>
                <w:rFonts w:ascii="Arial" w:hAnsi="Arial" w:cs="Arial"/>
                <w:sz w:val="24"/>
                <w:szCs w:val="24"/>
              </w:rPr>
            </w:pPr>
            <w:r w:rsidRPr="00445C40">
              <w:rPr>
                <w:rFonts w:ascii="Arial" w:hAnsi="Arial" w:cs="Arial"/>
                <w:sz w:val="24"/>
                <w:szCs w:val="24"/>
              </w:rPr>
              <w:t>0,00</w:t>
            </w:r>
          </w:p>
        </w:tc>
        <w:tc>
          <w:tcPr>
            <w:tcW w:w="1148" w:type="dxa"/>
            <w:tcBorders>
              <w:top w:val="single" w:sz="4" w:space="0" w:color="000000"/>
              <w:left w:val="single" w:sz="4" w:space="0" w:color="000000"/>
              <w:bottom w:val="single" w:sz="4" w:space="0" w:color="000000"/>
              <w:right w:val="single" w:sz="4" w:space="0" w:color="000000"/>
            </w:tcBorders>
            <w:vAlign w:val="center"/>
          </w:tcPr>
          <w:p w:rsidR="00DD40C7" w:rsidRPr="00445C40" w:rsidRDefault="00DD40C7" w:rsidP="00B06014">
            <w:pPr>
              <w:pStyle w:val="ConsPlusNormal"/>
              <w:spacing w:line="240" w:lineRule="atLeast"/>
              <w:jc w:val="center"/>
              <w:rPr>
                <w:rFonts w:ascii="Arial" w:hAnsi="Arial" w:cs="Arial"/>
                <w:sz w:val="24"/>
                <w:szCs w:val="24"/>
              </w:rPr>
            </w:pPr>
            <w:r w:rsidRPr="00445C40">
              <w:rPr>
                <w:rFonts w:ascii="Arial" w:hAnsi="Arial" w:cs="Arial"/>
                <w:sz w:val="24"/>
                <w:szCs w:val="24"/>
              </w:rPr>
              <w:t>2950,20</w:t>
            </w:r>
          </w:p>
        </w:tc>
      </w:tr>
      <w:tr w:rsidR="00DD40C7" w:rsidRPr="00445C40" w:rsidTr="00B06014">
        <w:tc>
          <w:tcPr>
            <w:tcW w:w="396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445C40" w:rsidRDefault="00DD40C7" w:rsidP="00B06014">
            <w:pPr>
              <w:pStyle w:val="ConsPlusNormal"/>
              <w:spacing w:line="240" w:lineRule="atLeast"/>
              <w:rPr>
                <w:rFonts w:ascii="Arial" w:hAnsi="Arial" w:cs="Arial"/>
                <w:sz w:val="24"/>
                <w:szCs w:val="24"/>
              </w:rPr>
            </w:pPr>
            <w:r w:rsidRPr="00445C40">
              <w:rPr>
                <w:rFonts w:ascii="Arial" w:hAnsi="Arial" w:cs="Arial"/>
                <w:sz w:val="24"/>
                <w:szCs w:val="24"/>
              </w:rPr>
              <w:t>Федеральный бюджет</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spacing w:after="0" w:line="240" w:lineRule="auto"/>
              <w:jc w:val="center"/>
              <w:rPr>
                <w:rFonts w:ascii="Arial" w:hAnsi="Arial" w:cs="Arial"/>
                <w:sz w:val="24"/>
                <w:szCs w:val="24"/>
              </w:rPr>
            </w:pPr>
            <w:r w:rsidRPr="00445C40">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spacing w:after="0" w:line="240" w:lineRule="auto"/>
              <w:jc w:val="center"/>
              <w:rPr>
                <w:rFonts w:ascii="Arial" w:hAnsi="Arial" w:cs="Arial"/>
                <w:sz w:val="24"/>
                <w:szCs w:val="24"/>
              </w:rPr>
            </w:pPr>
            <w:r w:rsidRPr="00445C40">
              <w:rPr>
                <w:rFonts w:ascii="Arial" w:hAnsi="Arial" w:cs="Arial"/>
                <w:sz w:val="24"/>
                <w:szCs w:val="24"/>
              </w:rPr>
              <w:t>0,00</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spacing w:after="0" w:line="240" w:lineRule="auto"/>
              <w:jc w:val="center"/>
              <w:rPr>
                <w:rFonts w:ascii="Arial" w:hAnsi="Arial" w:cs="Arial"/>
                <w:sz w:val="24"/>
                <w:szCs w:val="24"/>
              </w:rPr>
            </w:pPr>
            <w:r w:rsidRPr="00445C40">
              <w:rPr>
                <w:rFonts w:ascii="Arial" w:hAnsi="Arial" w:cs="Arial"/>
                <w:sz w:val="24"/>
                <w:szCs w:val="24"/>
              </w:rPr>
              <w:t>0,00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spacing w:after="0" w:line="240" w:lineRule="auto"/>
              <w:jc w:val="center"/>
              <w:rPr>
                <w:rFonts w:ascii="Arial" w:hAnsi="Arial" w:cs="Arial"/>
                <w:sz w:val="24"/>
                <w:szCs w:val="24"/>
              </w:rPr>
            </w:pPr>
            <w:r w:rsidRPr="00445C40">
              <w:rPr>
                <w:rFonts w:ascii="Arial" w:hAnsi="Arial" w:cs="Arial"/>
                <w:sz w:val="24"/>
                <w:szCs w:val="24"/>
              </w:rPr>
              <w:t>0,00</w:t>
            </w:r>
          </w:p>
        </w:tc>
        <w:tc>
          <w:tcPr>
            <w:tcW w:w="85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spacing w:after="0" w:line="240" w:lineRule="auto"/>
              <w:jc w:val="center"/>
              <w:rPr>
                <w:rFonts w:ascii="Arial" w:hAnsi="Arial" w:cs="Arial"/>
                <w:sz w:val="24"/>
                <w:szCs w:val="24"/>
              </w:rPr>
            </w:pPr>
            <w:r w:rsidRPr="00445C40">
              <w:rPr>
                <w:rFonts w:ascii="Arial" w:hAnsi="Arial" w:cs="Arial"/>
                <w:sz w:val="24"/>
                <w:szCs w:val="24"/>
              </w:rPr>
              <w:t>0,00</w:t>
            </w:r>
          </w:p>
        </w:tc>
        <w:tc>
          <w:tcPr>
            <w:tcW w:w="1148" w:type="dxa"/>
            <w:tcBorders>
              <w:top w:val="single" w:sz="4" w:space="0" w:color="000000"/>
              <w:left w:val="single" w:sz="4" w:space="0" w:color="000000"/>
              <w:bottom w:val="single" w:sz="4" w:space="0" w:color="000000"/>
              <w:right w:val="single" w:sz="4" w:space="0" w:color="000000"/>
            </w:tcBorders>
            <w:vAlign w:val="center"/>
          </w:tcPr>
          <w:p w:rsidR="00DD40C7" w:rsidRPr="00445C40" w:rsidRDefault="00DD40C7" w:rsidP="00B06014">
            <w:pPr>
              <w:spacing w:after="0" w:line="240" w:lineRule="auto"/>
              <w:jc w:val="center"/>
              <w:rPr>
                <w:rFonts w:ascii="Arial" w:hAnsi="Arial" w:cs="Arial"/>
                <w:sz w:val="24"/>
                <w:szCs w:val="24"/>
              </w:rPr>
            </w:pPr>
            <w:r w:rsidRPr="00445C40">
              <w:rPr>
                <w:rFonts w:ascii="Arial" w:hAnsi="Arial" w:cs="Arial"/>
                <w:sz w:val="24"/>
                <w:szCs w:val="24"/>
              </w:rPr>
              <w:t>0,00</w:t>
            </w:r>
          </w:p>
        </w:tc>
      </w:tr>
      <w:tr w:rsidR="00DD40C7" w:rsidRPr="00445C40" w:rsidTr="00B06014">
        <w:tc>
          <w:tcPr>
            <w:tcW w:w="396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445C40" w:rsidRDefault="00DD40C7" w:rsidP="00B06014">
            <w:pPr>
              <w:pStyle w:val="ConsPlusNormal"/>
              <w:spacing w:line="240" w:lineRule="atLeast"/>
              <w:rPr>
                <w:rFonts w:ascii="Arial" w:hAnsi="Arial" w:cs="Arial"/>
                <w:sz w:val="24"/>
                <w:szCs w:val="24"/>
              </w:rPr>
            </w:pPr>
            <w:r w:rsidRPr="00445C40">
              <w:rPr>
                <w:rFonts w:ascii="Arial" w:hAnsi="Arial" w:cs="Arial"/>
                <w:sz w:val="24"/>
                <w:szCs w:val="24"/>
              </w:rPr>
              <w:t>Внебюджетные источники</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spacing w:after="0" w:line="240" w:lineRule="auto"/>
              <w:jc w:val="center"/>
              <w:rPr>
                <w:rFonts w:ascii="Arial" w:hAnsi="Arial" w:cs="Arial"/>
                <w:sz w:val="24"/>
                <w:szCs w:val="24"/>
              </w:rPr>
            </w:pPr>
            <w:r w:rsidRPr="00445C40">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spacing w:after="0" w:line="240" w:lineRule="auto"/>
              <w:jc w:val="center"/>
              <w:rPr>
                <w:rFonts w:ascii="Arial" w:hAnsi="Arial" w:cs="Arial"/>
                <w:sz w:val="24"/>
                <w:szCs w:val="24"/>
              </w:rPr>
            </w:pPr>
            <w:r w:rsidRPr="00445C40">
              <w:rPr>
                <w:rFonts w:ascii="Arial" w:hAnsi="Arial" w:cs="Arial"/>
                <w:sz w:val="24"/>
                <w:szCs w:val="24"/>
              </w:rPr>
              <w:t>0,00</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spacing w:after="0" w:line="240" w:lineRule="auto"/>
              <w:jc w:val="center"/>
              <w:rPr>
                <w:rFonts w:ascii="Arial" w:hAnsi="Arial" w:cs="Arial"/>
                <w:sz w:val="24"/>
                <w:szCs w:val="24"/>
              </w:rPr>
            </w:pPr>
            <w:r w:rsidRPr="00445C40">
              <w:rPr>
                <w:rFonts w:ascii="Arial" w:hAnsi="Arial" w:cs="Arial"/>
                <w:sz w:val="24"/>
                <w:szCs w:val="24"/>
              </w:rPr>
              <w:t>0,00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spacing w:after="0" w:line="240" w:lineRule="auto"/>
              <w:jc w:val="center"/>
              <w:rPr>
                <w:rFonts w:ascii="Arial" w:hAnsi="Arial" w:cs="Arial"/>
                <w:sz w:val="24"/>
                <w:szCs w:val="24"/>
              </w:rPr>
            </w:pPr>
            <w:r w:rsidRPr="00445C40">
              <w:rPr>
                <w:rFonts w:ascii="Arial" w:hAnsi="Arial" w:cs="Arial"/>
                <w:sz w:val="24"/>
                <w:szCs w:val="24"/>
              </w:rPr>
              <w:t>0,00</w:t>
            </w:r>
          </w:p>
        </w:tc>
        <w:tc>
          <w:tcPr>
            <w:tcW w:w="85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spacing w:after="0" w:line="240" w:lineRule="auto"/>
              <w:jc w:val="center"/>
              <w:rPr>
                <w:rFonts w:ascii="Arial" w:hAnsi="Arial" w:cs="Arial"/>
                <w:sz w:val="24"/>
                <w:szCs w:val="24"/>
              </w:rPr>
            </w:pPr>
            <w:r w:rsidRPr="00445C40">
              <w:rPr>
                <w:rFonts w:ascii="Arial" w:hAnsi="Arial" w:cs="Arial"/>
                <w:sz w:val="24"/>
                <w:szCs w:val="24"/>
              </w:rPr>
              <w:t>0,00</w:t>
            </w:r>
          </w:p>
        </w:tc>
        <w:tc>
          <w:tcPr>
            <w:tcW w:w="1148" w:type="dxa"/>
            <w:tcBorders>
              <w:top w:val="single" w:sz="4" w:space="0" w:color="000000"/>
              <w:left w:val="single" w:sz="4" w:space="0" w:color="000000"/>
              <w:bottom w:val="single" w:sz="4" w:space="0" w:color="000000"/>
              <w:right w:val="single" w:sz="4" w:space="0" w:color="000000"/>
            </w:tcBorders>
            <w:vAlign w:val="center"/>
          </w:tcPr>
          <w:p w:rsidR="00DD40C7" w:rsidRPr="00445C40" w:rsidRDefault="00DD40C7" w:rsidP="00B06014">
            <w:pPr>
              <w:spacing w:after="0" w:line="240" w:lineRule="auto"/>
              <w:jc w:val="center"/>
              <w:rPr>
                <w:rFonts w:ascii="Arial" w:hAnsi="Arial" w:cs="Arial"/>
                <w:sz w:val="24"/>
                <w:szCs w:val="24"/>
              </w:rPr>
            </w:pPr>
            <w:r w:rsidRPr="00445C40">
              <w:rPr>
                <w:rFonts w:ascii="Arial" w:hAnsi="Arial" w:cs="Arial"/>
                <w:sz w:val="24"/>
                <w:szCs w:val="24"/>
              </w:rPr>
              <w:t>0,00</w:t>
            </w:r>
          </w:p>
        </w:tc>
      </w:tr>
      <w:tr w:rsidR="00DD40C7" w:rsidRPr="00445C40" w:rsidTr="00B06014">
        <w:tc>
          <w:tcPr>
            <w:tcW w:w="396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445C40" w:rsidRDefault="00DD40C7" w:rsidP="00B06014">
            <w:pPr>
              <w:pStyle w:val="ConsPlusNormal"/>
              <w:spacing w:line="240" w:lineRule="atLeast"/>
              <w:rPr>
                <w:rFonts w:ascii="Arial" w:hAnsi="Arial" w:cs="Arial"/>
                <w:sz w:val="24"/>
                <w:szCs w:val="24"/>
              </w:rPr>
            </w:pPr>
            <w:r w:rsidRPr="00445C40">
              <w:rPr>
                <w:rFonts w:ascii="Arial" w:hAnsi="Arial" w:cs="Arial"/>
                <w:sz w:val="24"/>
                <w:szCs w:val="24"/>
              </w:rPr>
              <w:t>Комплекс процессных мероприятий «Повышение вовлеченности граждан в мероприятия сферы культуры, туризма, молодежной и национальной политики и другие социально-значимые события» (всего), в том числе:</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pStyle w:val="ConsPlusNormal"/>
              <w:spacing w:line="240" w:lineRule="atLeast"/>
              <w:jc w:val="center"/>
              <w:rPr>
                <w:rFonts w:ascii="Arial" w:hAnsi="Arial" w:cs="Arial"/>
                <w:sz w:val="24"/>
                <w:szCs w:val="24"/>
              </w:rPr>
            </w:pPr>
            <w:r w:rsidRPr="00445C40">
              <w:rPr>
                <w:rFonts w:ascii="Arial" w:hAnsi="Arial" w:cs="Arial"/>
                <w:sz w:val="24"/>
                <w:szCs w:val="24"/>
              </w:rPr>
              <w:t>2500,00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pStyle w:val="ConsPlusNormal"/>
              <w:spacing w:line="240" w:lineRule="atLeast"/>
              <w:jc w:val="center"/>
              <w:rPr>
                <w:rFonts w:ascii="Arial" w:hAnsi="Arial" w:cs="Arial"/>
                <w:sz w:val="24"/>
                <w:szCs w:val="24"/>
              </w:rPr>
            </w:pPr>
            <w:r w:rsidRPr="00445C40">
              <w:rPr>
                <w:rFonts w:ascii="Arial" w:hAnsi="Arial" w:cs="Arial"/>
                <w:sz w:val="24"/>
                <w:szCs w:val="24"/>
              </w:rPr>
              <w:t>4120,00</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pStyle w:val="ConsPlusNormal"/>
              <w:spacing w:line="240" w:lineRule="atLeast"/>
              <w:jc w:val="center"/>
              <w:rPr>
                <w:rFonts w:ascii="Arial" w:hAnsi="Arial" w:cs="Arial"/>
                <w:sz w:val="24"/>
                <w:szCs w:val="24"/>
              </w:rPr>
            </w:pPr>
            <w:r w:rsidRPr="00445C40">
              <w:rPr>
                <w:rFonts w:ascii="Arial" w:hAnsi="Arial" w:cs="Arial"/>
                <w:sz w:val="24"/>
                <w:szCs w:val="24"/>
              </w:rPr>
              <w:t>4120,00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pStyle w:val="ConsPlusNormal"/>
              <w:spacing w:line="240" w:lineRule="atLeast"/>
              <w:jc w:val="center"/>
              <w:rPr>
                <w:rFonts w:ascii="Arial" w:hAnsi="Arial" w:cs="Arial"/>
                <w:sz w:val="24"/>
                <w:szCs w:val="24"/>
              </w:rPr>
            </w:pPr>
            <w:r w:rsidRPr="00445C40">
              <w:rPr>
                <w:rFonts w:ascii="Arial" w:hAnsi="Arial" w:cs="Arial"/>
                <w:sz w:val="24"/>
                <w:szCs w:val="24"/>
              </w:rPr>
              <w:t>0,00</w:t>
            </w:r>
          </w:p>
        </w:tc>
        <w:tc>
          <w:tcPr>
            <w:tcW w:w="85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pStyle w:val="ConsPlusNormal"/>
              <w:spacing w:line="240" w:lineRule="atLeast"/>
              <w:jc w:val="center"/>
              <w:rPr>
                <w:rFonts w:ascii="Arial" w:hAnsi="Arial" w:cs="Arial"/>
                <w:sz w:val="24"/>
                <w:szCs w:val="24"/>
              </w:rPr>
            </w:pPr>
            <w:r w:rsidRPr="00445C40">
              <w:rPr>
                <w:rFonts w:ascii="Arial" w:hAnsi="Arial" w:cs="Arial"/>
                <w:sz w:val="24"/>
                <w:szCs w:val="24"/>
              </w:rPr>
              <w:t>0,00</w:t>
            </w:r>
          </w:p>
        </w:tc>
        <w:tc>
          <w:tcPr>
            <w:tcW w:w="1148" w:type="dxa"/>
            <w:tcBorders>
              <w:top w:val="single" w:sz="4" w:space="0" w:color="000000"/>
              <w:left w:val="single" w:sz="4" w:space="0" w:color="000000"/>
              <w:bottom w:val="single" w:sz="4" w:space="0" w:color="000000"/>
              <w:right w:val="single" w:sz="4" w:space="0" w:color="000000"/>
            </w:tcBorders>
            <w:vAlign w:val="center"/>
          </w:tcPr>
          <w:p w:rsidR="00DD40C7" w:rsidRPr="00445C40" w:rsidRDefault="00DD40C7" w:rsidP="00B06014">
            <w:pPr>
              <w:pStyle w:val="ConsPlusNormal"/>
              <w:spacing w:line="240" w:lineRule="atLeast"/>
              <w:jc w:val="center"/>
              <w:rPr>
                <w:rFonts w:ascii="Arial" w:hAnsi="Arial" w:cs="Arial"/>
                <w:sz w:val="24"/>
                <w:szCs w:val="24"/>
              </w:rPr>
            </w:pPr>
            <w:r w:rsidRPr="00445C40">
              <w:rPr>
                <w:rFonts w:ascii="Arial" w:hAnsi="Arial" w:cs="Arial"/>
                <w:sz w:val="24"/>
                <w:szCs w:val="24"/>
              </w:rPr>
              <w:t>10740,00</w:t>
            </w:r>
          </w:p>
        </w:tc>
      </w:tr>
      <w:tr w:rsidR="00DD40C7" w:rsidRPr="00445C40" w:rsidTr="00B06014">
        <w:tc>
          <w:tcPr>
            <w:tcW w:w="396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445C40" w:rsidRDefault="00DD40C7" w:rsidP="00B06014">
            <w:pPr>
              <w:pStyle w:val="ConsPlusNormal"/>
              <w:spacing w:line="240" w:lineRule="atLeast"/>
              <w:rPr>
                <w:rFonts w:ascii="Arial" w:hAnsi="Arial" w:cs="Arial"/>
                <w:sz w:val="24"/>
                <w:szCs w:val="24"/>
              </w:rPr>
            </w:pPr>
            <w:r w:rsidRPr="00445C40">
              <w:rPr>
                <w:rFonts w:ascii="Arial" w:hAnsi="Arial" w:cs="Arial"/>
                <w:sz w:val="24"/>
                <w:szCs w:val="24"/>
              </w:rPr>
              <w:t>Местный бюджет, из них</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pStyle w:val="ConsPlusNormal"/>
              <w:spacing w:line="240" w:lineRule="atLeast"/>
              <w:jc w:val="center"/>
              <w:rPr>
                <w:rFonts w:ascii="Arial" w:hAnsi="Arial" w:cs="Arial"/>
                <w:sz w:val="24"/>
                <w:szCs w:val="24"/>
              </w:rPr>
            </w:pPr>
            <w:r w:rsidRPr="00445C40">
              <w:rPr>
                <w:rFonts w:ascii="Arial" w:hAnsi="Arial" w:cs="Arial"/>
                <w:sz w:val="24"/>
                <w:szCs w:val="24"/>
              </w:rPr>
              <w:t>2500,00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pStyle w:val="ConsPlusNormal"/>
              <w:spacing w:line="240" w:lineRule="atLeast"/>
              <w:jc w:val="center"/>
              <w:rPr>
                <w:rFonts w:ascii="Arial" w:hAnsi="Arial" w:cs="Arial"/>
                <w:sz w:val="24"/>
                <w:szCs w:val="24"/>
              </w:rPr>
            </w:pPr>
            <w:r w:rsidRPr="00445C40">
              <w:rPr>
                <w:rFonts w:ascii="Arial" w:hAnsi="Arial" w:cs="Arial"/>
                <w:sz w:val="24"/>
                <w:szCs w:val="24"/>
              </w:rPr>
              <w:t>4120,00</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pStyle w:val="ConsPlusNormal"/>
              <w:spacing w:line="240" w:lineRule="atLeast"/>
              <w:jc w:val="center"/>
              <w:rPr>
                <w:rFonts w:ascii="Arial" w:hAnsi="Arial" w:cs="Arial"/>
                <w:sz w:val="24"/>
                <w:szCs w:val="24"/>
              </w:rPr>
            </w:pPr>
            <w:r w:rsidRPr="00445C40">
              <w:rPr>
                <w:rFonts w:ascii="Arial" w:hAnsi="Arial" w:cs="Arial"/>
                <w:sz w:val="24"/>
                <w:szCs w:val="24"/>
              </w:rPr>
              <w:t>4120,00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pStyle w:val="ConsPlusNormal"/>
              <w:spacing w:line="240" w:lineRule="atLeast"/>
              <w:jc w:val="center"/>
              <w:rPr>
                <w:rFonts w:ascii="Arial" w:hAnsi="Arial" w:cs="Arial"/>
                <w:sz w:val="24"/>
                <w:szCs w:val="24"/>
              </w:rPr>
            </w:pPr>
            <w:r w:rsidRPr="00445C40">
              <w:rPr>
                <w:rFonts w:ascii="Arial" w:hAnsi="Arial" w:cs="Arial"/>
                <w:sz w:val="24"/>
                <w:szCs w:val="24"/>
              </w:rPr>
              <w:t>0,00</w:t>
            </w:r>
          </w:p>
        </w:tc>
        <w:tc>
          <w:tcPr>
            <w:tcW w:w="85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pStyle w:val="ConsPlusNormal"/>
              <w:spacing w:line="240" w:lineRule="atLeast"/>
              <w:jc w:val="center"/>
              <w:rPr>
                <w:rFonts w:ascii="Arial" w:hAnsi="Arial" w:cs="Arial"/>
                <w:sz w:val="24"/>
                <w:szCs w:val="24"/>
              </w:rPr>
            </w:pPr>
            <w:r w:rsidRPr="00445C40">
              <w:rPr>
                <w:rFonts w:ascii="Arial" w:hAnsi="Arial" w:cs="Arial"/>
                <w:sz w:val="24"/>
                <w:szCs w:val="24"/>
              </w:rPr>
              <w:t>0,00</w:t>
            </w:r>
          </w:p>
        </w:tc>
        <w:tc>
          <w:tcPr>
            <w:tcW w:w="1148" w:type="dxa"/>
            <w:tcBorders>
              <w:top w:val="single" w:sz="4" w:space="0" w:color="000000"/>
              <w:left w:val="single" w:sz="4" w:space="0" w:color="000000"/>
              <w:bottom w:val="single" w:sz="4" w:space="0" w:color="000000"/>
              <w:right w:val="single" w:sz="4" w:space="0" w:color="000000"/>
            </w:tcBorders>
            <w:vAlign w:val="center"/>
          </w:tcPr>
          <w:p w:rsidR="00DD40C7" w:rsidRPr="00445C40" w:rsidRDefault="00DD40C7" w:rsidP="00B06014">
            <w:pPr>
              <w:pStyle w:val="ConsPlusNormal"/>
              <w:spacing w:line="240" w:lineRule="atLeast"/>
              <w:jc w:val="center"/>
              <w:rPr>
                <w:rFonts w:ascii="Arial" w:hAnsi="Arial" w:cs="Arial"/>
                <w:sz w:val="24"/>
                <w:szCs w:val="24"/>
              </w:rPr>
            </w:pPr>
            <w:r w:rsidRPr="00445C40">
              <w:rPr>
                <w:rFonts w:ascii="Arial" w:hAnsi="Arial" w:cs="Arial"/>
                <w:sz w:val="24"/>
                <w:szCs w:val="24"/>
              </w:rPr>
              <w:t>10740,00</w:t>
            </w:r>
          </w:p>
        </w:tc>
      </w:tr>
      <w:tr w:rsidR="00DD40C7" w:rsidRPr="00445C40" w:rsidTr="00B06014">
        <w:tc>
          <w:tcPr>
            <w:tcW w:w="396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445C40" w:rsidRDefault="00DD40C7" w:rsidP="00B06014">
            <w:pPr>
              <w:pStyle w:val="ConsPlusNormal"/>
              <w:spacing w:line="240" w:lineRule="atLeast"/>
              <w:rPr>
                <w:rFonts w:ascii="Arial" w:hAnsi="Arial" w:cs="Arial"/>
                <w:sz w:val="24"/>
                <w:szCs w:val="24"/>
              </w:rPr>
            </w:pPr>
            <w:r w:rsidRPr="00445C40">
              <w:rPr>
                <w:rFonts w:ascii="Arial" w:hAnsi="Arial" w:cs="Arial"/>
                <w:sz w:val="24"/>
                <w:szCs w:val="24"/>
              </w:rPr>
              <w:t>Областной бюджет, в том числе:</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spacing w:after="0" w:line="240" w:lineRule="auto"/>
              <w:jc w:val="center"/>
              <w:rPr>
                <w:rFonts w:ascii="Arial" w:hAnsi="Arial" w:cs="Arial"/>
                <w:sz w:val="24"/>
                <w:szCs w:val="24"/>
              </w:rPr>
            </w:pPr>
            <w:r w:rsidRPr="00445C40">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spacing w:after="0" w:line="240" w:lineRule="auto"/>
              <w:jc w:val="center"/>
              <w:rPr>
                <w:rFonts w:ascii="Arial" w:hAnsi="Arial" w:cs="Arial"/>
                <w:sz w:val="24"/>
                <w:szCs w:val="24"/>
              </w:rPr>
            </w:pPr>
            <w:r w:rsidRPr="00445C40">
              <w:rPr>
                <w:rFonts w:ascii="Arial" w:hAnsi="Arial" w:cs="Arial"/>
                <w:sz w:val="24"/>
                <w:szCs w:val="24"/>
              </w:rPr>
              <w:t>0,00</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spacing w:after="0" w:line="240" w:lineRule="auto"/>
              <w:jc w:val="center"/>
              <w:rPr>
                <w:rFonts w:ascii="Arial" w:hAnsi="Arial" w:cs="Arial"/>
                <w:sz w:val="24"/>
                <w:szCs w:val="24"/>
              </w:rPr>
            </w:pPr>
            <w:r w:rsidRPr="00445C40">
              <w:rPr>
                <w:rFonts w:ascii="Arial" w:hAnsi="Arial" w:cs="Arial"/>
                <w:sz w:val="24"/>
                <w:szCs w:val="24"/>
              </w:rPr>
              <w:t>0,00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pStyle w:val="ConsPlusNormal"/>
              <w:spacing w:line="240" w:lineRule="atLeast"/>
              <w:jc w:val="center"/>
              <w:rPr>
                <w:rFonts w:ascii="Arial" w:hAnsi="Arial" w:cs="Arial"/>
                <w:sz w:val="24"/>
                <w:szCs w:val="24"/>
              </w:rPr>
            </w:pPr>
            <w:r w:rsidRPr="00445C40">
              <w:rPr>
                <w:rFonts w:ascii="Arial" w:hAnsi="Arial" w:cs="Arial"/>
                <w:sz w:val="24"/>
                <w:szCs w:val="24"/>
              </w:rPr>
              <w:t>0,00</w:t>
            </w:r>
          </w:p>
        </w:tc>
        <w:tc>
          <w:tcPr>
            <w:tcW w:w="85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pStyle w:val="ConsPlusNormal"/>
              <w:spacing w:line="240" w:lineRule="atLeast"/>
              <w:jc w:val="center"/>
              <w:rPr>
                <w:rFonts w:ascii="Arial" w:hAnsi="Arial" w:cs="Arial"/>
                <w:sz w:val="24"/>
                <w:szCs w:val="24"/>
              </w:rPr>
            </w:pPr>
            <w:r w:rsidRPr="00445C40">
              <w:rPr>
                <w:rFonts w:ascii="Arial" w:hAnsi="Arial" w:cs="Arial"/>
                <w:sz w:val="24"/>
                <w:szCs w:val="24"/>
              </w:rPr>
              <w:t>0,00</w:t>
            </w:r>
          </w:p>
        </w:tc>
        <w:tc>
          <w:tcPr>
            <w:tcW w:w="1148" w:type="dxa"/>
            <w:tcBorders>
              <w:top w:val="single" w:sz="4" w:space="0" w:color="000000"/>
              <w:left w:val="single" w:sz="4" w:space="0" w:color="000000"/>
              <w:bottom w:val="single" w:sz="4" w:space="0" w:color="000000"/>
              <w:right w:val="single" w:sz="4" w:space="0" w:color="000000"/>
            </w:tcBorders>
            <w:vAlign w:val="center"/>
          </w:tcPr>
          <w:p w:rsidR="00DD40C7" w:rsidRPr="00445C40" w:rsidRDefault="00DD40C7" w:rsidP="00B06014">
            <w:pPr>
              <w:pStyle w:val="ConsPlusNormal"/>
              <w:spacing w:line="240" w:lineRule="atLeast"/>
              <w:jc w:val="center"/>
              <w:rPr>
                <w:rFonts w:ascii="Arial" w:hAnsi="Arial" w:cs="Arial"/>
                <w:sz w:val="24"/>
                <w:szCs w:val="24"/>
              </w:rPr>
            </w:pPr>
            <w:r w:rsidRPr="00445C40">
              <w:rPr>
                <w:rFonts w:ascii="Arial" w:hAnsi="Arial" w:cs="Arial"/>
                <w:sz w:val="24"/>
                <w:szCs w:val="24"/>
              </w:rPr>
              <w:t>0,00</w:t>
            </w:r>
          </w:p>
        </w:tc>
      </w:tr>
      <w:tr w:rsidR="00DD40C7" w:rsidRPr="00445C40" w:rsidTr="00B06014">
        <w:tc>
          <w:tcPr>
            <w:tcW w:w="396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445C40" w:rsidRDefault="00DD40C7" w:rsidP="00B06014">
            <w:pPr>
              <w:pStyle w:val="ConsPlusNormal"/>
              <w:spacing w:line="240" w:lineRule="atLeast"/>
              <w:rPr>
                <w:rFonts w:ascii="Arial" w:hAnsi="Arial" w:cs="Arial"/>
                <w:sz w:val="24"/>
                <w:szCs w:val="24"/>
              </w:rPr>
            </w:pPr>
            <w:r w:rsidRPr="00445C40">
              <w:rPr>
                <w:rFonts w:ascii="Arial" w:hAnsi="Arial" w:cs="Arial"/>
                <w:sz w:val="24"/>
                <w:szCs w:val="24"/>
              </w:rPr>
              <w:t>Федеральный бюджет</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spacing w:after="0" w:line="240" w:lineRule="auto"/>
              <w:jc w:val="center"/>
              <w:rPr>
                <w:rFonts w:ascii="Arial" w:hAnsi="Arial" w:cs="Arial"/>
                <w:sz w:val="24"/>
                <w:szCs w:val="24"/>
              </w:rPr>
            </w:pPr>
            <w:r w:rsidRPr="00445C40">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spacing w:after="0" w:line="240" w:lineRule="auto"/>
              <w:jc w:val="center"/>
              <w:rPr>
                <w:rFonts w:ascii="Arial" w:hAnsi="Arial" w:cs="Arial"/>
                <w:sz w:val="24"/>
                <w:szCs w:val="24"/>
              </w:rPr>
            </w:pPr>
            <w:r w:rsidRPr="00445C40">
              <w:rPr>
                <w:rFonts w:ascii="Arial" w:hAnsi="Arial" w:cs="Arial"/>
                <w:sz w:val="24"/>
                <w:szCs w:val="24"/>
              </w:rPr>
              <w:t>0,00</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spacing w:after="0" w:line="240" w:lineRule="auto"/>
              <w:jc w:val="center"/>
              <w:rPr>
                <w:rFonts w:ascii="Arial" w:hAnsi="Arial" w:cs="Arial"/>
                <w:sz w:val="24"/>
                <w:szCs w:val="24"/>
              </w:rPr>
            </w:pPr>
            <w:r w:rsidRPr="00445C40">
              <w:rPr>
                <w:rFonts w:ascii="Arial" w:hAnsi="Arial" w:cs="Arial"/>
                <w:sz w:val="24"/>
                <w:szCs w:val="24"/>
              </w:rPr>
              <w:t>0,00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spacing w:after="0" w:line="240" w:lineRule="auto"/>
              <w:jc w:val="center"/>
              <w:rPr>
                <w:rFonts w:ascii="Arial" w:hAnsi="Arial" w:cs="Arial"/>
                <w:sz w:val="24"/>
                <w:szCs w:val="24"/>
              </w:rPr>
            </w:pPr>
            <w:r w:rsidRPr="00445C40">
              <w:rPr>
                <w:rFonts w:ascii="Arial" w:hAnsi="Arial" w:cs="Arial"/>
                <w:sz w:val="24"/>
                <w:szCs w:val="24"/>
              </w:rPr>
              <w:t>0,00</w:t>
            </w:r>
          </w:p>
        </w:tc>
        <w:tc>
          <w:tcPr>
            <w:tcW w:w="85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spacing w:after="0" w:line="240" w:lineRule="auto"/>
              <w:jc w:val="center"/>
              <w:rPr>
                <w:rFonts w:ascii="Arial" w:hAnsi="Arial" w:cs="Arial"/>
                <w:sz w:val="24"/>
                <w:szCs w:val="24"/>
              </w:rPr>
            </w:pPr>
            <w:r w:rsidRPr="00445C40">
              <w:rPr>
                <w:rFonts w:ascii="Arial" w:hAnsi="Arial" w:cs="Arial"/>
                <w:sz w:val="24"/>
                <w:szCs w:val="24"/>
              </w:rPr>
              <w:t>0,00</w:t>
            </w:r>
          </w:p>
        </w:tc>
        <w:tc>
          <w:tcPr>
            <w:tcW w:w="1148" w:type="dxa"/>
            <w:tcBorders>
              <w:top w:val="single" w:sz="4" w:space="0" w:color="000000"/>
              <w:left w:val="single" w:sz="4" w:space="0" w:color="000000"/>
              <w:bottom w:val="single" w:sz="4" w:space="0" w:color="000000"/>
              <w:right w:val="single" w:sz="4" w:space="0" w:color="000000"/>
            </w:tcBorders>
            <w:vAlign w:val="center"/>
          </w:tcPr>
          <w:p w:rsidR="00DD40C7" w:rsidRPr="00445C40" w:rsidRDefault="00DD40C7" w:rsidP="00B06014">
            <w:pPr>
              <w:spacing w:after="0" w:line="240" w:lineRule="auto"/>
              <w:jc w:val="center"/>
              <w:rPr>
                <w:rFonts w:ascii="Arial" w:hAnsi="Arial" w:cs="Arial"/>
                <w:sz w:val="24"/>
                <w:szCs w:val="24"/>
              </w:rPr>
            </w:pPr>
            <w:r w:rsidRPr="00445C40">
              <w:rPr>
                <w:rFonts w:ascii="Arial" w:hAnsi="Arial" w:cs="Arial"/>
                <w:sz w:val="24"/>
                <w:szCs w:val="24"/>
              </w:rPr>
              <w:t>0,00</w:t>
            </w:r>
          </w:p>
        </w:tc>
      </w:tr>
      <w:tr w:rsidR="00DD40C7" w:rsidRPr="00B74A1D" w:rsidTr="00B06014">
        <w:tc>
          <w:tcPr>
            <w:tcW w:w="396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445C40" w:rsidRDefault="00DD40C7" w:rsidP="00B06014">
            <w:pPr>
              <w:pStyle w:val="ConsPlusNormal"/>
              <w:spacing w:line="240" w:lineRule="atLeast"/>
              <w:rPr>
                <w:rFonts w:ascii="Arial" w:hAnsi="Arial" w:cs="Arial"/>
                <w:sz w:val="24"/>
                <w:szCs w:val="24"/>
              </w:rPr>
            </w:pPr>
            <w:r w:rsidRPr="00445C40">
              <w:rPr>
                <w:rFonts w:ascii="Arial" w:hAnsi="Arial" w:cs="Arial"/>
                <w:sz w:val="24"/>
                <w:szCs w:val="24"/>
              </w:rPr>
              <w:t>Внебюджетные источники</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spacing w:after="0" w:line="240" w:lineRule="auto"/>
              <w:jc w:val="center"/>
              <w:rPr>
                <w:rFonts w:ascii="Arial" w:hAnsi="Arial" w:cs="Arial"/>
                <w:sz w:val="24"/>
                <w:szCs w:val="24"/>
              </w:rPr>
            </w:pPr>
            <w:r w:rsidRPr="00445C40">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spacing w:after="0" w:line="240" w:lineRule="auto"/>
              <w:jc w:val="center"/>
              <w:rPr>
                <w:rFonts w:ascii="Arial" w:hAnsi="Arial" w:cs="Arial"/>
                <w:sz w:val="24"/>
                <w:szCs w:val="24"/>
              </w:rPr>
            </w:pPr>
            <w:r w:rsidRPr="00445C40">
              <w:rPr>
                <w:rFonts w:ascii="Arial" w:hAnsi="Arial" w:cs="Arial"/>
                <w:sz w:val="24"/>
                <w:szCs w:val="24"/>
              </w:rPr>
              <w:t>0,00</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spacing w:after="0" w:line="240" w:lineRule="auto"/>
              <w:jc w:val="center"/>
              <w:rPr>
                <w:rFonts w:ascii="Arial" w:hAnsi="Arial" w:cs="Arial"/>
                <w:sz w:val="24"/>
                <w:szCs w:val="24"/>
              </w:rPr>
            </w:pPr>
            <w:r w:rsidRPr="00445C40">
              <w:rPr>
                <w:rFonts w:ascii="Arial" w:hAnsi="Arial" w:cs="Arial"/>
                <w:sz w:val="24"/>
                <w:szCs w:val="24"/>
              </w:rPr>
              <w:t>0,00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spacing w:after="0" w:line="240" w:lineRule="auto"/>
              <w:jc w:val="center"/>
              <w:rPr>
                <w:rFonts w:ascii="Arial" w:hAnsi="Arial" w:cs="Arial"/>
                <w:sz w:val="24"/>
                <w:szCs w:val="24"/>
              </w:rPr>
            </w:pPr>
            <w:r w:rsidRPr="00445C40">
              <w:rPr>
                <w:rFonts w:ascii="Arial" w:hAnsi="Arial" w:cs="Arial"/>
                <w:sz w:val="24"/>
                <w:szCs w:val="24"/>
              </w:rPr>
              <w:t>0,00</w:t>
            </w:r>
          </w:p>
        </w:tc>
        <w:tc>
          <w:tcPr>
            <w:tcW w:w="85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445C40" w:rsidRDefault="00DD40C7" w:rsidP="00B06014">
            <w:pPr>
              <w:spacing w:after="0" w:line="240" w:lineRule="auto"/>
              <w:jc w:val="center"/>
              <w:rPr>
                <w:rFonts w:ascii="Arial" w:hAnsi="Arial" w:cs="Arial"/>
                <w:sz w:val="24"/>
                <w:szCs w:val="24"/>
              </w:rPr>
            </w:pPr>
            <w:r w:rsidRPr="00445C40">
              <w:rPr>
                <w:rFonts w:ascii="Arial" w:hAnsi="Arial" w:cs="Arial"/>
                <w:sz w:val="24"/>
                <w:szCs w:val="24"/>
              </w:rPr>
              <w:t>0,00</w:t>
            </w:r>
          </w:p>
        </w:tc>
        <w:tc>
          <w:tcPr>
            <w:tcW w:w="1148" w:type="dxa"/>
            <w:tcBorders>
              <w:top w:val="single" w:sz="4" w:space="0" w:color="000000"/>
              <w:left w:val="single" w:sz="4" w:space="0" w:color="000000"/>
              <w:bottom w:val="single" w:sz="4" w:space="0" w:color="000000"/>
              <w:right w:val="single" w:sz="4" w:space="0" w:color="000000"/>
            </w:tcBorders>
            <w:vAlign w:val="center"/>
          </w:tcPr>
          <w:p w:rsidR="00DD40C7" w:rsidRPr="00B74A1D" w:rsidRDefault="00DD40C7" w:rsidP="00B06014">
            <w:pPr>
              <w:spacing w:after="0" w:line="240" w:lineRule="auto"/>
              <w:jc w:val="center"/>
              <w:rPr>
                <w:rFonts w:ascii="Arial" w:hAnsi="Arial" w:cs="Arial"/>
                <w:sz w:val="24"/>
                <w:szCs w:val="24"/>
              </w:rPr>
            </w:pPr>
            <w:r w:rsidRPr="00445C40">
              <w:rPr>
                <w:rFonts w:ascii="Arial" w:hAnsi="Arial" w:cs="Arial"/>
                <w:sz w:val="24"/>
                <w:szCs w:val="24"/>
              </w:rPr>
              <w:t>0,00</w:t>
            </w:r>
          </w:p>
        </w:tc>
      </w:tr>
    </w:tbl>
    <w:p w:rsidR="00DD40C7" w:rsidRPr="00B74A1D" w:rsidRDefault="00DD40C7" w:rsidP="00DD40C7">
      <w:pPr>
        <w:pStyle w:val="ConsPlusNormal"/>
        <w:spacing w:line="240" w:lineRule="atLeast"/>
        <w:jc w:val="right"/>
        <w:rPr>
          <w:rFonts w:ascii="Arial" w:hAnsi="Arial" w:cs="Arial"/>
          <w:sz w:val="24"/>
          <w:szCs w:val="24"/>
        </w:rPr>
      </w:pPr>
    </w:p>
    <w:p w:rsidR="00DD40C7" w:rsidRPr="00B74A1D" w:rsidRDefault="00DD40C7" w:rsidP="00DD40C7">
      <w:pPr>
        <w:pStyle w:val="ConsPlusNormal"/>
        <w:spacing w:line="240" w:lineRule="atLeast"/>
        <w:jc w:val="right"/>
        <w:rPr>
          <w:rFonts w:ascii="Arial" w:hAnsi="Arial" w:cs="Arial"/>
          <w:sz w:val="24"/>
          <w:szCs w:val="24"/>
        </w:rPr>
      </w:pPr>
    </w:p>
    <w:p w:rsidR="00DD40C7" w:rsidRPr="00B74A1D" w:rsidRDefault="00DD40C7" w:rsidP="00DD40C7">
      <w:pPr>
        <w:pStyle w:val="ConsPlusNormal"/>
        <w:spacing w:line="240" w:lineRule="atLeast"/>
        <w:jc w:val="right"/>
        <w:rPr>
          <w:rFonts w:ascii="Arial" w:hAnsi="Arial" w:cs="Arial"/>
          <w:sz w:val="24"/>
          <w:szCs w:val="24"/>
        </w:rPr>
      </w:pPr>
      <w:r w:rsidRPr="00B74A1D">
        <w:rPr>
          <w:rFonts w:ascii="Arial" w:hAnsi="Arial" w:cs="Arial"/>
          <w:sz w:val="24"/>
          <w:szCs w:val="24"/>
        </w:rPr>
        <w:lastRenderedPageBreak/>
        <w:t>Приложение № 1</w:t>
      </w:r>
    </w:p>
    <w:p w:rsidR="00DD40C7" w:rsidRPr="00B74A1D" w:rsidRDefault="00DD40C7" w:rsidP="00DD40C7">
      <w:pPr>
        <w:pStyle w:val="ConsPlusNormal"/>
        <w:spacing w:line="240" w:lineRule="atLeast"/>
        <w:jc w:val="right"/>
        <w:rPr>
          <w:rFonts w:ascii="Arial" w:hAnsi="Arial" w:cs="Arial"/>
          <w:sz w:val="24"/>
          <w:szCs w:val="24"/>
        </w:rPr>
      </w:pPr>
      <w:r w:rsidRPr="00B74A1D">
        <w:rPr>
          <w:rFonts w:ascii="Arial" w:hAnsi="Arial" w:cs="Arial"/>
          <w:sz w:val="24"/>
          <w:szCs w:val="24"/>
        </w:rPr>
        <w:t xml:space="preserve">к муниципальной программе </w:t>
      </w:r>
    </w:p>
    <w:p w:rsidR="00DD40C7" w:rsidRPr="00F5309B" w:rsidRDefault="00DD40C7" w:rsidP="00DD40C7">
      <w:pPr>
        <w:pStyle w:val="ConsPlusNormal"/>
        <w:spacing w:line="240" w:lineRule="atLeast"/>
        <w:jc w:val="right"/>
        <w:rPr>
          <w:rFonts w:ascii="Arial" w:hAnsi="Arial" w:cs="Arial"/>
          <w:sz w:val="24"/>
          <w:szCs w:val="24"/>
        </w:rPr>
      </w:pPr>
      <w:r w:rsidRPr="00F5309B">
        <w:rPr>
          <w:rFonts w:ascii="Arial" w:hAnsi="Arial" w:cs="Arial"/>
          <w:sz w:val="24"/>
          <w:szCs w:val="24"/>
        </w:rPr>
        <w:t>Тайгинского городского округа</w:t>
      </w:r>
    </w:p>
    <w:p w:rsidR="00DD40C7" w:rsidRPr="00B74A1D" w:rsidRDefault="00DD40C7" w:rsidP="00DD40C7">
      <w:pPr>
        <w:pStyle w:val="ConsPlusNormal"/>
        <w:spacing w:line="240" w:lineRule="atLeast"/>
        <w:jc w:val="right"/>
        <w:rPr>
          <w:rFonts w:ascii="Arial" w:hAnsi="Arial" w:cs="Arial"/>
          <w:sz w:val="24"/>
          <w:szCs w:val="24"/>
        </w:rPr>
      </w:pPr>
      <w:r w:rsidRPr="00B74A1D">
        <w:rPr>
          <w:rFonts w:ascii="Arial" w:hAnsi="Arial" w:cs="Arial"/>
          <w:sz w:val="24"/>
          <w:szCs w:val="24"/>
        </w:rPr>
        <w:t xml:space="preserve">«Развитие культуры, туризма и реализация мер </w:t>
      </w:r>
    </w:p>
    <w:p w:rsidR="00DD40C7" w:rsidRPr="00B74A1D" w:rsidRDefault="00DD40C7" w:rsidP="00DD40C7">
      <w:pPr>
        <w:pStyle w:val="ConsPlusNormal"/>
        <w:spacing w:line="240" w:lineRule="atLeast"/>
        <w:jc w:val="right"/>
        <w:rPr>
          <w:rFonts w:ascii="Arial" w:hAnsi="Arial" w:cs="Arial"/>
          <w:sz w:val="24"/>
          <w:szCs w:val="24"/>
        </w:rPr>
      </w:pPr>
      <w:r w:rsidRPr="00B74A1D">
        <w:rPr>
          <w:rFonts w:ascii="Arial" w:hAnsi="Arial" w:cs="Arial"/>
          <w:sz w:val="24"/>
          <w:szCs w:val="24"/>
        </w:rPr>
        <w:t>в области национальной и молодежной политики»</w:t>
      </w:r>
    </w:p>
    <w:p w:rsidR="00DD40C7" w:rsidRPr="00B74A1D" w:rsidRDefault="00DD40C7" w:rsidP="00DD40C7">
      <w:pPr>
        <w:pStyle w:val="ConsPlusNormal"/>
        <w:spacing w:line="240" w:lineRule="atLeast"/>
        <w:rPr>
          <w:rFonts w:ascii="Arial" w:hAnsi="Arial" w:cs="Arial"/>
          <w:sz w:val="24"/>
          <w:szCs w:val="24"/>
        </w:rPr>
      </w:pPr>
    </w:p>
    <w:p w:rsidR="00DD40C7" w:rsidRPr="00B74A1D" w:rsidRDefault="00DD40C7" w:rsidP="00DD40C7">
      <w:pPr>
        <w:pStyle w:val="ConsPlusNormal"/>
        <w:spacing w:line="240" w:lineRule="atLeast"/>
        <w:jc w:val="center"/>
        <w:rPr>
          <w:rFonts w:ascii="Arial" w:hAnsi="Arial" w:cs="Arial"/>
          <w:sz w:val="24"/>
          <w:szCs w:val="24"/>
        </w:rPr>
      </w:pPr>
      <w:bookmarkStart w:id="2" w:name="Par710"/>
      <w:bookmarkEnd w:id="2"/>
      <w:r w:rsidRPr="00B74A1D">
        <w:rPr>
          <w:rFonts w:ascii="Arial" w:hAnsi="Arial" w:cs="Arial"/>
          <w:sz w:val="24"/>
          <w:szCs w:val="24"/>
        </w:rPr>
        <w:t>Паспорт</w:t>
      </w:r>
    </w:p>
    <w:p w:rsidR="00DD40C7" w:rsidRPr="00B74A1D" w:rsidRDefault="00DD40C7" w:rsidP="00DD40C7">
      <w:pPr>
        <w:pStyle w:val="ConsPlusNormal"/>
        <w:spacing w:line="240" w:lineRule="atLeast"/>
        <w:jc w:val="center"/>
        <w:rPr>
          <w:rFonts w:ascii="Arial" w:hAnsi="Arial" w:cs="Arial"/>
          <w:sz w:val="24"/>
          <w:szCs w:val="24"/>
        </w:rPr>
      </w:pPr>
      <w:r w:rsidRPr="00B74A1D">
        <w:rPr>
          <w:rFonts w:ascii="Arial" w:hAnsi="Arial" w:cs="Arial"/>
          <w:sz w:val="24"/>
          <w:szCs w:val="24"/>
        </w:rPr>
        <w:t>комплекса процессных мероприятий «Создание условий для развития деятельности учреждений культуры Тайгинского городского округа»</w:t>
      </w:r>
    </w:p>
    <w:p w:rsidR="00DD40C7" w:rsidRPr="00B74A1D" w:rsidRDefault="00DD40C7" w:rsidP="00DD40C7">
      <w:pPr>
        <w:pStyle w:val="ConsPlusNormal"/>
        <w:spacing w:line="240" w:lineRule="atLeast"/>
        <w:rPr>
          <w:rFonts w:ascii="Arial" w:hAnsi="Arial" w:cs="Arial"/>
          <w:sz w:val="24"/>
          <w:szCs w:val="24"/>
        </w:rPr>
      </w:pPr>
    </w:p>
    <w:p w:rsidR="00DD40C7" w:rsidRPr="00B74A1D" w:rsidRDefault="00DD40C7" w:rsidP="00DD40C7">
      <w:pPr>
        <w:pStyle w:val="ConsPlusNormal"/>
        <w:spacing w:line="240" w:lineRule="atLeast"/>
        <w:jc w:val="center"/>
        <w:rPr>
          <w:rFonts w:ascii="Arial" w:hAnsi="Arial" w:cs="Arial"/>
          <w:sz w:val="24"/>
          <w:szCs w:val="24"/>
        </w:rPr>
      </w:pPr>
      <w:r w:rsidRPr="00B74A1D">
        <w:rPr>
          <w:rFonts w:ascii="Arial" w:hAnsi="Arial" w:cs="Arial"/>
          <w:sz w:val="24"/>
          <w:szCs w:val="24"/>
        </w:rPr>
        <w:t xml:space="preserve">1. Основные </w:t>
      </w:r>
      <w:bookmarkStart w:id="3" w:name="_GoBack"/>
      <w:r w:rsidRPr="00B74A1D">
        <w:rPr>
          <w:rFonts w:ascii="Arial" w:hAnsi="Arial" w:cs="Arial"/>
          <w:sz w:val="24"/>
          <w:szCs w:val="24"/>
        </w:rPr>
        <w:t>положен</w:t>
      </w:r>
      <w:bookmarkEnd w:id="3"/>
      <w:r w:rsidRPr="00B74A1D">
        <w:rPr>
          <w:rFonts w:ascii="Arial" w:hAnsi="Arial" w:cs="Arial"/>
          <w:sz w:val="24"/>
          <w:szCs w:val="24"/>
        </w:rPr>
        <w:t>ия</w:t>
      </w:r>
    </w:p>
    <w:p w:rsidR="00DD40C7" w:rsidRPr="00B74A1D" w:rsidRDefault="00DD40C7" w:rsidP="00DD40C7">
      <w:pPr>
        <w:pStyle w:val="ConsPlusNormal"/>
        <w:spacing w:line="240" w:lineRule="atLeast"/>
        <w:jc w:val="center"/>
        <w:rPr>
          <w:rFonts w:ascii="Arial" w:hAnsi="Arial" w:cs="Arial"/>
          <w:sz w:val="24"/>
          <w:szCs w:val="24"/>
        </w:rPr>
      </w:pPr>
    </w:p>
    <w:tbl>
      <w:tblPr>
        <w:tblW w:w="0" w:type="auto"/>
        <w:tblInd w:w="67" w:type="dxa"/>
        <w:tblLayout w:type="fixed"/>
        <w:tblCellMar>
          <w:left w:w="0" w:type="dxa"/>
          <w:right w:w="0" w:type="dxa"/>
        </w:tblCellMar>
        <w:tblLook w:val="04A0"/>
      </w:tblPr>
      <w:tblGrid>
        <w:gridCol w:w="4308"/>
        <w:gridCol w:w="5610"/>
      </w:tblGrid>
      <w:tr w:rsidR="00DD40C7" w:rsidRPr="00EE3F58" w:rsidTr="00B06014">
        <w:tc>
          <w:tcPr>
            <w:tcW w:w="430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Ответственный исполнитель муниципальной программы</w:t>
            </w:r>
          </w:p>
        </w:tc>
        <w:tc>
          <w:tcPr>
            <w:tcW w:w="561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 xml:space="preserve">УКСМ ТГО - Дроняева Юлия Викторовна, начальник; </w:t>
            </w:r>
          </w:p>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 xml:space="preserve">Соисполнители: </w:t>
            </w:r>
          </w:p>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МБУ ДО «ДШИ №10» ТГО – Костерина Светлана Петровна, директор;</w:t>
            </w:r>
          </w:p>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 xml:space="preserve">МБУ ДК ТГО – Куранова Ольга Георгиевна, директор; </w:t>
            </w:r>
          </w:p>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 xml:space="preserve">МБУ ИМТГО – Коврова Ольга Евстигнеевна, директор; </w:t>
            </w:r>
          </w:p>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МБУ «ЦБС ТГО» – Зуева Анжела Викторовна, директор.</w:t>
            </w:r>
          </w:p>
        </w:tc>
      </w:tr>
      <w:tr w:rsidR="00DD40C7" w:rsidRPr="00B74A1D" w:rsidTr="00B06014">
        <w:tc>
          <w:tcPr>
            <w:tcW w:w="430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Связь с муниципальной программой</w:t>
            </w:r>
          </w:p>
        </w:tc>
        <w:tc>
          <w:tcPr>
            <w:tcW w:w="561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rPr>
                <w:rFonts w:ascii="Arial" w:hAnsi="Arial" w:cs="Arial"/>
                <w:color w:val="000000"/>
                <w:sz w:val="24"/>
                <w:szCs w:val="24"/>
              </w:rPr>
            </w:pPr>
            <w:r w:rsidRPr="00EE3F58">
              <w:rPr>
                <w:rFonts w:ascii="Arial" w:hAnsi="Arial" w:cs="Arial"/>
                <w:color w:val="000000"/>
                <w:sz w:val="24"/>
                <w:szCs w:val="24"/>
              </w:rPr>
              <w:t>Муниципальная программа «Развитие культуры, туризма и реализация мер в области национальной и молодежной политики»</w:t>
            </w:r>
          </w:p>
        </w:tc>
      </w:tr>
    </w:tbl>
    <w:p w:rsidR="00DD40C7" w:rsidRPr="00B74A1D" w:rsidRDefault="00DD40C7" w:rsidP="00DD40C7">
      <w:pPr>
        <w:pStyle w:val="ConsPlusNormal"/>
        <w:spacing w:line="240" w:lineRule="atLeast"/>
        <w:jc w:val="center"/>
        <w:rPr>
          <w:rFonts w:ascii="Arial" w:hAnsi="Arial" w:cs="Arial"/>
          <w:sz w:val="24"/>
          <w:szCs w:val="24"/>
        </w:rPr>
      </w:pPr>
    </w:p>
    <w:p w:rsidR="00DD40C7" w:rsidRPr="00B74A1D" w:rsidRDefault="00DD40C7" w:rsidP="00DD40C7">
      <w:pPr>
        <w:pStyle w:val="ConsPlusNormal"/>
        <w:spacing w:line="240" w:lineRule="atLeast"/>
        <w:jc w:val="center"/>
        <w:rPr>
          <w:rFonts w:ascii="Arial" w:hAnsi="Arial" w:cs="Arial"/>
          <w:sz w:val="24"/>
          <w:szCs w:val="24"/>
        </w:rPr>
      </w:pPr>
    </w:p>
    <w:p w:rsidR="00DD40C7" w:rsidRPr="00B74A1D" w:rsidRDefault="00DD40C7" w:rsidP="00DD40C7">
      <w:pPr>
        <w:pStyle w:val="ConsPlusNormal"/>
        <w:spacing w:line="240" w:lineRule="atLeast"/>
        <w:ind w:firstLine="540"/>
        <w:jc w:val="both"/>
        <w:rPr>
          <w:rFonts w:ascii="Arial" w:hAnsi="Arial" w:cs="Arial"/>
          <w:sz w:val="24"/>
          <w:szCs w:val="24"/>
        </w:rPr>
      </w:pPr>
    </w:p>
    <w:p w:rsidR="00DD40C7" w:rsidRPr="00B74A1D" w:rsidRDefault="00DD40C7" w:rsidP="00DD40C7">
      <w:pPr>
        <w:pStyle w:val="ConsPlusNormal"/>
        <w:spacing w:line="240" w:lineRule="atLeast"/>
        <w:jc w:val="center"/>
        <w:rPr>
          <w:rFonts w:ascii="Arial" w:hAnsi="Arial" w:cs="Arial"/>
          <w:sz w:val="24"/>
          <w:szCs w:val="24"/>
        </w:rPr>
      </w:pPr>
    </w:p>
    <w:p w:rsidR="00DD40C7" w:rsidRPr="00B74A1D" w:rsidRDefault="00DD40C7" w:rsidP="00DD40C7">
      <w:pPr>
        <w:pStyle w:val="ConsPlusNormal"/>
        <w:spacing w:line="240" w:lineRule="atLeast"/>
        <w:jc w:val="center"/>
        <w:rPr>
          <w:rFonts w:ascii="Arial" w:hAnsi="Arial" w:cs="Arial"/>
          <w:sz w:val="24"/>
          <w:szCs w:val="24"/>
        </w:rPr>
        <w:sectPr w:rsidR="00DD40C7" w:rsidRPr="00B74A1D" w:rsidSect="00955C17">
          <w:type w:val="continuous"/>
          <w:pgSz w:w="11906" w:h="16838"/>
          <w:pgMar w:top="1134" w:right="851" w:bottom="1134" w:left="1418" w:header="720" w:footer="720" w:gutter="0"/>
          <w:cols w:space="720"/>
          <w:formProt w:val="0"/>
        </w:sectPr>
      </w:pPr>
    </w:p>
    <w:tbl>
      <w:tblPr>
        <w:tblpPr w:leftFromText="180" w:rightFromText="180" w:horzAnchor="margin" w:tblpY="423"/>
        <w:tblW w:w="14804" w:type="dxa"/>
        <w:tblLayout w:type="fixed"/>
        <w:tblCellMar>
          <w:left w:w="0" w:type="dxa"/>
          <w:right w:w="0" w:type="dxa"/>
        </w:tblCellMar>
        <w:tblLook w:val="04A0"/>
      </w:tblPr>
      <w:tblGrid>
        <w:gridCol w:w="771"/>
        <w:gridCol w:w="3260"/>
        <w:gridCol w:w="1276"/>
        <w:gridCol w:w="1425"/>
        <w:gridCol w:w="1410"/>
        <w:gridCol w:w="1276"/>
        <w:gridCol w:w="1134"/>
        <w:gridCol w:w="992"/>
        <w:gridCol w:w="992"/>
        <w:gridCol w:w="1134"/>
        <w:gridCol w:w="1134"/>
      </w:tblGrid>
      <w:tr w:rsidR="00DD40C7" w:rsidRPr="00B74A1D" w:rsidTr="00B06014">
        <w:tc>
          <w:tcPr>
            <w:tcW w:w="14804" w:type="dxa"/>
            <w:gridSpan w:val="11"/>
            <w:tcBorders>
              <w:bottom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lastRenderedPageBreak/>
              <w:t>2. Показатели комплекса процессных мероприятий</w:t>
            </w:r>
          </w:p>
        </w:tc>
      </w:tr>
      <w:tr w:rsidR="00DD40C7" w:rsidRPr="00B74A1D" w:rsidTr="00B06014">
        <w:tc>
          <w:tcPr>
            <w:tcW w:w="771"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095BFF" w:rsidP="00B06014">
            <w:pPr>
              <w:pStyle w:val="ConsPlusNormal"/>
              <w:spacing w:line="240" w:lineRule="atLeast"/>
              <w:jc w:val="center"/>
              <w:rPr>
                <w:rFonts w:ascii="Arial" w:hAnsi="Arial" w:cs="Arial"/>
                <w:sz w:val="24"/>
                <w:szCs w:val="24"/>
              </w:rPr>
            </w:pPr>
            <w:r>
              <w:rPr>
                <w:rFonts w:ascii="Arial" w:hAnsi="Arial" w:cs="Arial"/>
                <w:sz w:val="24"/>
                <w:szCs w:val="24"/>
              </w:rPr>
              <w:t>№</w:t>
            </w:r>
            <w:r w:rsidR="00DD40C7" w:rsidRPr="00B74A1D">
              <w:rPr>
                <w:rFonts w:ascii="Arial" w:hAnsi="Arial" w:cs="Arial"/>
                <w:sz w:val="24"/>
                <w:szCs w:val="24"/>
              </w:rPr>
              <w:t xml:space="preserve"> п/п</w:t>
            </w:r>
          </w:p>
        </w:tc>
        <w:tc>
          <w:tcPr>
            <w:tcW w:w="3260"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Наименование задачи/показателя</w:t>
            </w:r>
          </w:p>
        </w:tc>
        <w:tc>
          <w:tcPr>
            <w:tcW w:w="1276"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 xml:space="preserve">Уровень показателя </w:t>
            </w:r>
          </w:p>
        </w:tc>
        <w:tc>
          <w:tcPr>
            <w:tcW w:w="142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Единица измерения (по ОКЕИ)</w:t>
            </w:r>
          </w:p>
        </w:tc>
        <w:tc>
          <w:tcPr>
            <w:tcW w:w="2686"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 xml:space="preserve">Базовое значение </w:t>
            </w:r>
          </w:p>
        </w:tc>
        <w:tc>
          <w:tcPr>
            <w:tcW w:w="5386" w:type="dxa"/>
            <w:gridSpan w:val="5"/>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Период, год</w:t>
            </w:r>
          </w:p>
        </w:tc>
      </w:tr>
      <w:tr w:rsidR="00DD40C7" w:rsidRPr="00B74A1D" w:rsidTr="00B06014">
        <w:tc>
          <w:tcPr>
            <w:tcW w:w="771"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p>
        </w:tc>
        <w:tc>
          <w:tcPr>
            <w:tcW w:w="3260"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p>
        </w:tc>
        <w:tc>
          <w:tcPr>
            <w:tcW w:w="1276"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p>
        </w:tc>
        <w:tc>
          <w:tcPr>
            <w:tcW w:w="1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p>
        </w:tc>
        <w:tc>
          <w:tcPr>
            <w:tcW w:w="141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значение</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год</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2026</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2027</w:t>
            </w:r>
          </w:p>
        </w:tc>
        <w:tc>
          <w:tcPr>
            <w:tcW w:w="992" w:type="dxa"/>
            <w:tcBorders>
              <w:top w:val="single" w:sz="4" w:space="0" w:color="000000"/>
              <w:left w:val="single" w:sz="4" w:space="0" w:color="000000"/>
              <w:bottom w:val="single" w:sz="4" w:space="0" w:color="000000"/>
              <w:right w:val="single" w:sz="4" w:space="0" w:color="000000"/>
            </w:tcBorders>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2028</w:t>
            </w:r>
          </w:p>
        </w:tc>
        <w:tc>
          <w:tcPr>
            <w:tcW w:w="1134" w:type="dxa"/>
            <w:tcBorders>
              <w:top w:val="single" w:sz="4" w:space="0" w:color="000000"/>
              <w:left w:val="single" w:sz="4" w:space="0" w:color="000000"/>
              <w:bottom w:val="single" w:sz="4" w:space="0" w:color="000000"/>
              <w:right w:val="single" w:sz="4" w:space="0" w:color="000000"/>
            </w:tcBorders>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2029</w:t>
            </w:r>
          </w:p>
        </w:tc>
        <w:tc>
          <w:tcPr>
            <w:tcW w:w="1134" w:type="dxa"/>
            <w:tcBorders>
              <w:top w:val="single" w:sz="4" w:space="0" w:color="000000"/>
              <w:left w:val="single" w:sz="4" w:space="0" w:color="000000"/>
              <w:bottom w:val="single" w:sz="4" w:space="0" w:color="000000"/>
              <w:right w:val="single" w:sz="4" w:space="0" w:color="000000"/>
            </w:tcBorders>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2030</w:t>
            </w:r>
          </w:p>
        </w:tc>
      </w:tr>
      <w:tr w:rsidR="00DD40C7" w:rsidRPr="00B74A1D" w:rsidTr="00B06014">
        <w:tc>
          <w:tcPr>
            <w:tcW w:w="77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1</w:t>
            </w:r>
          </w:p>
        </w:tc>
        <w:tc>
          <w:tcPr>
            <w:tcW w:w="14033" w:type="dxa"/>
            <w:gridSpan w:val="10"/>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rPr>
                <w:rFonts w:ascii="Arial" w:hAnsi="Arial" w:cs="Arial"/>
                <w:sz w:val="24"/>
                <w:szCs w:val="24"/>
              </w:rPr>
            </w:pPr>
            <w:r w:rsidRPr="00B74A1D">
              <w:rPr>
                <w:rFonts w:ascii="Arial" w:hAnsi="Arial" w:cs="Arial"/>
                <w:sz w:val="24"/>
                <w:szCs w:val="24"/>
              </w:rPr>
              <w:t>Задача «Формулирование и реализация комплекса мероприятий, направленных на стимулирование и развитие креативных способностей граждан муниципального образования, а также на повышение уровня доступности и качества культурно-досуговых услуг, предоставляемых населению»</w:t>
            </w:r>
          </w:p>
        </w:tc>
      </w:tr>
      <w:tr w:rsidR="00DD40C7" w:rsidRPr="00B74A1D" w:rsidTr="00B06014">
        <w:tc>
          <w:tcPr>
            <w:tcW w:w="77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1.1</w:t>
            </w:r>
          </w:p>
        </w:tc>
        <w:tc>
          <w:tcPr>
            <w:tcW w:w="32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475469" w:rsidRDefault="00DD40C7" w:rsidP="00B06014">
            <w:pPr>
              <w:pStyle w:val="ConsPlusNormal"/>
              <w:spacing w:line="240" w:lineRule="atLeast"/>
              <w:jc w:val="both"/>
              <w:rPr>
                <w:rFonts w:ascii="Arial" w:hAnsi="Arial" w:cs="Arial"/>
                <w:sz w:val="24"/>
                <w:szCs w:val="24"/>
              </w:rPr>
            </w:pPr>
            <w:r w:rsidRPr="00475469">
              <w:rPr>
                <w:rFonts w:ascii="Arial" w:hAnsi="Arial" w:cs="Arial"/>
                <w:sz w:val="24"/>
                <w:szCs w:val="24"/>
              </w:rPr>
              <w:t>Число детей охваченных дополнительными образовательными программами в области культуры и искусства</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highlight w:val="yellow"/>
              </w:rPr>
            </w:pPr>
            <w:r w:rsidRPr="00B74A1D">
              <w:rPr>
                <w:rFonts w:ascii="Arial" w:hAnsi="Arial" w:cs="Arial"/>
                <w:sz w:val="24"/>
                <w:szCs w:val="24"/>
              </w:rPr>
              <w:t>ОМСУ</w:t>
            </w:r>
          </w:p>
        </w:tc>
        <w:tc>
          <w:tcPr>
            <w:tcW w:w="142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Человек</w:t>
            </w:r>
          </w:p>
        </w:tc>
        <w:tc>
          <w:tcPr>
            <w:tcW w:w="141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265</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202</w:t>
            </w:r>
            <w:r>
              <w:rPr>
                <w:rFonts w:ascii="Arial" w:hAnsi="Arial" w:cs="Arial"/>
                <w:sz w:val="24"/>
                <w:szCs w:val="24"/>
              </w:rPr>
              <w:t>5</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270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275</w:t>
            </w:r>
          </w:p>
        </w:tc>
        <w:tc>
          <w:tcPr>
            <w:tcW w:w="992" w:type="dxa"/>
            <w:tcBorders>
              <w:top w:val="single" w:sz="4" w:space="0" w:color="000000"/>
              <w:left w:val="single" w:sz="4" w:space="0" w:color="000000"/>
              <w:bottom w:val="single" w:sz="4" w:space="0" w:color="000000"/>
              <w:right w:val="single" w:sz="4" w:space="0" w:color="000000"/>
            </w:tcBorders>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275</w:t>
            </w:r>
          </w:p>
        </w:tc>
        <w:tc>
          <w:tcPr>
            <w:tcW w:w="1134" w:type="dxa"/>
            <w:tcBorders>
              <w:top w:val="single" w:sz="4" w:space="0" w:color="000000"/>
              <w:left w:val="single" w:sz="4" w:space="0" w:color="000000"/>
              <w:bottom w:val="single" w:sz="4" w:space="0" w:color="000000"/>
              <w:right w:val="single" w:sz="4" w:space="0" w:color="000000"/>
            </w:tcBorders>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275</w:t>
            </w:r>
          </w:p>
        </w:tc>
        <w:tc>
          <w:tcPr>
            <w:tcW w:w="1134" w:type="dxa"/>
            <w:tcBorders>
              <w:top w:val="single" w:sz="4" w:space="0" w:color="000000"/>
              <w:left w:val="single" w:sz="4" w:space="0" w:color="000000"/>
              <w:bottom w:val="single" w:sz="4" w:space="0" w:color="000000"/>
              <w:right w:val="single" w:sz="4" w:space="0" w:color="000000"/>
            </w:tcBorders>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275</w:t>
            </w:r>
          </w:p>
        </w:tc>
      </w:tr>
      <w:tr w:rsidR="00DD40C7" w:rsidRPr="00B74A1D" w:rsidTr="00B06014">
        <w:tc>
          <w:tcPr>
            <w:tcW w:w="77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1.2</w:t>
            </w:r>
          </w:p>
        </w:tc>
        <w:tc>
          <w:tcPr>
            <w:tcW w:w="32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both"/>
              <w:rPr>
                <w:rFonts w:ascii="Arial" w:hAnsi="Arial" w:cs="Arial"/>
                <w:sz w:val="24"/>
                <w:szCs w:val="24"/>
              </w:rPr>
            </w:pPr>
            <w:r>
              <w:rPr>
                <w:rFonts w:ascii="Arial" w:hAnsi="Arial" w:cs="Arial"/>
                <w:sz w:val="24"/>
                <w:szCs w:val="24"/>
              </w:rPr>
              <w:t>Количество</w:t>
            </w:r>
            <w:r w:rsidRPr="00B74A1D">
              <w:rPr>
                <w:rFonts w:ascii="Arial" w:hAnsi="Arial" w:cs="Arial"/>
                <w:sz w:val="24"/>
                <w:szCs w:val="24"/>
              </w:rPr>
              <w:t xml:space="preserve"> клубных формирований</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highlight w:val="yellow"/>
              </w:rPr>
            </w:pPr>
            <w:r w:rsidRPr="00B74A1D">
              <w:rPr>
                <w:rFonts w:ascii="Arial" w:hAnsi="Arial" w:cs="Arial"/>
                <w:sz w:val="24"/>
                <w:szCs w:val="24"/>
              </w:rPr>
              <w:t>ОМСУ</w:t>
            </w:r>
          </w:p>
        </w:tc>
        <w:tc>
          <w:tcPr>
            <w:tcW w:w="142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Pr>
                <w:rFonts w:ascii="Arial" w:hAnsi="Arial" w:cs="Arial"/>
                <w:sz w:val="24"/>
                <w:szCs w:val="24"/>
              </w:rPr>
              <w:t>Единиц</w:t>
            </w:r>
          </w:p>
        </w:tc>
        <w:tc>
          <w:tcPr>
            <w:tcW w:w="141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53</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Pr>
                <w:rFonts w:ascii="Arial" w:hAnsi="Arial" w:cs="Arial"/>
                <w:sz w:val="24"/>
                <w:szCs w:val="24"/>
              </w:rPr>
              <w:t>2025</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53</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53</w:t>
            </w:r>
          </w:p>
        </w:tc>
        <w:tc>
          <w:tcPr>
            <w:tcW w:w="992" w:type="dxa"/>
            <w:tcBorders>
              <w:top w:val="single" w:sz="4" w:space="0" w:color="000000"/>
              <w:left w:val="single" w:sz="4" w:space="0" w:color="000000"/>
              <w:bottom w:val="single" w:sz="4" w:space="0" w:color="000000"/>
              <w:right w:val="single" w:sz="4" w:space="0" w:color="000000"/>
            </w:tcBorders>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53</w:t>
            </w:r>
          </w:p>
        </w:tc>
        <w:tc>
          <w:tcPr>
            <w:tcW w:w="1134" w:type="dxa"/>
            <w:tcBorders>
              <w:top w:val="single" w:sz="4" w:space="0" w:color="000000"/>
              <w:left w:val="single" w:sz="4" w:space="0" w:color="000000"/>
              <w:bottom w:val="single" w:sz="4" w:space="0" w:color="000000"/>
              <w:right w:val="single" w:sz="4" w:space="0" w:color="000000"/>
            </w:tcBorders>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53</w:t>
            </w:r>
          </w:p>
        </w:tc>
        <w:tc>
          <w:tcPr>
            <w:tcW w:w="1134" w:type="dxa"/>
            <w:tcBorders>
              <w:top w:val="single" w:sz="4" w:space="0" w:color="000000"/>
              <w:left w:val="single" w:sz="4" w:space="0" w:color="000000"/>
              <w:bottom w:val="single" w:sz="4" w:space="0" w:color="000000"/>
              <w:right w:val="single" w:sz="4" w:space="0" w:color="000000"/>
            </w:tcBorders>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53</w:t>
            </w:r>
          </w:p>
        </w:tc>
      </w:tr>
      <w:tr w:rsidR="00DD40C7" w:rsidRPr="00B74A1D" w:rsidTr="00B06014">
        <w:tc>
          <w:tcPr>
            <w:tcW w:w="77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1.3</w:t>
            </w:r>
          </w:p>
        </w:tc>
        <w:tc>
          <w:tcPr>
            <w:tcW w:w="32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both"/>
              <w:rPr>
                <w:rFonts w:ascii="Arial" w:hAnsi="Arial" w:cs="Arial"/>
                <w:sz w:val="24"/>
                <w:szCs w:val="24"/>
              </w:rPr>
            </w:pPr>
            <w:r w:rsidRPr="00475469">
              <w:rPr>
                <w:rFonts w:ascii="Arial" w:hAnsi="Arial" w:cs="Arial"/>
                <w:sz w:val="24"/>
                <w:szCs w:val="24"/>
              </w:rPr>
              <w:t xml:space="preserve">Количество </w:t>
            </w:r>
            <w:r w:rsidRPr="00B74A1D">
              <w:rPr>
                <w:rFonts w:ascii="Arial" w:hAnsi="Arial" w:cs="Arial"/>
                <w:sz w:val="24"/>
                <w:szCs w:val="24"/>
              </w:rPr>
              <w:t>проведенных культурно-массовых мероприятий</w:t>
            </w:r>
            <w:r>
              <w:rPr>
                <w:rFonts w:ascii="Arial" w:hAnsi="Arial" w:cs="Arial"/>
                <w:sz w:val="24"/>
                <w:szCs w:val="24"/>
              </w:rPr>
              <w:t xml:space="preserve"> на базе Дворца культуры</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highlight w:val="yellow"/>
              </w:rPr>
            </w:pPr>
            <w:r w:rsidRPr="00B74A1D">
              <w:rPr>
                <w:rFonts w:ascii="Arial" w:hAnsi="Arial" w:cs="Arial"/>
                <w:sz w:val="24"/>
                <w:szCs w:val="24"/>
              </w:rPr>
              <w:t>ОМСУ</w:t>
            </w:r>
          </w:p>
        </w:tc>
        <w:tc>
          <w:tcPr>
            <w:tcW w:w="142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Pr>
                <w:rFonts w:ascii="Arial" w:hAnsi="Arial" w:cs="Arial"/>
                <w:sz w:val="24"/>
                <w:szCs w:val="24"/>
              </w:rPr>
              <w:t>Единиц</w:t>
            </w:r>
          </w:p>
        </w:tc>
        <w:tc>
          <w:tcPr>
            <w:tcW w:w="141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1110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Pr>
                <w:rFonts w:ascii="Arial" w:hAnsi="Arial" w:cs="Arial"/>
                <w:sz w:val="24"/>
                <w:szCs w:val="24"/>
              </w:rPr>
              <w:t>2025</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1116</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1117</w:t>
            </w:r>
          </w:p>
        </w:tc>
        <w:tc>
          <w:tcPr>
            <w:tcW w:w="992" w:type="dxa"/>
            <w:tcBorders>
              <w:top w:val="single" w:sz="4" w:space="0" w:color="000000"/>
              <w:left w:val="single" w:sz="4" w:space="0" w:color="000000"/>
              <w:bottom w:val="single" w:sz="4" w:space="0" w:color="000000"/>
              <w:right w:val="single" w:sz="4" w:space="0" w:color="000000"/>
            </w:tcBorders>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1118</w:t>
            </w:r>
          </w:p>
        </w:tc>
        <w:tc>
          <w:tcPr>
            <w:tcW w:w="1134" w:type="dxa"/>
            <w:tcBorders>
              <w:top w:val="single" w:sz="4" w:space="0" w:color="000000"/>
              <w:left w:val="single" w:sz="4" w:space="0" w:color="000000"/>
              <w:bottom w:val="single" w:sz="4" w:space="0" w:color="000000"/>
              <w:right w:val="single" w:sz="4" w:space="0" w:color="000000"/>
            </w:tcBorders>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1120</w:t>
            </w:r>
          </w:p>
        </w:tc>
        <w:tc>
          <w:tcPr>
            <w:tcW w:w="1134" w:type="dxa"/>
            <w:tcBorders>
              <w:top w:val="single" w:sz="4" w:space="0" w:color="000000"/>
              <w:left w:val="single" w:sz="4" w:space="0" w:color="000000"/>
              <w:bottom w:val="single" w:sz="4" w:space="0" w:color="000000"/>
              <w:right w:val="single" w:sz="4" w:space="0" w:color="000000"/>
            </w:tcBorders>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1125</w:t>
            </w:r>
          </w:p>
        </w:tc>
      </w:tr>
      <w:tr w:rsidR="00DD40C7" w:rsidRPr="00B74A1D" w:rsidTr="00B06014">
        <w:tc>
          <w:tcPr>
            <w:tcW w:w="77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2</w:t>
            </w:r>
          </w:p>
        </w:tc>
        <w:tc>
          <w:tcPr>
            <w:tcW w:w="14033" w:type="dxa"/>
            <w:gridSpan w:val="10"/>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rPr>
                <w:rFonts w:ascii="Arial" w:hAnsi="Arial" w:cs="Arial"/>
                <w:sz w:val="24"/>
                <w:szCs w:val="24"/>
              </w:rPr>
            </w:pPr>
            <w:r w:rsidRPr="00B74A1D">
              <w:rPr>
                <w:rFonts w:ascii="Arial" w:hAnsi="Arial" w:cs="Arial"/>
                <w:sz w:val="24"/>
                <w:szCs w:val="24"/>
              </w:rPr>
              <w:t>Задача «Обеспечения устойчивого и динамичного развития музейной сферы, способствующей сохранению культурного наследия и обогащению культурного опыта общества»</w:t>
            </w:r>
          </w:p>
        </w:tc>
      </w:tr>
      <w:tr w:rsidR="00DD40C7" w:rsidRPr="00B74A1D" w:rsidTr="00B06014">
        <w:tc>
          <w:tcPr>
            <w:tcW w:w="77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2.1</w:t>
            </w:r>
          </w:p>
        </w:tc>
        <w:tc>
          <w:tcPr>
            <w:tcW w:w="32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rPr>
                <w:rFonts w:ascii="Arial" w:hAnsi="Arial" w:cs="Arial"/>
                <w:sz w:val="24"/>
                <w:szCs w:val="24"/>
              </w:rPr>
            </w:pPr>
            <w:r>
              <w:rPr>
                <w:rFonts w:ascii="Arial" w:hAnsi="Arial" w:cs="Arial"/>
                <w:sz w:val="24"/>
                <w:szCs w:val="24"/>
              </w:rPr>
              <w:t xml:space="preserve">Количество </w:t>
            </w:r>
            <w:r w:rsidRPr="00B74A1D">
              <w:rPr>
                <w:rFonts w:ascii="Arial" w:hAnsi="Arial" w:cs="Arial"/>
                <w:sz w:val="24"/>
                <w:szCs w:val="24"/>
              </w:rPr>
              <w:t>программ и мероприятий для различных возрастных групп</w:t>
            </w:r>
            <w:r>
              <w:rPr>
                <w:rFonts w:ascii="Arial" w:hAnsi="Arial" w:cs="Arial"/>
                <w:sz w:val="24"/>
                <w:szCs w:val="24"/>
              </w:rPr>
              <w:t xml:space="preserve"> на базе музея</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spacing w:after="0" w:line="240" w:lineRule="atLeast"/>
              <w:jc w:val="center"/>
              <w:rPr>
                <w:rFonts w:ascii="Arial" w:hAnsi="Arial" w:cs="Arial"/>
                <w:sz w:val="24"/>
                <w:szCs w:val="24"/>
                <w:highlight w:val="yellow"/>
              </w:rPr>
            </w:pPr>
            <w:r w:rsidRPr="00B74A1D">
              <w:rPr>
                <w:rFonts w:ascii="Arial" w:hAnsi="Arial" w:cs="Arial"/>
                <w:sz w:val="24"/>
                <w:szCs w:val="24"/>
              </w:rPr>
              <w:t>ОМСУ</w:t>
            </w:r>
          </w:p>
        </w:tc>
        <w:tc>
          <w:tcPr>
            <w:tcW w:w="142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spacing w:after="0" w:line="240" w:lineRule="atLeast"/>
              <w:jc w:val="center"/>
              <w:rPr>
                <w:rFonts w:ascii="Arial" w:hAnsi="Arial" w:cs="Arial"/>
                <w:sz w:val="24"/>
                <w:szCs w:val="24"/>
              </w:rPr>
            </w:pPr>
            <w:r>
              <w:rPr>
                <w:rFonts w:ascii="Arial" w:hAnsi="Arial" w:cs="Arial"/>
                <w:sz w:val="24"/>
                <w:szCs w:val="24"/>
              </w:rPr>
              <w:t>Единиц</w:t>
            </w:r>
          </w:p>
        </w:tc>
        <w:tc>
          <w:tcPr>
            <w:tcW w:w="141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65</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2</w:t>
            </w:r>
            <w:r>
              <w:rPr>
                <w:rFonts w:ascii="Arial" w:hAnsi="Arial" w:cs="Arial"/>
                <w:sz w:val="24"/>
                <w:szCs w:val="24"/>
              </w:rPr>
              <w:t>025</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66</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67</w:t>
            </w:r>
          </w:p>
        </w:tc>
        <w:tc>
          <w:tcPr>
            <w:tcW w:w="992" w:type="dxa"/>
            <w:tcBorders>
              <w:top w:val="single" w:sz="4" w:space="0" w:color="000000"/>
              <w:left w:val="single" w:sz="4" w:space="0" w:color="000000"/>
              <w:bottom w:val="single" w:sz="4" w:space="0" w:color="000000"/>
              <w:right w:val="single" w:sz="4" w:space="0" w:color="000000"/>
            </w:tcBorders>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68</w:t>
            </w:r>
          </w:p>
        </w:tc>
        <w:tc>
          <w:tcPr>
            <w:tcW w:w="1134" w:type="dxa"/>
            <w:tcBorders>
              <w:top w:val="single" w:sz="4" w:space="0" w:color="000000"/>
              <w:left w:val="single" w:sz="4" w:space="0" w:color="000000"/>
              <w:bottom w:val="single" w:sz="4" w:space="0" w:color="000000"/>
              <w:right w:val="single" w:sz="4" w:space="0" w:color="000000"/>
            </w:tcBorders>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68</w:t>
            </w:r>
          </w:p>
        </w:tc>
        <w:tc>
          <w:tcPr>
            <w:tcW w:w="1134" w:type="dxa"/>
            <w:tcBorders>
              <w:top w:val="single" w:sz="4" w:space="0" w:color="000000"/>
              <w:left w:val="single" w:sz="4" w:space="0" w:color="000000"/>
              <w:bottom w:val="single" w:sz="4" w:space="0" w:color="000000"/>
              <w:right w:val="single" w:sz="4" w:space="0" w:color="000000"/>
            </w:tcBorders>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68</w:t>
            </w:r>
          </w:p>
        </w:tc>
      </w:tr>
      <w:tr w:rsidR="00DD40C7" w:rsidRPr="00B74A1D" w:rsidTr="00B06014">
        <w:tc>
          <w:tcPr>
            <w:tcW w:w="77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2.2</w:t>
            </w:r>
          </w:p>
        </w:tc>
        <w:tc>
          <w:tcPr>
            <w:tcW w:w="32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rPr>
                <w:rFonts w:ascii="Arial" w:hAnsi="Arial" w:cs="Arial"/>
                <w:sz w:val="24"/>
                <w:szCs w:val="24"/>
              </w:rPr>
            </w:pPr>
            <w:r>
              <w:rPr>
                <w:rFonts w:ascii="Arial" w:hAnsi="Arial" w:cs="Arial"/>
                <w:sz w:val="24"/>
                <w:szCs w:val="24"/>
              </w:rPr>
              <w:t>Доходы</w:t>
            </w:r>
            <w:r w:rsidRPr="00B74A1D">
              <w:rPr>
                <w:rFonts w:ascii="Arial" w:hAnsi="Arial" w:cs="Arial"/>
                <w:sz w:val="24"/>
                <w:szCs w:val="24"/>
              </w:rPr>
              <w:t xml:space="preserve"> от музейной деятельности за счет развития музейного </w:t>
            </w:r>
            <w:r w:rsidRPr="00B74A1D">
              <w:rPr>
                <w:rFonts w:ascii="Arial" w:hAnsi="Arial" w:cs="Arial"/>
                <w:sz w:val="24"/>
                <w:szCs w:val="24"/>
              </w:rPr>
              <w:lastRenderedPageBreak/>
              <w:t>туризма и культурно-образовательных услуг</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spacing w:after="0" w:line="240" w:lineRule="atLeast"/>
              <w:jc w:val="center"/>
              <w:rPr>
                <w:rFonts w:ascii="Arial" w:hAnsi="Arial" w:cs="Arial"/>
                <w:sz w:val="24"/>
                <w:szCs w:val="24"/>
                <w:highlight w:val="yellow"/>
              </w:rPr>
            </w:pPr>
            <w:r w:rsidRPr="00B74A1D">
              <w:rPr>
                <w:rFonts w:ascii="Arial" w:hAnsi="Arial" w:cs="Arial"/>
                <w:sz w:val="24"/>
                <w:szCs w:val="24"/>
              </w:rPr>
              <w:lastRenderedPageBreak/>
              <w:t>ОМСУ</w:t>
            </w:r>
          </w:p>
        </w:tc>
        <w:tc>
          <w:tcPr>
            <w:tcW w:w="142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spacing w:after="0" w:line="240" w:lineRule="atLeast"/>
              <w:jc w:val="center"/>
              <w:rPr>
                <w:rFonts w:ascii="Arial" w:hAnsi="Arial" w:cs="Arial"/>
                <w:sz w:val="24"/>
                <w:szCs w:val="24"/>
              </w:rPr>
            </w:pPr>
            <w:r w:rsidRPr="00B74A1D">
              <w:rPr>
                <w:rFonts w:ascii="Arial" w:hAnsi="Arial" w:cs="Arial"/>
                <w:sz w:val="24"/>
                <w:szCs w:val="24"/>
              </w:rPr>
              <w:t>Тыс. р</w:t>
            </w:r>
            <w:r>
              <w:rPr>
                <w:rFonts w:ascii="Arial" w:hAnsi="Arial" w:cs="Arial"/>
                <w:sz w:val="24"/>
                <w:szCs w:val="24"/>
              </w:rPr>
              <w:t>уб.</w:t>
            </w:r>
          </w:p>
        </w:tc>
        <w:tc>
          <w:tcPr>
            <w:tcW w:w="141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120,00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Pr>
                <w:rFonts w:ascii="Arial" w:hAnsi="Arial" w:cs="Arial"/>
                <w:sz w:val="24"/>
                <w:szCs w:val="24"/>
              </w:rPr>
              <w:t>2025</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125,00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130,00</w:t>
            </w:r>
          </w:p>
        </w:tc>
        <w:tc>
          <w:tcPr>
            <w:tcW w:w="992" w:type="dxa"/>
            <w:tcBorders>
              <w:top w:val="single" w:sz="4" w:space="0" w:color="000000"/>
              <w:left w:val="single" w:sz="4" w:space="0" w:color="000000"/>
              <w:bottom w:val="single" w:sz="4" w:space="0" w:color="000000"/>
              <w:right w:val="single" w:sz="4" w:space="0" w:color="000000"/>
            </w:tcBorders>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135,00</w:t>
            </w:r>
          </w:p>
        </w:tc>
        <w:tc>
          <w:tcPr>
            <w:tcW w:w="1134" w:type="dxa"/>
            <w:tcBorders>
              <w:top w:val="single" w:sz="4" w:space="0" w:color="000000"/>
              <w:left w:val="single" w:sz="4" w:space="0" w:color="000000"/>
              <w:bottom w:val="single" w:sz="4" w:space="0" w:color="000000"/>
              <w:right w:val="single" w:sz="4" w:space="0" w:color="000000"/>
            </w:tcBorders>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140,00</w:t>
            </w:r>
          </w:p>
        </w:tc>
        <w:tc>
          <w:tcPr>
            <w:tcW w:w="1134" w:type="dxa"/>
            <w:tcBorders>
              <w:top w:val="single" w:sz="4" w:space="0" w:color="000000"/>
              <w:left w:val="single" w:sz="4" w:space="0" w:color="000000"/>
              <w:bottom w:val="single" w:sz="4" w:space="0" w:color="000000"/>
              <w:right w:val="single" w:sz="4" w:space="0" w:color="000000"/>
            </w:tcBorders>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145,00</w:t>
            </w:r>
          </w:p>
        </w:tc>
      </w:tr>
      <w:tr w:rsidR="00DD40C7" w:rsidRPr="00B74A1D" w:rsidTr="00B06014">
        <w:tc>
          <w:tcPr>
            <w:tcW w:w="77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lastRenderedPageBreak/>
              <w:t>3</w:t>
            </w:r>
          </w:p>
        </w:tc>
        <w:tc>
          <w:tcPr>
            <w:tcW w:w="14033" w:type="dxa"/>
            <w:gridSpan w:val="10"/>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rPr>
                <w:rFonts w:ascii="Arial" w:hAnsi="Arial" w:cs="Arial"/>
                <w:sz w:val="24"/>
                <w:szCs w:val="24"/>
              </w:rPr>
            </w:pPr>
            <w:r w:rsidRPr="00B74A1D">
              <w:rPr>
                <w:rFonts w:ascii="Arial" w:hAnsi="Arial" w:cs="Arial"/>
                <w:sz w:val="24"/>
                <w:szCs w:val="24"/>
              </w:rPr>
              <w:t>Задача «Повышение уровня и качества предоставления библиотечных услуг»</w:t>
            </w:r>
          </w:p>
        </w:tc>
      </w:tr>
      <w:tr w:rsidR="00DD40C7" w:rsidRPr="00B74A1D" w:rsidTr="00B06014">
        <w:tc>
          <w:tcPr>
            <w:tcW w:w="77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3.1</w:t>
            </w:r>
          </w:p>
        </w:tc>
        <w:tc>
          <w:tcPr>
            <w:tcW w:w="32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475469" w:rsidRDefault="00DD40C7" w:rsidP="00B06014">
            <w:pPr>
              <w:pStyle w:val="ConsPlusNormal"/>
              <w:spacing w:line="240" w:lineRule="atLeast"/>
              <w:rPr>
                <w:rFonts w:ascii="Arial" w:hAnsi="Arial" w:cs="Arial"/>
                <w:sz w:val="24"/>
                <w:szCs w:val="24"/>
              </w:rPr>
            </w:pPr>
            <w:r w:rsidRPr="00475469">
              <w:rPr>
                <w:rFonts w:ascii="Arial" w:hAnsi="Arial" w:cs="Arial"/>
                <w:sz w:val="24"/>
                <w:szCs w:val="24"/>
              </w:rPr>
              <w:t>Количество зарегистрированных пользователей</w:t>
            </w:r>
            <w:r>
              <w:rPr>
                <w:rFonts w:ascii="Arial" w:hAnsi="Arial" w:cs="Arial"/>
                <w:sz w:val="24"/>
                <w:szCs w:val="24"/>
              </w:rPr>
              <w:t xml:space="preserve"> через библиотечную систему</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spacing w:after="0" w:line="240" w:lineRule="atLeast"/>
              <w:jc w:val="center"/>
              <w:rPr>
                <w:rFonts w:ascii="Arial" w:hAnsi="Arial" w:cs="Arial"/>
                <w:sz w:val="24"/>
                <w:szCs w:val="24"/>
                <w:highlight w:val="yellow"/>
              </w:rPr>
            </w:pPr>
            <w:r w:rsidRPr="00B74A1D">
              <w:rPr>
                <w:rFonts w:ascii="Arial" w:hAnsi="Arial" w:cs="Arial"/>
                <w:sz w:val="24"/>
                <w:szCs w:val="24"/>
              </w:rPr>
              <w:t>ОМСУ</w:t>
            </w:r>
          </w:p>
        </w:tc>
        <w:tc>
          <w:tcPr>
            <w:tcW w:w="142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spacing w:after="0" w:line="240" w:lineRule="atLeast"/>
              <w:jc w:val="center"/>
              <w:rPr>
                <w:rFonts w:ascii="Arial" w:hAnsi="Arial" w:cs="Arial"/>
                <w:sz w:val="24"/>
                <w:szCs w:val="24"/>
              </w:rPr>
            </w:pPr>
            <w:r>
              <w:rPr>
                <w:rFonts w:ascii="Arial" w:hAnsi="Arial" w:cs="Arial"/>
                <w:sz w:val="24"/>
                <w:szCs w:val="24"/>
              </w:rPr>
              <w:t>Единиц</w:t>
            </w:r>
          </w:p>
        </w:tc>
        <w:tc>
          <w:tcPr>
            <w:tcW w:w="141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Pr>
                <w:rFonts w:ascii="Arial" w:hAnsi="Arial" w:cs="Arial"/>
                <w:sz w:val="24"/>
                <w:szCs w:val="24"/>
              </w:rPr>
              <w:t>9</w:t>
            </w:r>
            <w:r w:rsidRPr="00B74A1D">
              <w:rPr>
                <w:rFonts w:ascii="Arial" w:hAnsi="Arial" w:cs="Arial"/>
                <w:sz w:val="24"/>
                <w:szCs w:val="24"/>
              </w:rPr>
              <w:t>550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Pr>
                <w:rFonts w:ascii="Arial" w:hAnsi="Arial" w:cs="Arial"/>
                <w:sz w:val="24"/>
                <w:szCs w:val="24"/>
              </w:rPr>
              <w:t>2025</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10540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11070</w:t>
            </w:r>
          </w:p>
        </w:tc>
        <w:tc>
          <w:tcPr>
            <w:tcW w:w="992" w:type="dxa"/>
            <w:tcBorders>
              <w:top w:val="single" w:sz="4" w:space="0" w:color="000000"/>
              <w:left w:val="single" w:sz="4" w:space="0" w:color="000000"/>
              <w:bottom w:val="single" w:sz="4" w:space="0" w:color="000000"/>
              <w:right w:val="single" w:sz="4" w:space="0" w:color="000000"/>
            </w:tcBorders>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11630</w:t>
            </w:r>
          </w:p>
        </w:tc>
        <w:tc>
          <w:tcPr>
            <w:tcW w:w="1134" w:type="dxa"/>
            <w:tcBorders>
              <w:top w:val="single" w:sz="4" w:space="0" w:color="000000"/>
              <w:left w:val="single" w:sz="4" w:space="0" w:color="000000"/>
              <w:bottom w:val="single" w:sz="4" w:space="0" w:color="000000"/>
              <w:right w:val="single" w:sz="4" w:space="0" w:color="000000"/>
            </w:tcBorders>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12220</w:t>
            </w:r>
          </w:p>
        </w:tc>
        <w:tc>
          <w:tcPr>
            <w:tcW w:w="1134" w:type="dxa"/>
            <w:tcBorders>
              <w:top w:val="single" w:sz="4" w:space="0" w:color="000000"/>
              <w:left w:val="single" w:sz="4" w:space="0" w:color="000000"/>
              <w:bottom w:val="single" w:sz="4" w:space="0" w:color="000000"/>
              <w:right w:val="single" w:sz="4" w:space="0" w:color="000000"/>
            </w:tcBorders>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12840</w:t>
            </w:r>
          </w:p>
        </w:tc>
      </w:tr>
      <w:tr w:rsidR="00DD40C7" w:rsidRPr="00B74A1D" w:rsidTr="00B06014">
        <w:tc>
          <w:tcPr>
            <w:tcW w:w="77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3.2</w:t>
            </w:r>
          </w:p>
        </w:tc>
        <w:tc>
          <w:tcPr>
            <w:tcW w:w="32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rPr>
                <w:rFonts w:ascii="Arial" w:hAnsi="Arial" w:cs="Arial"/>
                <w:sz w:val="24"/>
                <w:szCs w:val="24"/>
              </w:rPr>
            </w:pPr>
            <w:r w:rsidRPr="00475469">
              <w:rPr>
                <w:rFonts w:ascii="Arial" w:hAnsi="Arial" w:cs="Arial"/>
                <w:sz w:val="24"/>
                <w:szCs w:val="24"/>
              </w:rPr>
              <w:t xml:space="preserve">Количество </w:t>
            </w:r>
            <w:r w:rsidRPr="00B74A1D">
              <w:rPr>
                <w:rFonts w:ascii="Arial" w:hAnsi="Arial" w:cs="Arial"/>
                <w:sz w:val="24"/>
                <w:szCs w:val="24"/>
              </w:rPr>
              <w:t xml:space="preserve">посещений </w:t>
            </w:r>
            <w:r>
              <w:rPr>
                <w:rFonts w:ascii="Arial" w:hAnsi="Arial" w:cs="Arial"/>
                <w:sz w:val="24"/>
                <w:szCs w:val="24"/>
              </w:rPr>
              <w:t xml:space="preserve"> централизованной библиотечной системы </w:t>
            </w:r>
            <w:r w:rsidRPr="00B74A1D">
              <w:rPr>
                <w:rFonts w:ascii="Arial" w:hAnsi="Arial" w:cs="Arial"/>
                <w:sz w:val="24"/>
                <w:szCs w:val="24"/>
              </w:rPr>
              <w:t>за год</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spacing w:after="0" w:line="240" w:lineRule="atLeast"/>
              <w:jc w:val="center"/>
              <w:rPr>
                <w:rFonts w:ascii="Arial" w:hAnsi="Arial" w:cs="Arial"/>
                <w:sz w:val="24"/>
                <w:szCs w:val="24"/>
                <w:highlight w:val="yellow"/>
              </w:rPr>
            </w:pPr>
            <w:r w:rsidRPr="00B74A1D">
              <w:rPr>
                <w:rFonts w:ascii="Arial" w:hAnsi="Arial" w:cs="Arial"/>
                <w:sz w:val="24"/>
                <w:szCs w:val="24"/>
              </w:rPr>
              <w:t>ОМСУ</w:t>
            </w:r>
          </w:p>
        </w:tc>
        <w:tc>
          <w:tcPr>
            <w:tcW w:w="142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spacing w:after="0" w:line="240" w:lineRule="atLeast"/>
              <w:jc w:val="center"/>
              <w:rPr>
                <w:rFonts w:ascii="Arial" w:hAnsi="Arial" w:cs="Arial"/>
                <w:sz w:val="24"/>
                <w:szCs w:val="24"/>
              </w:rPr>
            </w:pPr>
            <w:r>
              <w:rPr>
                <w:rFonts w:ascii="Arial" w:hAnsi="Arial" w:cs="Arial"/>
                <w:sz w:val="24"/>
                <w:szCs w:val="24"/>
              </w:rPr>
              <w:t>Единиц</w:t>
            </w:r>
          </w:p>
        </w:tc>
        <w:tc>
          <w:tcPr>
            <w:tcW w:w="141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Pr>
                <w:rFonts w:ascii="Arial" w:hAnsi="Arial" w:cs="Arial"/>
                <w:sz w:val="24"/>
                <w:szCs w:val="24"/>
              </w:rPr>
              <w:t>124</w:t>
            </w:r>
            <w:r w:rsidRPr="00B74A1D">
              <w:rPr>
                <w:rFonts w:ascii="Arial" w:hAnsi="Arial" w:cs="Arial"/>
                <w:sz w:val="24"/>
                <w:szCs w:val="24"/>
              </w:rPr>
              <w:t>103</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Pr>
                <w:rFonts w:ascii="Arial" w:hAnsi="Arial" w:cs="Arial"/>
                <w:sz w:val="24"/>
                <w:szCs w:val="24"/>
              </w:rPr>
              <w:t>2025</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150100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157605</w:t>
            </w:r>
          </w:p>
        </w:tc>
        <w:tc>
          <w:tcPr>
            <w:tcW w:w="992" w:type="dxa"/>
            <w:tcBorders>
              <w:top w:val="single" w:sz="4" w:space="0" w:color="000000"/>
              <w:left w:val="single" w:sz="4" w:space="0" w:color="000000"/>
              <w:bottom w:val="single" w:sz="4" w:space="0" w:color="000000"/>
              <w:right w:val="single" w:sz="4" w:space="0" w:color="000000"/>
            </w:tcBorders>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165505</w:t>
            </w:r>
          </w:p>
        </w:tc>
        <w:tc>
          <w:tcPr>
            <w:tcW w:w="1134" w:type="dxa"/>
            <w:tcBorders>
              <w:top w:val="single" w:sz="4" w:space="0" w:color="000000"/>
              <w:left w:val="single" w:sz="4" w:space="0" w:color="000000"/>
              <w:bottom w:val="single" w:sz="4" w:space="0" w:color="000000"/>
              <w:right w:val="single" w:sz="4" w:space="0" w:color="000000"/>
            </w:tcBorders>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173805</w:t>
            </w:r>
          </w:p>
        </w:tc>
        <w:tc>
          <w:tcPr>
            <w:tcW w:w="1134" w:type="dxa"/>
            <w:tcBorders>
              <w:top w:val="single" w:sz="4" w:space="0" w:color="000000"/>
              <w:left w:val="single" w:sz="4" w:space="0" w:color="000000"/>
              <w:bottom w:val="single" w:sz="4" w:space="0" w:color="000000"/>
              <w:right w:val="single" w:sz="4" w:space="0" w:color="000000"/>
            </w:tcBorders>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182505</w:t>
            </w:r>
          </w:p>
        </w:tc>
      </w:tr>
      <w:tr w:rsidR="00DD40C7" w:rsidRPr="00B74A1D" w:rsidTr="00B06014">
        <w:tc>
          <w:tcPr>
            <w:tcW w:w="77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546C3B" w:rsidRDefault="00DD40C7" w:rsidP="00B06014">
            <w:pPr>
              <w:pStyle w:val="ConsPlusNormal"/>
              <w:spacing w:line="240" w:lineRule="atLeast"/>
              <w:jc w:val="center"/>
              <w:rPr>
                <w:rFonts w:ascii="Arial" w:hAnsi="Arial" w:cs="Arial"/>
                <w:sz w:val="24"/>
                <w:szCs w:val="24"/>
              </w:rPr>
            </w:pPr>
            <w:r w:rsidRPr="00546C3B">
              <w:rPr>
                <w:rFonts w:ascii="Arial" w:hAnsi="Arial" w:cs="Arial"/>
                <w:sz w:val="24"/>
                <w:szCs w:val="24"/>
              </w:rPr>
              <w:t>4</w:t>
            </w:r>
          </w:p>
        </w:tc>
        <w:tc>
          <w:tcPr>
            <w:tcW w:w="14033" w:type="dxa"/>
            <w:gridSpan w:val="10"/>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546C3B" w:rsidRDefault="00DD40C7" w:rsidP="00B06014">
            <w:pPr>
              <w:pStyle w:val="ConsPlusNormal"/>
              <w:spacing w:line="240" w:lineRule="atLeast"/>
              <w:rPr>
                <w:rFonts w:ascii="Arial" w:hAnsi="Arial" w:cs="Arial"/>
                <w:sz w:val="24"/>
                <w:szCs w:val="24"/>
              </w:rPr>
            </w:pPr>
            <w:r w:rsidRPr="00546C3B">
              <w:rPr>
                <w:rFonts w:ascii="Arial" w:hAnsi="Arial" w:cs="Arial"/>
                <w:sz w:val="24"/>
                <w:szCs w:val="24"/>
              </w:rPr>
              <w:t>Задача «Своевременное обеспечение финансовой деятельности УКСМ</w:t>
            </w:r>
            <w:r>
              <w:rPr>
                <w:rFonts w:ascii="Arial" w:hAnsi="Arial" w:cs="Arial"/>
                <w:sz w:val="24"/>
                <w:szCs w:val="24"/>
              </w:rPr>
              <w:t xml:space="preserve"> ТГО</w:t>
            </w:r>
            <w:r w:rsidRPr="00546C3B">
              <w:rPr>
                <w:rFonts w:ascii="Arial" w:hAnsi="Arial" w:cs="Arial"/>
                <w:sz w:val="24"/>
                <w:szCs w:val="24"/>
              </w:rPr>
              <w:t>»</w:t>
            </w:r>
          </w:p>
        </w:tc>
      </w:tr>
      <w:tr w:rsidR="00DD40C7" w:rsidRPr="00B74A1D" w:rsidTr="00B06014">
        <w:tc>
          <w:tcPr>
            <w:tcW w:w="77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546C3B" w:rsidRDefault="00DD40C7" w:rsidP="00B06014">
            <w:pPr>
              <w:pStyle w:val="ConsPlusNormal"/>
              <w:spacing w:line="240" w:lineRule="atLeast"/>
              <w:jc w:val="center"/>
              <w:rPr>
                <w:rFonts w:ascii="Arial" w:hAnsi="Arial" w:cs="Arial"/>
                <w:sz w:val="24"/>
                <w:szCs w:val="24"/>
              </w:rPr>
            </w:pPr>
            <w:r w:rsidRPr="00546C3B">
              <w:rPr>
                <w:rFonts w:ascii="Arial" w:hAnsi="Arial" w:cs="Arial"/>
                <w:sz w:val="24"/>
                <w:szCs w:val="24"/>
              </w:rPr>
              <w:t>4.1</w:t>
            </w:r>
          </w:p>
        </w:tc>
        <w:tc>
          <w:tcPr>
            <w:tcW w:w="32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546C3B" w:rsidRDefault="00DD40C7" w:rsidP="00B06014">
            <w:pPr>
              <w:pStyle w:val="ConsPlusNormal"/>
              <w:spacing w:line="240" w:lineRule="atLeast"/>
              <w:rPr>
                <w:rFonts w:ascii="Arial" w:hAnsi="Arial" w:cs="Arial"/>
                <w:sz w:val="24"/>
                <w:szCs w:val="24"/>
              </w:rPr>
            </w:pPr>
            <w:r w:rsidRPr="00546C3B">
              <w:rPr>
                <w:rFonts w:ascii="Arial" w:hAnsi="Arial" w:cs="Arial"/>
                <w:sz w:val="24"/>
                <w:szCs w:val="24"/>
              </w:rPr>
              <w:t>Доля освоенных денежных средств на обеспечение деятельности УКСМ</w:t>
            </w:r>
            <w:r>
              <w:rPr>
                <w:rFonts w:ascii="Arial" w:hAnsi="Arial" w:cs="Arial"/>
                <w:sz w:val="24"/>
                <w:szCs w:val="24"/>
              </w:rPr>
              <w:t xml:space="preserve"> ТГО</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spacing w:after="0" w:line="240" w:lineRule="atLeast"/>
              <w:jc w:val="center"/>
              <w:rPr>
                <w:rFonts w:ascii="Arial" w:hAnsi="Arial" w:cs="Arial"/>
                <w:sz w:val="24"/>
                <w:szCs w:val="24"/>
              </w:rPr>
            </w:pPr>
            <w:r w:rsidRPr="00B74A1D">
              <w:rPr>
                <w:rFonts w:ascii="Arial" w:hAnsi="Arial" w:cs="Arial"/>
                <w:sz w:val="24"/>
                <w:szCs w:val="24"/>
              </w:rPr>
              <w:t>ОМСУ</w:t>
            </w:r>
          </w:p>
        </w:tc>
        <w:tc>
          <w:tcPr>
            <w:tcW w:w="142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spacing w:after="0" w:line="240" w:lineRule="atLeast"/>
              <w:jc w:val="center"/>
              <w:rPr>
                <w:rFonts w:ascii="Arial" w:hAnsi="Arial" w:cs="Arial"/>
                <w:sz w:val="24"/>
                <w:szCs w:val="24"/>
              </w:rPr>
            </w:pPr>
            <w:r w:rsidRPr="00B74A1D">
              <w:rPr>
                <w:rFonts w:ascii="Arial" w:hAnsi="Arial" w:cs="Arial"/>
                <w:sz w:val="24"/>
                <w:szCs w:val="24"/>
              </w:rPr>
              <w:t>Процент</w:t>
            </w:r>
          </w:p>
        </w:tc>
        <w:tc>
          <w:tcPr>
            <w:tcW w:w="141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100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Pr>
                <w:rFonts w:ascii="Arial" w:hAnsi="Arial" w:cs="Arial"/>
                <w:sz w:val="24"/>
                <w:szCs w:val="24"/>
              </w:rPr>
              <w:t>2025</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100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100</w:t>
            </w:r>
          </w:p>
        </w:tc>
        <w:tc>
          <w:tcPr>
            <w:tcW w:w="992" w:type="dxa"/>
            <w:tcBorders>
              <w:top w:val="single" w:sz="4" w:space="0" w:color="000000"/>
              <w:left w:val="single" w:sz="4" w:space="0" w:color="000000"/>
              <w:bottom w:val="single" w:sz="4" w:space="0" w:color="000000"/>
              <w:right w:val="single" w:sz="4" w:space="0" w:color="000000"/>
            </w:tcBorders>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100</w:t>
            </w:r>
          </w:p>
        </w:tc>
        <w:tc>
          <w:tcPr>
            <w:tcW w:w="1134" w:type="dxa"/>
            <w:tcBorders>
              <w:top w:val="single" w:sz="4" w:space="0" w:color="000000"/>
              <w:left w:val="single" w:sz="4" w:space="0" w:color="000000"/>
              <w:bottom w:val="single" w:sz="4" w:space="0" w:color="000000"/>
              <w:right w:val="single" w:sz="4" w:space="0" w:color="000000"/>
            </w:tcBorders>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100</w:t>
            </w:r>
          </w:p>
        </w:tc>
        <w:tc>
          <w:tcPr>
            <w:tcW w:w="1134" w:type="dxa"/>
            <w:tcBorders>
              <w:top w:val="single" w:sz="4" w:space="0" w:color="000000"/>
              <w:left w:val="single" w:sz="4" w:space="0" w:color="000000"/>
              <w:bottom w:val="single" w:sz="4" w:space="0" w:color="000000"/>
              <w:right w:val="single" w:sz="4" w:space="0" w:color="000000"/>
            </w:tcBorders>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100</w:t>
            </w:r>
          </w:p>
        </w:tc>
      </w:tr>
    </w:tbl>
    <w:p w:rsidR="00DD40C7" w:rsidRPr="00B74A1D" w:rsidRDefault="00DD40C7" w:rsidP="00DD40C7">
      <w:pPr>
        <w:pStyle w:val="ConsPlusNormal"/>
        <w:spacing w:line="240" w:lineRule="atLeast"/>
        <w:jc w:val="center"/>
        <w:rPr>
          <w:rFonts w:ascii="Arial" w:hAnsi="Arial" w:cs="Arial"/>
          <w:sz w:val="24"/>
          <w:szCs w:val="24"/>
        </w:rPr>
      </w:pPr>
    </w:p>
    <w:p w:rsidR="00DD40C7" w:rsidRDefault="00DD40C7" w:rsidP="00DD40C7">
      <w:pPr>
        <w:pStyle w:val="ConsPlusNormal"/>
        <w:spacing w:line="240" w:lineRule="atLeast"/>
        <w:jc w:val="center"/>
        <w:rPr>
          <w:rFonts w:ascii="Arial" w:hAnsi="Arial" w:cs="Arial"/>
          <w:sz w:val="24"/>
          <w:szCs w:val="24"/>
        </w:rPr>
      </w:pPr>
      <w:r w:rsidRPr="00B74A1D">
        <w:rPr>
          <w:rFonts w:ascii="Arial" w:hAnsi="Arial" w:cs="Arial"/>
          <w:sz w:val="24"/>
          <w:szCs w:val="24"/>
        </w:rPr>
        <w:br w:type="page"/>
      </w:r>
      <w:r w:rsidRPr="00B74A1D">
        <w:rPr>
          <w:rFonts w:ascii="Arial" w:hAnsi="Arial" w:cs="Arial"/>
          <w:sz w:val="24"/>
          <w:szCs w:val="24"/>
        </w:rPr>
        <w:lastRenderedPageBreak/>
        <w:t xml:space="preserve">3. План достижения показателей комплекса процессных мероприятий в 2026 году </w:t>
      </w:r>
    </w:p>
    <w:p w:rsidR="00DD40C7" w:rsidRPr="00B74A1D" w:rsidRDefault="00DD40C7" w:rsidP="00DD40C7">
      <w:pPr>
        <w:pStyle w:val="ConsPlusNormal"/>
        <w:spacing w:line="240" w:lineRule="atLeast"/>
        <w:jc w:val="center"/>
        <w:rPr>
          <w:rFonts w:ascii="Arial" w:hAnsi="Arial" w:cs="Arial"/>
          <w:sz w:val="24"/>
          <w:szCs w:val="24"/>
        </w:rPr>
      </w:pPr>
    </w:p>
    <w:tbl>
      <w:tblPr>
        <w:tblW w:w="155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50"/>
        <w:gridCol w:w="1619"/>
        <w:gridCol w:w="1417"/>
        <w:gridCol w:w="1275"/>
        <w:gridCol w:w="993"/>
        <w:gridCol w:w="993"/>
        <w:gridCol w:w="708"/>
        <w:gridCol w:w="910"/>
        <w:gridCol w:w="709"/>
        <w:gridCol w:w="668"/>
        <w:gridCol w:w="673"/>
        <w:gridCol w:w="916"/>
        <w:gridCol w:w="1159"/>
        <w:gridCol w:w="992"/>
        <w:gridCol w:w="992"/>
        <w:gridCol w:w="876"/>
      </w:tblGrid>
      <w:tr w:rsidR="00DD40C7" w:rsidRPr="00475469" w:rsidTr="00B06014">
        <w:tc>
          <w:tcPr>
            <w:tcW w:w="650" w:type="dxa"/>
            <w:vMerge w:val="restart"/>
            <w:shd w:val="clear" w:color="auto" w:fill="auto"/>
          </w:tcPr>
          <w:p w:rsidR="00DD40C7" w:rsidRPr="00475469" w:rsidRDefault="00095BFF" w:rsidP="00B06014">
            <w:pPr>
              <w:pStyle w:val="ConsPlusNormal"/>
              <w:spacing w:line="240" w:lineRule="atLeast"/>
              <w:jc w:val="center"/>
              <w:rPr>
                <w:rFonts w:ascii="Arial" w:hAnsi="Arial" w:cs="Arial"/>
                <w:sz w:val="24"/>
                <w:szCs w:val="24"/>
              </w:rPr>
            </w:pPr>
            <w:r>
              <w:rPr>
                <w:rFonts w:ascii="Arial" w:hAnsi="Arial" w:cs="Arial"/>
                <w:sz w:val="24"/>
                <w:szCs w:val="24"/>
              </w:rPr>
              <w:t>№</w:t>
            </w:r>
            <w:r w:rsidR="00DD40C7" w:rsidRPr="00475469">
              <w:rPr>
                <w:rFonts w:ascii="Arial" w:hAnsi="Arial" w:cs="Arial"/>
                <w:sz w:val="24"/>
                <w:szCs w:val="24"/>
              </w:rPr>
              <w:t xml:space="preserve"> п/п</w:t>
            </w:r>
          </w:p>
        </w:tc>
        <w:tc>
          <w:tcPr>
            <w:tcW w:w="1619" w:type="dxa"/>
            <w:vMerge w:val="restart"/>
            <w:shd w:val="clear" w:color="auto" w:fill="auto"/>
          </w:tcPr>
          <w:p w:rsidR="00DD40C7" w:rsidRPr="00475469" w:rsidRDefault="00DD40C7" w:rsidP="00B06014">
            <w:pPr>
              <w:pStyle w:val="ConsPlusNormal"/>
              <w:spacing w:line="240" w:lineRule="atLeast"/>
              <w:ind w:left="-49" w:right="-108"/>
              <w:jc w:val="center"/>
              <w:rPr>
                <w:rFonts w:ascii="Arial" w:hAnsi="Arial" w:cs="Arial"/>
                <w:sz w:val="24"/>
                <w:szCs w:val="24"/>
              </w:rPr>
            </w:pPr>
            <w:r w:rsidRPr="00475469">
              <w:rPr>
                <w:rFonts w:ascii="Arial" w:hAnsi="Arial" w:cs="Arial"/>
                <w:sz w:val="24"/>
                <w:szCs w:val="24"/>
              </w:rPr>
              <w:t>Показатели комплекса процессных мероприятий</w:t>
            </w:r>
          </w:p>
        </w:tc>
        <w:tc>
          <w:tcPr>
            <w:tcW w:w="1417" w:type="dxa"/>
            <w:vMerge w:val="restart"/>
            <w:shd w:val="clear" w:color="auto" w:fill="auto"/>
          </w:tcPr>
          <w:p w:rsidR="00DD40C7" w:rsidRPr="00475469" w:rsidRDefault="00DD40C7" w:rsidP="00B06014">
            <w:pPr>
              <w:pStyle w:val="ConsPlusNormal"/>
              <w:spacing w:line="240" w:lineRule="atLeast"/>
              <w:ind w:left="-108" w:right="-108"/>
              <w:jc w:val="center"/>
              <w:rPr>
                <w:rFonts w:ascii="Arial" w:hAnsi="Arial" w:cs="Arial"/>
                <w:sz w:val="24"/>
                <w:szCs w:val="24"/>
              </w:rPr>
            </w:pPr>
            <w:r w:rsidRPr="00475469">
              <w:rPr>
                <w:rFonts w:ascii="Arial" w:hAnsi="Arial" w:cs="Arial"/>
                <w:sz w:val="24"/>
                <w:szCs w:val="24"/>
              </w:rPr>
              <w:t>Уровень показателя</w:t>
            </w:r>
          </w:p>
          <w:p w:rsidR="00DD40C7" w:rsidRPr="00475469" w:rsidRDefault="00DD40C7" w:rsidP="00B06014">
            <w:pPr>
              <w:pStyle w:val="ConsPlusNormal"/>
              <w:spacing w:line="240" w:lineRule="atLeast"/>
              <w:jc w:val="center"/>
              <w:rPr>
                <w:rFonts w:ascii="Arial" w:hAnsi="Arial" w:cs="Arial"/>
                <w:sz w:val="24"/>
                <w:szCs w:val="24"/>
              </w:rPr>
            </w:pPr>
          </w:p>
        </w:tc>
        <w:tc>
          <w:tcPr>
            <w:tcW w:w="1275" w:type="dxa"/>
            <w:vMerge w:val="restart"/>
            <w:shd w:val="clear" w:color="auto" w:fill="auto"/>
          </w:tcPr>
          <w:p w:rsidR="00DD40C7" w:rsidRPr="00475469" w:rsidRDefault="00DD40C7" w:rsidP="00B06014">
            <w:pPr>
              <w:pStyle w:val="ConsPlusNormal"/>
              <w:spacing w:line="240" w:lineRule="atLeast"/>
              <w:ind w:left="-108" w:right="-122"/>
              <w:jc w:val="center"/>
              <w:rPr>
                <w:rFonts w:ascii="Arial" w:hAnsi="Arial" w:cs="Arial"/>
                <w:sz w:val="24"/>
                <w:szCs w:val="24"/>
              </w:rPr>
            </w:pPr>
            <w:r w:rsidRPr="00475469">
              <w:rPr>
                <w:rFonts w:ascii="Arial" w:hAnsi="Arial" w:cs="Arial"/>
                <w:sz w:val="24"/>
                <w:szCs w:val="24"/>
              </w:rPr>
              <w:t>Единица измерения (по ОКЕИ)</w:t>
            </w:r>
          </w:p>
        </w:tc>
        <w:tc>
          <w:tcPr>
            <w:tcW w:w="9713" w:type="dxa"/>
            <w:gridSpan w:val="11"/>
            <w:shd w:val="clear" w:color="auto" w:fill="auto"/>
          </w:tcPr>
          <w:p w:rsidR="00DD40C7" w:rsidRPr="00475469" w:rsidRDefault="00DD40C7" w:rsidP="00B06014">
            <w:pPr>
              <w:pStyle w:val="ConsPlusNormal"/>
              <w:spacing w:line="240" w:lineRule="atLeast"/>
              <w:jc w:val="center"/>
              <w:rPr>
                <w:rFonts w:ascii="Arial" w:hAnsi="Arial" w:cs="Arial"/>
                <w:b/>
                <w:sz w:val="24"/>
                <w:szCs w:val="24"/>
              </w:rPr>
            </w:pPr>
            <w:r w:rsidRPr="00475469">
              <w:rPr>
                <w:rFonts w:ascii="Arial" w:hAnsi="Arial" w:cs="Arial"/>
                <w:sz w:val="24"/>
                <w:szCs w:val="24"/>
              </w:rPr>
              <w:t>Плановые значения по месяцам</w:t>
            </w:r>
          </w:p>
        </w:tc>
        <w:tc>
          <w:tcPr>
            <w:tcW w:w="876" w:type="dxa"/>
            <w:vMerge w:val="restart"/>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На конец 2026</w:t>
            </w:r>
          </w:p>
        </w:tc>
      </w:tr>
      <w:tr w:rsidR="00DD40C7" w:rsidRPr="00475469" w:rsidTr="00B06014">
        <w:tc>
          <w:tcPr>
            <w:tcW w:w="650" w:type="dxa"/>
            <w:vMerge/>
            <w:shd w:val="clear" w:color="auto" w:fill="auto"/>
          </w:tcPr>
          <w:p w:rsidR="00DD40C7" w:rsidRPr="00475469" w:rsidRDefault="00DD40C7" w:rsidP="00B06014">
            <w:pPr>
              <w:pStyle w:val="ConsPlusNormal"/>
              <w:spacing w:line="240" w:lineRule="atLeast"/>
              <w:jc w:val="center"/>
              <w:rPr>
                <w:rFonts w:ascii="Arial" w:hAnsi="Arial" w:cs="Arial"/>
                <w:sz w:val="24"/>
                <w:szCs w:val="24"/>
              </w:rPr>
            </w:pPr>
          </w:p>
        </w:tc>
        <w:tc>
          <w:tcPr>
            <w:tcW w:w="1619" w:type="dxa"/>
            <w:vMerge/>
            <w:shd w:val="clear" w:color="auto" w:fill="auto"/>
          </w:tcPr>
          <w:p w:rsidR="00DD40C7" w:rsidRPr="00475469" w:rsidRDefault="00DD40C7" w:rsidP="00B06014">
            <w:pPr>
              <w:pStyle w:val="ConsPlusNormal"/>
              <w:spacing w:line="240" w:lineRule="atLeast"/>
              <w:jc w:val="center"/>
              <w:rPr>
                <w:rFonts w:ascii="Arial" w:hAnsi="Arial" w:cs="Arial"/>
                <w:sz w:val="24"/>
                <w:szCs w:val="24"/>
              </w:rPr>
            </w:pPr>
          </w:p>
        </w:tc>
        <w:tc>
          <w:tcPr>
            <w:tcW w:w="1417" w:type="dxa"/>
            <w:vMerge/>
            <w:shd w:val="clear" w:color="auto" w:fill="auto"/>
          </w:tcPr>
          <w:p w:rsidR="00DD40C7" w:rsidRPr="00475469" w:rsidRDefault="00DD40C7" w:rsidP="00B06014">
            <w:pPr>
              <w:pStyle w:val="ConsPlusNormal"/>
              <w:spacing w:line="240" w:lineRule="atLeast"/>
              <w:jc w:val="center"/>
              <w:rPr>
                <w:rFonts w:ascii="Arial" w:hAnsi="Arial" w:cs="Arial"/>
                <w:sz w:val="24"/>
                <w:szCs w:val="24"/>
              </w:rPr>
            </w:pPr>
          </w:p>
        </w:tc>
        <w:tc>
          <w:tcPr>
            <w:tcW w:w="1275" w:type="dxa"/>
            <w:vMerge/>
            <w:shd w:val="clear" w:color="auto" w:fill="auto"/>
          </w:tcPr>
          <w:p w:rsidR="00DD40C7" w:rsidRPr="00475469" w:rsidRDefault="00DD40C7" w:rsidP="00B06014">
            <w:pPr>
              <w:pStyle w:val="ConsPlusNormal"/>
              <w:spacing w:line="240" w:lineRule="atLeast"/>
              <w:jc w:val="center"/>
              <w:rPr>
                <w:rFonts w:ascii="Arial" w:hAnsi="Arial" w:cs="Arial"/>
                <w:sz w:val="24"/>
                <w:szCs w:val="24"/>
              </w:rPr>
            </w:pPr>
          </w:p>
        </w:tc>
        <w:tc>
          <w:tcPr>
            <w:tcW w:w="993" w:type="dxa"/>
            <w:shd w:val="clear" w:color="auto" w:fill="auto"/>
          </w:tcPr>
          <w:p w:rsidR="00DD40C7" w:rsidRPr="00475469" w:rsidRDefault="00DD40C7" w:rsidP="00B06014">
            <w:pPr>
              <w:pStyle w:val="ConsPlusNormal"/>
              <w:spacing w:line="240" w:lineRule="atLeast"/>
              <w:ind w:left="-107" w:right="-129"/>
              <w:jc w:val="center"/>
              <w:rPr>
                <w:rFonts w:ascii="Arial" w:hAnsi="Arial" w:cs="Arial"/>
                <w:sz w:val="24"/>
                <w:szCs w:val="24"/>
              </w:rPr>
            </w:pPr>
            <w:r w:rsidRPr="00475469">
              <w:rPr>
                <w:rFonts w:ascii="Arial" w:hAnsi="Arial" w:cs="Arial"/>
                <w:sz w:val="24"/>
                <w:szCs w:val="24"/>
              </w:rPr>
              <w:t>январь</w:t>
            </w:r>
          </w:p>
        </w:tc>
        <w:tc>
          <w:tcPr>
            <w:tcW w:w="993" w:type="dxa"/>
            <w:shd w:val="clear" w:color="auto" w:fill="auto"/>
          </w:tcPr>
          <w:p w:rsidR="00DD40C7" w:rsidRPr="00475469" w:rsidRDefault="00DD40C7" w:rsidP="00B06014">
            <w:pPr>
              <w:pStyle w:val="ConsPlusNormal"/>
              <w:spacing w:line="240" w:lineRule="atLeast"/>
              <w:ind w:left="-107" w:right="-129"/>
              <w:jc w:val="center"/>
              <w:rPr>
                <w:rFonts w:ascii="Arial" w:hAnsi="Arial" w:cs="Arial"/>
                <w:sz w:val="24"/>
                <w:szCs w:val="24"/>
              </w:rPr>
            </w:pPr>
            <w:r w:rsidRPr="00475469">
              <w:rPr>
                <w:rFonts w:ascii="Arial" w:hAnsi="Arial" w:cs="Arial"/>
                <w:sz w:val="24"/>
                <w:szCs w:val="24"/>
              </w:rPr>
              <w:t>февраль</w:t>
            </w:r>
          </w:p>
        </w:tc>
        <w:tc>
          <w:tcPr>
            <w:tcW w:w="708" w:type="dxa"/>
            <w:shd w:val="clear" w:color="auto" w:fill="auto"/>
          </w:tcPr>
          <w:p w:rsidR="00DD40C7" w:rsidRPr="00475469" w:rsidRDefault="00DD40C7" w:rsidP="00B06014">
            <w:pPr>
              <w:pStyle w:val="ConsPlusNormal"/>
              <w:spacing w:line="240" w:lineRule="atLeast"/>
              <w:ind w:left="-107" w:right="-129"/>
              <w:jc w:val="center"/>
              <w:rPr>
                <w:rFonts w:ascii="Arial" w:hAnsi="Arial" w:cs="Arial"/>
                <w:sz w:val="24"/>
                <w:szCs w:val="24"/>
              </w:rPr>
            </w:pPr>
            <w:r w:rsidRPr="00475469">
              <w:rPr>
                <w:rFonts w:ascii="Arial" w:hAnsi="Arial" w:cs="Arial"/>
                <w:sz w:val="24"/>
                <w:szCs w:val="24"/>
              </w:rPr>
              <w:t>март</w:t>
            </w:r>
          </w:p>
        </w:tc>
        <w:tc>
          <w:tcPr>
            <w:tcW w:w="910" w:type="dxa"/>
            <w:shd w:val="clear" w:color="auto" w:fill="auto"/>
          </w:tcPr>
          <w:p w:rsidR="00DD40C7" w:rsidRPr="00475469" w:rsidRDefault="00DD40C7" w:rsidP="00B06014">
            <w:pPr>
              <w:pStyle w:val="ConsPlusNormal"/>
              <w:spacing w:line="240" w:lineRule="atLeast"/>
              <w:ind w:left="-107" w:right="-129"/>
              <w:jc w:val="center"/>
              <w:rPr>
                <w:rFonts w:ascii="Arial" w:hAnsi="Arial" w:cs="Arial"/>
                <w:sz w:val="24"/>
                <w:szCs w:val="24"/>
              </w:rPr>
            </w:pPr>
            <w:r w:rsidRPr="00475469">
              <w:rPr>
                <w:rFonts w:ascii="Arial" w:hAnsi="Arial" w:cs="Arial"/>
                <w:sz w:val="24"/>
                <w:szCs w:val="24"/>
              </w:rPr>
              <w:t>апрель</w:t>
            </w:r>
          </w:p>
        </w:tc>
        <w:tc>
          <w:tcPr>
            <w:tcW w:w="709" w:type="dxa"/>
            <w:shd w:val="clear" w:color="auto" w:fill="auto"/>
          </w:tcPr>
          <w:p w:rsidR="00DD40C7" w:rsidRPr="00475469" w:rsidRDefault="00DD40C7" w:rsidP="00B06014">
            <w:pPr>
              <w:pStyle w:val="ConsPlusNormal"/>
              <w:spacing w:line="240" w:lineRule="atLeast"/>
              <w:ind w:left="-107" w:right="-129"/>
              <w:jc w:val="center"/>
              <w:rPr>
                <w:rFonts w:ascii="Arial" w:hAnsi="Arial" w:cs="Arial"/>
                <w:sz w:val="24"/>
                <w:szCs w:val="24"/>
              </w:rPr>
            </w:pPr>
            <w:r w:rsidRPr="00475469">
              <w:rPr>
                <w:rFonts w:ascii="Arial" w:hAnsi="Arial" w:cs="Arial"/>
                <w:sz w:val="24"/>
                <w:szCs w:val="24"/>
              </w:rPr>
              <w:t>май</w:t>
            </w:r>
          </w:p>
        </w:tc>
        <w:tc>
          <w:tcPr>
            <w:tcW w:w="668" w:type="dxa"/>
            <w:shd w:val="clear" w:color="auto" w:fill="auto"/>
          </w:tcPr>
          <w:p w:rsidR="00DD40C7" w:rsidRPr="00475469" w:rsidRDefault="00DD40C7" w:rsidP="00B06014">
            <w:pPr>
              <w:pStyle w:val="ConsPlusNormal"/>
              <w:spacing w:line="240" w:lineRule="atLeast"/>
              <w:ind w:left="-107" w:right="-129"/>
              <w:jc w:val="center"/>
              <w:rPr>
                <w:rFonts w:ascii="Arial" w:hAnsi="Arial" w:cs="Arial"/>
                <w:sz w:val="24"/>
                <w:szCs w:val="24"/>
              </w:rPr>
            </w:pPr>
            <w:r w:rsidRPr="00475469">
              <w:rPr>
                <w:rFonts w:ascii="Arial" w:hAnsi="Arial" w:cs="Arial"/>
                <w:sz w:val="24"/>
                <w:szCs w:val="24"/>
              </w:rPr>
              <w:t>июнь</w:t>
            </w:r>
          </w:p>
        </w:tc>
        <w:tc>
          <w:tcPr>
            <w:tcW w:w="673" w:type="dxa"/>
            <w:shd w:val="clear" w:color="auto" w:fill="auto"/>
          </w:tcPr>
          <w:p w:rsidR="00DD40C7" w:rsidRPr="00475469" w:rsidRDefault="00DD40C7" w:rsidP="00B06014">
            <w:pPr>
              <w:pStyle w:val="ConsPlusNormal"/>
              <w:spacing w:line="240" w:lineRule="atLeast"/>
              <w:ind w:left="-107" w:right="-129"/>
              <w:jc w:val="center"/>
              <w:rPr>
                <w:rFonts w:ascii="Arial" w:hAnsi="Arial" w:cs="Arial"/>
                <w:sz w:val="24"/>
                <w:szCs w:val="24"/>
              </w:rPr>
            </w:pPr>
            <w:r w:rsidRPr="00475469">
              <w:rPr>
                <w:rFonts w:ascii="Arial" w:hAnsi="Arial" w:cs="Arial"/>
                <w:sz w:val="24"/>
                <w:szCs w:val="24"/>
              </w:rPr>
              <w:t>июль</w:t>
            </w:r>
          </w:p>
        </w:tc>
        <w:tc>
          <w:tcPr>
            <w:tcW w:w="916" w:type="dxa"/>
            <w:shd w:val="clear" w:color="auto" w:fill="auto"/>
          </w:tcPr>
          <w:p w:rsidR="00DD40C7" w:rsidRPr="00475469" w:rsidRDefault="00DD40C7" w:rsidP="00B06014">
            <w:pPr>
              <w:pStyle w:val="ConsPlusNormal"/>
              <w:spacing w:line="240" w:lineRule="atLeast"/>
              <w:ind w:left="-107" w:right="-129"/>
              <w:jc w:val="center"/>
              <w:rPr>
                <w:rFonts w:ascii="Arial" w:hAnsi="Arial" w:cs="Arial"/>
                <w:sz w:val="24"/>
                <w:szCs w:val="24"/>
              </w:rPr>
            </w:pPr>
            <w:r w:rsidRPr="00475469">
              <w:rPr>
                <w:rFonts w:ascii="Arial" w:hAnsi="Arial" w:cs="Arial"/>
                <w:sz w:val="24"/>
                <w:szCs w:val="24"/>
              </w:rPr>
              <w:t>август</w:t>
            </w:r>
          </w:p>
        </w:tc>
        <w:tc>
          <w:tcPr>
            <w:tcW w:w="1159" w:type="dxa"/>
            <w:shd w:val="clear" w:color="auto" w:fill="auto"/>
          </w:tcPr>
          <w:p w:rsidR="00DD40C7" w:rsidRPr="00475469" w:rsidRDefault="00DD40C7" w:rsidP="00B06014">
            <w:pPr>
              <w:pStyle w:val="ConsPlusNormal"/>
              <w:spacing w:line="240" w:lineRule="atLeast"/>
              <w:ind w:left="-107" w:right="-129"/>
              <w:jc w:val="center"/>
              <w:rPr>
                <w:rFonts w:ascii="Arial" w:hAnsi="Arial" w:cs="Arial"/>
                <w:sz w:val="24"/>
                <w:szCs w:val="24"/>
              </w:rPr>
            </w:pPr>
            <w:r w:rsidRPr="00475469">
              <w:rPr>
                <w:rFonts w:ascii="Arial" w:hAnsi="Arial" w:cs="Arial"/>
                <w:sz w:val="24"/>
                <w:szCs w:val="24"/>
              </w:rPr>
              <w:t>сентябрь</w:t>
            </w:r>
          </w:p>
        </w:tc>
        <w:tc>
          <w:tcPr>
            <w:tcW w:w="992" w:type="dxa"/>
            <w:shd w:val="clear" w:color="auto" w:fill="auto"/>
          </w:tcPr>
          <w:p w:rsidR="00DD40C7" w:rsidRPr="00475469" w:rsidRDefault="00DD40C7" w:rsidP="00B06014">
            <w:pPr>
              <w:pStyle w:val="ConsPlusNormal"/>
              <w:spacing w:line="240" w:lineRule="atLeast"/>
              <w:ind w:left="-107" w:right="-129"/>
              <w:jc w:val="center"/>
              <w:rPr>
                <w:rFonts w:ascii="Arial" w:hAnsi="Arial" w:cs="Arial"/>
                <w:sz w:val="24"/>
                <w:szCs w:val="24"/>
              </w:rPr>
            </w:pPr>
            <w:r w:rsidRPr="00475469">
              <w:rPr>
                <w:rFonts w:ascii="Arial" w:hAnsi="Arial" w:cs="Arial"/>
                <w:sz w:val="24"/>
                <w:szCs w:val="24"/>
              </w:rPr>
              <w:t>октябрь</w:t>
            </w:r>
          </w:p>
        </w:tc>
        <w:tc>
          <w:tcPr>
            <w:tcW w:w="992" w:type="dxa"/>
            <w:shd w:val="clear" w:color="auto" w:fill="auto"/>
          </w:tcPr>
          <w:p w:rsidR="00DD40C7" w:rsidRPr="00475469" w:rsidRDefault="00DD40C7" w:rsidP="00B06014">
            <w:pPr>
              <w:pStyle w:val="ConsPlusNormal"/>
              <w:spacing w:line="240" w:lineRule="atLeast"/>
              <w:ind w:left="-107" w:right="-129"/>
              <w:jc w:val="center"/>
              <w:rPr>
                <w:rFonts w:ascii="Arial" w:hAnsi="Arial" w:cs="Arial"/>
                <w:sz w:val="24"/>
                <w:szCs w:val="24"/>
              </w:rPr>
            </w:pPr>
            <w:r w:rsidRPr="00475469">
              <w:rPr>
                <w:rFonts w:ascii="Arial" w:hAnsi="Arial" w:cs="Arial"/>
                <w:sz w:val="24"/>
                <w:szCs w:val="24"/>
              </w:rPr>
              <w:t>ноябрь</w:t>
            </w:r>
          </w:p>
        </w:tc>
        <w:tc>
          <w:tcPr>
            <w:tcW w:w="876" w:type="dxa"/>
            <w:vMerge/>
            <w:shd w:val="clear" w:color="auto" w:fill="auto"/>
          </w:tcPr>
          <w:p w:rsidR="00DD40C7" w:rsidRPr="00475469" w:rsidRDefault="00DD40C7" w:rsidP="00B06014">
            <w:pPr>
              <w:pStyle w:val="ConsPlusNormal"/>
              <w:spacing w:line="240" w:lineRule="atLeast"/>
              <w:jc w:val="center"/>
              <w:rPr>
                <w:rFonts w:ascii="Arial" w:hAnsi="Arial" w:cs="Arial"/>
                <w:sz w:val="24"/>
                <w:szCs w:val="24"/>
              </w:rPr>
            </w:pPr>
          </w:p>
        </w:tc>
      </w:tr>
      <w:tr w:rsidR="00DD40C7" w:rsidRPr="00475469" w:rsidTr="00B06014">
        <w:tc>
          <w:tcPr>
            <w:tcW w:w="650"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1</w:t>
            </w:r>
          </w:p>
        </w:tc>
        <w:tc>
          <w:tcPr>
            <w:tcW w:w="14900" w:type="dxa"/>
            <w:gridSpan w:val="15"/>
            <w:shd w:val="clear" w:color="auto" w:fill="auto"/>
          </w:tcPr>
          <w:p w:rsidR="00DD40C7" w:rsidRPr="00475469" w:rsidRDefault="00DD40C7" w:rsidP="00B06014">
            <w:pPr>
              <w:pStyle w:val="ConsPlusNormal"/>
              <w:spacing w:line="240" w:lineRule="atLeast"/>
              <w:rPr>
                <w:rFonts w:ascii="Arial" w:hAnsi="Arial" w:cs="Arial"/>
                <w:sz w:val="24"/>
                <w:szCs w:val="24"/>
              </w:rPr>
            </w:pPr>
            <w:r w:rsidRPr="00475469">
              <w:rPr>
                <w:rFonts w:ascii="Arial" w:hAnsi="Arial" w:cs="Arial"/>
                <w:sz w:val="24"/>
                <w:szCs w:val="24"/>
              </w:rPr>
              <w:t>Задача «Формулирование и реализация комплекса мероприятий, направленных на стимулирование и развитие креативных способностей граждан муниципального образования, а также на повышение уровня доступности и качества культурно-досуговых услуг, предоставляемых населению»</w:t>
            </w:r>
          </w:p>
        </w:tc>
      </w:tr>
      <w:tr w:rsidR="00DD40C7" w:rsidRPr="00475469" w:rsidTr="00B06014">
        <w:tc>
          <w:tcPr>
            <w:tcW w:w="650"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1.1</w:t>
            </w:r>
          </w:p>
        </w:tc>
        <w:tc>
          <w:tcPr>
            <w:tcW w:w="1619" w:type="dxa"/>
            <w:shd w:val="clear" w:color="auto" w:fill="auto"/>
          </w:tcPr>
          <w:p w:rsidR="00DD40C7" w:rsidRPr="00475469" w:rsidRDefault="00DD40C7" w:rsidP="00B06014">
            <w:pPr>
              <w:pStyle w:val="ConsPlusNormal"/>
              <w:spacing w:line="240" w:lineRule="atLeast"/>
              <w:jc w:val="both"/>
              <w:rPr>
                <w:rFonts w:ascii="Arial" w:hAnsi="Arial" w:cs="Arial"/>
                <w:sz w:val="24"/>
                <w:szCs w:val="24"/>
              </w:rPr>
            </w:pPr>
            <w:r>
              <w:rPr>
                <w:rFonts w:ascii="Arial" w:hAnsi="Arial" w:cs="Arial"/>
                <w:sz w:val="24"/>
                <w:szCs w:val="24"/>
              </w:rPr>
              <w:t>Число</w:t>
            </w:r>
            <w:r w:rsidRPr="00475469">
              <w:rPr>
                <w:rFonts w:ascii="Arial" w:hAnsi="Arial" w:cs="Arial"/>
                <w:sz w:val="24"/>
                <w:szCs w:val="24"/>
              </w:rPr>
              <w:t xml:space="preserve"> детей охваченных дополнительными образовательными программами в области культуры и искусства</w:t>
            </w:r>
          </w:p>
        </w:tc>
        <w:tc>
          <w:tcPr>
            <w:tcW w:w="1417"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ОМСУ</w:t>
            </w:r>
          </w:p>
        </w:tc>
        <w:tc>
          <w:tcPr>
            <w:tcW w:w="1275"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Человек</w:t>
            </w:r>
          </w:p>
        </w:tc>
        <w:tc>
          <w:tcPr>
            <w:tcW w:w="993"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270</w:t>
            </w:r>
          </w:p>
        </w:tc>
        <w:tc>
          <w:tcPr>
            <w:tcW w:w="993"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270</w:t>
            </w:r>
          </w:p>
        </w:tc>
        <w:tc>
          <w:tcPr>
            <w:tcW w:w="708"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270</w:t>
            </w:r>
          </w:p>
        </w:tc>
        <w:tc>
          <w:tcPr>
            <w:tcW w:w="910"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270</w:t>
            </w:r>
          </w:p>
        </w:tc>
        <w:tc>
          <w:tcPr>
            <w:tcW w:w="709"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270</w:t>
            </w:r>
          </w:p>
        </w:tc>
        <w:tc>
          <w:tcPr>
            <w:tcW w:w="668"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270</w:t>
            </w:r>
          </w:p>
        </w:tc>
        <w:tc>
          <w:tcPr>
            <w:tcW w:w="673"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270</w:t>
            </w:r>
          </w:p>
        </w:tc>
        <w:tc>
          <w:tcPr>
            <w:tcW w:w="916"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270</w:t>
            </w:r>
          </w:p>
        </w:tc>
        <w:tc>
          <w:tcPr>
            <w:tcW w:w="1159"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270</w:t>
            </w:r>
          </w:p>
        </w:tc>
        <w:tc>
          <w:tcPr>
            <w:tcW w:w="992"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270</w:t>
            </w:r>
          </w:p>
        </w:tc>
        <w:tc>
          <w:tcPr>
            <w:tcW w:w="992"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270</w:t>
            </w:r>
          </w:p>
        </w:tc>
        <w:tc>
          <w:tcPr>
            <w:tcW w:w="876"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270</w:t>
            </w:r>
          </w:p>
        </w:tc>
      </w:tr>
      <w:tr w:rsidR="00DD40C7" w:rsidRPr="00475469" w:rsidTr="00B06014">
        <w:tc>
          <w:tcPr>
            <w:tcW w:w="650"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1.2</w:t>
            </w:r>
          </w:p>
        </w:tc>
        <w:tc>
          <w:tcPr>
            <w:tcW w:w="1619" w:type="dxa"/>
            <w:shd w:val="clear" w:color="auto" w:fill="auto"/>
          </w:tcPr>
          <w:p w:rsidR="00DD40C7" w:rsidRPr="00475469" w:rsidRDefault="00DD40C7" w:rsidP="00B06014">
            <w:pPr>
              <w:pStyle w:val="ConsPlusNormal"/>
              <w:spacing w:line="240" w:lineRule="atLeast"/>
              <w:ind w:right="-108"/>
              <w:rPr>
                <w:rFonts w:ascii="Arial" w:hAnsi="Arial" w:cs="Arial"/>
                <w:sz w:val="24"/>
                <w:szCs w:val="24"/>
              </w:rPr>
            </w:pPr>
            <w:r>
              <w:rPr>
                <w:rFonts w:ascii="Arial" w:hAnsi="Arial" w:cs="Arial"/>
                <w:sz w:val="24"/>
                <w:szCs w:val="24"/>
              </w:rPr>
              <w:t>Количество</w:t>
            </w:r>
            <w:r w:rsidRPr="00475469">
              <w:rPr>
                <w:rFonts w:ascii="Arial" w:hAnsi="Arial" w:cs="Arial"/>
                <w:sz w:val="24"/>
                <w:szCs w:val="24"/>
              </w:rPr>
              <w:t xml:space="preserve"> клубных формирований</w:t>
            </w:r>
          </w:p>
        </w:tc>
        <w:tc>
          <w:tcPr>
            <w:tcW w:w="1417"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ОМСУ</w:t>
            </w:r>
          </w:p>
        </w:tc>
        <w:tc>
          <w:tcPr>
            <w:tcW w:w="1275"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Единиц</w:t>
            </w:r>
          </w:p>
        </w:tc>
        <w:tc>
          <w:tcPr>
            <w:tcW w:w="993"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53</w:t>
            </w:r>
          </w:p>
        </w:tc>
        <w:tc>
          <w:tcPr>
            <w:tcW w:w="993" w:type="dxa"/>
            <w:shd w:val="clear" w:color="auto" w:fill="auto"/>
          </w:tcPr>
          <w:p w:rsidR="00DD40C7" w:rsidRPr="00475469" w:rsidRDefault="00DD40C7" w:rsidP="00B06014">
            <w:pPr>
              <w:jc w:val="center"/>
              <w:rPr>
                <w:rFonts w:ascii="Arial" w:hAnsi="Arial" w:cs="Arial"/>
                <w:sz w:val="24"/>
                <w:szCs w:val="24"/>
              </w:rPr>
            </w:pPr>
            <w:r w:rsidRPr="00475469">
              <w:rPr>
                <w:rFonts w:ascii="Arial" w:hAnsi="Arial" w:cs="Arial"/>
                <w:sz w:val="24"/>
                <w:szCs w:val="24"/>
              </w:rPr>
              <w:t>53</w:t>
            </w:r>
          </w:p>
        </w:tc>
        <w:tc>
          <w:tcPr>
            <w:tcW w:w="708" w:type="dxa"/>
            <w:shd w:val="clear" w:color="auto" w:fill="auto"/>
          </w:tcPr>
          <w:p w:rsidR="00DD40C7" w:rsidRPr="00475469" w:rsidRDefault="00DD40C7" w:rsidP="00B06014">
            <w:pPr>
              <w:jc w:val="center"/>
              <w:rPr>
                <w:rFonts w:ascii="Arial" w:hAnsi="Arial" w:cs="Arial"/>
                <w:sz w:val="24"/>
                <w:szCs w:val="24"/>
              </w:rPr>
            </w:pPr>
            <w:r w:rsidRPr="00475469">
              <w:rPr>
                <w:rFonts w:ascii="Arial" w:hAnsi="Arial" w:cs="Arial"/>
                <w:sz w:val="24"/>
                <w:szCs w:val="24"/>
              </w:rPr>
              <w:t>53</w:t>
            </w:r>
          </w:p>
        </w:tc>
        <w:tc>
          <w:tcPr>
            <w:tcW w:w="910" w:type="dxa"/>
            <w:shd w:val="clear" w:color="auto" w:fill="auto"/>
          </w:tcPr>
          <w:p w:rsidR="00DD40C7" w:rsidRPr="00475469" w:rsidRDefault="00DD40C7" w:rsidP="00B06014">
            <w:pPr>
              <w:jc w:val="center"/>
              <w:rPr>
                <w:rFonts w:ascii="Arial" w:hAnsi="Arial" w:cs="Arial"/>
                <w:sz w:val="24"/>
                <w:szCs w:val="24"/>
              </w:rPr>
            </w:pPr>
            <w:r w:rsidRPr="00475469">
              <w:rPr>
                <w:rFonts w:ascii="Arial" w:hAnsi="Arial" w:cs="Arial"/>
                <w:sz w:val="24"/>
                <w:szCs w:val="24"/>
              </w:rPr>
              <w:t>53</w:t>
            </w:r>
          </w:p>
        </w:tc>
        <w:tc>
          <w:tcPr>
            <w:tcW w:w="709" w:type="dxa"/>
            <w:shd w:val="clear" w:color="auto" w:fill="auto"/>
          </w:tcPr>
          <w:p w:rsidR="00DD40C7" w:rsidRPr="00475469" w:rsidRDefault="00DD40C7" w:rsidP="00B06014">
            <w:pPr>
              <w:jc w:val="center"/>
              <w:rPr>
                <w:rFonts w:ascii="Arial" w:hAnsi="Arial" w:cs="Arial"/>
                <w:sz w:val="24"/>
                <w:szCs w:val="24"/>
              </w:rPr>
            </w:pPr>
            <w:r w:rsidRPr="00475469">
              <w:rPr>
                <w:rFonts w:ascii="Arial" w:hAnsi="Arial" w:cs="Arial"/>
                <w:sz w:val="24"/>
                <w:szCs w:val="24"/>
              </w:rPr>
              <w:t>53</w:t>
            </w:r>
          </w:p>
        </w:tc>
        <w:tc>
          <w:tcPr>
            <w:tcW w:w="668" w:type="dxa"/>
            <w:shd w:val="clear" w:color="auto" w:fill="auto"/>
          </w:tcPr>
          <w:p w:rsidR="00DD40C7" w:rsidRPr="00475469" w:rsidRDefault="00DD40C7" w:rsidP="00B06014">
            <w:pPr>
              <w:jc w:val="center"/>
              <w:rPr>
                <w:rFonts w:ascii="Arial" w:hAnsi="Arial" w:cs="Arial"/>
                <w:sz w:val="24"/>
                <w:szCs w:val="24"/>
              </w:rPr>
            </w:pPr>
            <w:r w:rsidRPr="00475469">
              <w:rPr>
                <w:rFonts w:ascii="Arial" w:hAnsi="Arial" w:cs="Arial"/>
                <w:sz w:val="24"/>
                <w:szCs w:val="24"/>
              </w:rPr>
              <w:t>53</w:t>
            </w:r>
          </w:p>
        </w:tc>
        <w:tc>
          <w:tcPr>
            <w:tcW w:w="673" w:type="dxa"/>
            <w:shd w:val="clear" w:color="auto" w:fill="auto"/>
          </w:tcPr>
          <w:p w:rsidR="00DD40C7" w:rsidRPr="00475469" w:rsidRDefault="00DD40C7" w:rsidP="00B06014">
            <w:pPr>
              <w:jc w:val="center"/>
              <w:rPr>
                <w:rFonts w:ascii="Arial" w:hAnsi="Arial" w:cs="Arial"/>
                <w:sz w:val="24"/>
                <w:szCs w:val="24"/>
              </w:rPr>
            </w:pPr>
            <w:r w:rsidRPr="00475469">
              <w:rPr>
                <w:rFonts w:ascii="Arial" w:hAnsi="Arial" w:cs="Arial"/>
                <w:sz w:val="24"/>
                <w:szCs w:val="24"/>
              </w:rPr>
              <w:t>53</w:t>
            </w:r>
          </w:p>
        </w:tc>
        <w:tc>
          <w:tcPr>
            <w:tcW w:w="916" w:type="dxa"/>
            <w:shd w:val="clear" w:color="auto" w:fill="auto"/>
          </w:tcPr>
          <w:p w:rsidR="00DD40C7" w:rsidRPr="00475469" w:rsidRDefault="00DD40C7" w:rsidP="00B06014">
            <w:pPr>
              <w:jc w:val="center"/>
              <w:rPr>
                <w:rFonts w:ascii="Arial" w:hAnsi="Arial" w:cs="Arial"/>
                <w:sz w:val="24"/>
                <w:szCs w:val="24"/>
              </w:rPr>
            </w:pPr>
            <w:r w:rsidRPr="00475469">
              <w:rPr>
                <w:rFonts w:ascii="Arial" w:hAnsi="Arial" w:cs="Arial"/>
                <w:sz w:val="24"/>
                <w:szCs w:val="24"/>
              </w:rPr>
              <w:t>53</w:t>
            </w:r>
          </w:p>
        </w:tc>
        <w:tc>
          <w:tcPr>
            <w:tcW w:w="1159" w:type="dxa"/>
            <w:shd w:val="clear" w:color="auto" w:fill="auto"/>
          </w:tcPr>
          <w:p w:rsidR="00DD40C7" w:rsidRPr="00475469" w:rsidRDefault="00DD40C7" w:rsidP="00B06014">
            <w:pPr>
              <w:jc w:val="center"/>
              <w:rPr>
                <w:rFonts w:ascii="Arial" w:hAnsi="Arial" w:cs="Arial"/>
                <w:sz w:val="24"/>
                <w:szCs w:val="24"/>
              </w:rPr>
            </w:pPr>
            <w:r w:rsidRPr="00475469">
              <w:rPr>
                <w:rFonts w:ascii="Arial" w:hAnsi="Arial" w:cs="Arial"/>
                <w:sz w:val="24"/>
                <w:szCs w:val="24"/>
              </w:rPr>
              <w:t>53</w:t>
            </w:r>
          </w:p>
        </w:tc>
        <w:tc>
          <w:tcPr>
            <w:tcW w:w="992" w:type="dxa"/>
            <w:shd w:val="clear" w:color="auto" w:fill="auto"/>
          </w:tcPr>
          <w:p w:rsidR="00DD40C7" w:rsidRPr="00475469" w:rsidRDefault="00DD40C7" w:rsidP="00B06014">
            <w:pPr>
              <w:jc w:val="center"/>
              <w:rPr>
                <w:rFonts w:ascii="Arial" w:hAnsi="Arial" w:cs="Arial"/>
                <w:sz w:val="24"/>
                <w:szCs w:val="24"/>
              </w:rPr>
            </w:pPr>
            <w:r w:rsidRPr="00475469">
              <w:rPr>
                <w:rFonts w:ascii="Arial" w:hAnsi="Arial" w:cs="Arial"/>
                <w:sz w:val="24"/>
                <w:szCs w:val="24"/>
              </w:rPr>
              <w:t>53</w:t>
            </w:r>
          </w:p>
        </w:tc>
        <w:tc>
          <w:tcPr>
            <w:tcW w:w="992" w:type="dxa"/>
            <w:shd w:val="clear" w:color="auto" w:fill="auto"/>
          </w:tcPr>
          <w:p w:rsidR="00DD40C7" w:rsidRPr="00475469" w:rsidRDefault="00DD40C7" w:rsidP="00B06014">
            <w:pPr>
              <w:jc w:val="center"/>
              <w:rPr>
                <w:rFonts w:ascii="Arial" w:hAnsi="Arial" w:cs="Arial"/>
                <w:sz w:val="24"/>
                <w:szCs w:val="24"/>
              </w:rPr>
            </w:pPr>
            <w:r w:rsidRPr="00475469">
              <w:rPr>
                <w:rFonts w:ascii="Arial" w:hAnsi="Arial" w:cs="Arial"/>
                <w:sz w:val="24"/>
                <w:szCs w:val="24"/>
              </w:rPr>
              <w:t>53</w:t>
            </w:r>
          </w:p>
        </w:tc>
        <w:tc>
          <w:tcPr>
            <w:tcW w:w="876" w:type="dxa"/>
            <w:shd w:val="clear" w:color="auto" w:fill="auto"/>
          </w:tcPr>
          <w:p w:rsidR="00DD40C7" w:rsidRPr="00475469" w:rsidRDefault="00DD40C7" w:rsidP="00B06014">
            <w:pPr>
              <w:jc w:val="center"/>
              <w:rPr>
                <w:rFonts w:ascii="Arial" w:hAnsi="Arial" w:cs="Arial"/>
                <w:sz w:val="24"/>
                <w:szCs w:val="24"/>
              </w:rPr>
            </w:pPr>
            <w:r w:rsidRPr="00475469">
              <w:rPr>
                <w:rFonts w:ascii="Arial" w:hAnsi="Arial" w:cs="Arial"/>
                <w:sz w:val="24"/>
                <w:szCs w:val="24"/>
              </w:rPr>
              <w:t>53</w:t>
            </w:r>
          </w:p>
        </w:tc>
      </w:tr>
      <w:tr w:rsidR="00DD40C7" w:rsidRPr="00475469" w:rsidTr="00B06014">
        <w:tc>
          <w:tcPr>
            <w:tcW w:w="650"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1.3</w:t>
            </w:r>
          </w:p>
        </w:tc>
        <w:tc>
          <w:tcPr>
            <w:tcW w:w="1619" w:type="dxa"/>
            <w:shd w:val="clear" w:color="auto" w:fill="auto"/>
          </w:tcPr>
          <w:p w:rsidR="00DD40C7" w:rsidRPr="00475469" w:rsidRDefault="00DD40C7" w:rsidP="00B06014">
            <w:pPr>
              <w:pStyle w:val="ConsPlusNormal"/>
              <w:spacing w:line="240" w:lineRule="atLeast"/>
              <w:ind w:right="-108"/>
              <w:rPr>
                <w:rFonts w:ascii="Arial" w:hAnsi="Arial" w:cs="Arial"/>
                <w:sz w:val="24"/>
                <w:szCs w:val="24"/>
              </w:rPr>
            </w:pPr>
            <w:r>
              <w:rPr>
                <w:rFonts w:ascii="Arial" w:hAnsi="Arial" w:cs="Arial"/>
                <w:sz w:val="24"/>
                <w:szCs w:val="24"/>
              </w:rPr>
              <w:t>Количество</w:t>
            </w:r>
            <w:r w:rsidRPr="00475469">
              <w:rPr>
                <w:rFonts w:ascii="Arial" w:hAnsi="Arial" w:cs="Arial"/>
                <w:sz w:val="24"/>
                <w:szCs w:val="24"/>
              </w:rPr>
              <w:t xml:space="preserve"> проведенных культурно-массовых мероприятий</w:t>
            </w:r>
            <w:r>
              <w:rPr>
                <w:rFonts w:ascii="Arial" w:hAnsi="Arial" w:cs="Arial"/>
                <w:sz w:val="24"/>
                <w:szCs w:val="24"/>
              </w:rPr>
              <w:t xml:space="preserve"> на базе Дворца культуры </w:t>
            </w:r>
          </w:p>
        </w:tc>
        <w:tc>
          <w:tcPr>
            <w:tcW w:w="1417"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ОМСУ</w:t>
            </w:r>
          </w:p>
        </w:tc>
        <w:tc>
          <w:tcPr>
            <w:tcW w:w="1275"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Единиц</w:t>
            </w:r>
          </w:p>
        </w:tc>
        <w:tc>
          <w:tcPr>
            <w:tcW w:w="993"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42</w:t>
            </w:r>
          </w:p>
        </w:tc>
        <w:tc>
          <w:tcPr>
            <w:tcW w:w="993"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54</w:t>
            </w:r>
          </w:p>
        </w:tc>
        <w:tc>
          <w:tcPr>
            <w:tcW w:w="708"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74</w:t>
            </w:r>
          </w:p>
        </w:tc>
        <w:tc>
          <w:tcPr>
            <w:tcW w:w="910"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103</w:t>
            </w:r>
          </w:p>
        </w:tc>
        <w:tc>
          <w:tcPr>
            <w:tcW w:w="709"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105</w:t>
            </w:r>
          </w:p>
        </w:tc>
        <w:tc>
          <w:tcPr>
            <w:tcW w:w="668"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103</w:t>
            </w:r>
          </w:p>
        </w:tc>
        <w:tc>
          <w:tcPr>
            <w:tcW w:w="673"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103</w:t>
            </w:r>
          </w:p>
        </w:tc>
        <w:tc>
          <w:tcPr>
            <w:tcW w:w="916"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120</w:t>
            </w:r>
          </w:p>
        </w:tc>
        <w:tc>
          <w:tcPr>
            <w:tcW w:w="1159"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100</w:t>
            </w:r>
          </w:p>
        </w:tc>
        <w:tc>
          <w:tcPr>
            <w:tcW w:w="992"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103</w:t>
            </w:r>
          </w:p>
        </w:tc>
        <w:tc>
          <w:tcPr>
            <w:tcW w:w="992"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103</w:t>
            </w:r>
          </w:p>
        </w:tc>
        <w:tc>
          <w:tcPr>
            <w:tcW w:w="876"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1116</w:t>
            </w:r>
          </w:p>
        </w:tc>
      </w:tr>
      <w:tr w:rsidR="00DD40C7" w:rsidRPr="00475469" w:rsidTr="00B06014">
        <w:tc>
          <w:tcPr>
            <w:tcW w:w="650"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2</w:t>
            </w:r>
          </w:p>
        </w:tc>
        <w:tc>
          <w:tcPr>
            <w:tcW w:w="14900" w:type="dxa"/>
            <w:gridSpan w:val="15"/>
            <w:shd w:val="clear" w:color="auto" w:fill="auto"/>
          </w:tcPr>
          <w:p w:rsidR="00DD40C7" w:rsidRPr="00475469" w:rsidRDefault="00DD40C7" w:rsidP="00B06014">
            <w:pPr>
              <w:pStyle w:val="ConsPlusNormal"/>
              <w:spacing w:line="240" w:lineRule="atLeast"/>
              <w:rPr>
                <w:rFonts w:ascii="Arial" w:hAnsi="Arial" w:cs="Arial"/>
                <w:sz w:val="24"/>
                <w:szCs w:val="24"/>
              </w:rPr>
            </w:pPr>
            <w:r w:rsidRPr="00475469">
              <w:rPr>
                <w:rFonts w:ascii="Arial" w:hAnsi="Arial" w:cs="Arial"/>
                <w:sz w:val="24"/>
                <w:szCs w:val="24"/>
              </w:rPr>
              <w:t>Задача «Обеспечения устойчивого и динамичного развития музейной сферы, способствующей сохранению культурного наследия и обогащению культурного опыта общества»</w:t>
            </w:r>
          </w:p>
        </w:tc>
      </w:tr>
      <w:tr w:rsidR="00DD40C7" w:rsidRPr="00475469" w:rsidTr="00B06014">
        <w:tc>
          <w:tcPr>
            <w:tcW w:w="650"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lastRenderedPageBreak/>
              <w:t>2.1</w:t>
            </w:r>
          </w:p>
        </w:tc>
        <w:tc>
          <w:tcPr>
            <w:tcW w:w="1619" w:type="dxa"/>
            <w:shd w:val="clear" w:color="auto" w:fill="auto"/>
          </w:tcPr>
          <w:p w:rsidR="00DD40C7" w:rsidRPr="00475469" w:rsidRDefault="00DD40C7" w:rsidP="00B06014">
            <w:pPr>
              <w:pStyle w:val="ConsPlusNormal"/>
              <w:spacing w:line="240" w:lineRule="atLeast"/>
              <w:ind w:right="-108"/>
              <w:rPr>
                <w:rFonts w:ascii="Arial" w:hAnsi="Arial" w:cs="Arial"/>
                <w:sz w:val="24"/>
                <w:szCs w:val="24"/>
              </w:rPr>
            </w:pPr>
            <w:r>
              <w:rPr>
                <w:rFonts w:ascii="Arial" w:hAnsi="Arial" w:cs="Arial"/>
                <w:sz w:val="24"/>
                <w:szCs w:val="24"/>
              </w:rPr>
              <w:t xml:space="preserve">Количество </w:t>
            </w:r>
            <w:r w:rsidRPr="00475469">
              <w:rPr>
                <w:rFonts w:ascii="Arial" w:hAnsi="Arial" w:cs="Arial"/>
                <w:sz w:val="24"/>
                <w:szCs w:val="24"/>
              </w:rPr>
              <w:t>программ и мероприятий для различных возрастных групп</w:t>
            </w:r>
            <w:r>
              <w:rPr>
                <w:rFonts w:ascii="Arial" w:hAnsi="Arial" w:cs="Arial"/>
                <w:sz w:val="24"/>
                <w:szCs w:val="24"/>
              </w:rPr>
              <w:t xml:space="preserve"> на базе музея</w:t>
            </w:r>
          </w:p>
        </w:tc>
        <w:tc>
          <w:tcPr>
            <w:tcW w:w="1417" w:type="dxa"/>
            <w:shd w:val="clear" w:color="auto" w:fill="auto"/>
          </w:tcPr>
          <w:p w:rsidR="00DD40C7" w:rsidRPr="00475469" w:rsidRDefault="00DD40C7" w:rsidP="00B06014">
            <w:pPr>
              <w:spacing w:after="0" w:line="240" w:lineRule="atLeast"/>
              <w:jc w:val="center"/>
              <w:rPr>
                <w:rFonts w:ascii="Arial" w:hAnsi="Arial" w:cs="Arial"/>
                <w:sz w:val="24"/>
                <w:szCs w:val="24"/>
              </w:rPr>
            </w:pPr>
            <w:r w:rsidRPr="00475469">
              <w:rPr>
                <w:rFonts w:ascii="Arial" w:hAnsi="Arial" w:cs="Arial"/>
                <w:sz w:val="24"/>
                <w:szCs w:val="24"/>
              </w:rPr>
              <w:t>ОМСУ</w:t>
            </w:r>
          </w:p>
        </w:tc>
        <w:tc>
          <w:tcPr>
            <w:tcW w:w="1275" w:type="dxa"/>
            <w:shd w:val="clear" w:color="auto" w:fill="auto"/>
          </w:tcPr>
          <w:p w:rsidR="00DD40C7" w:rsidRPr="00475469" w:rsidRDefault="00DD40C7" w:rsidP="00B06014">
            <w:pPr>
              <w:spacing w:after="0" w:line="240" w:lineRule="atLeast"/>
              <w:jc w:val="center"/>
              <w:rPr>
                <w:rFonts w:ascii="Arial" w:hAnsi="Arial" w:cs="Arial"/>
                <w:sz w:val="24"/>
                <w:szCs w:val="24"/>
              </w:rPr>
            </w:pPr>
            <w:r w:rsidRPr="00475469">
              <w:rPr>
                <w:rFonts w:ascii="Arial" w:hAnsi="Arial" w:cs="Arial"/>
                <w:sz w:val="24"/>
                <w:szCs w:val="24"/>
              </w:rPr>
              <w:t>Единиц</w:t>
            </w:r>
          </w:p>
        </w:tc>
        <w:tc>
          <w:tcPr>
            <w:tcW w:w="993"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5</w:t>
            </w:r>
          </w:p>
        </w:tc>
        <w:tc>
          <w:tcPr>
            <w:tcW w:w="993"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6</w:t>
            </w:r>
          </w:p>
        </w:tc>
        <w:tc>
          <w:tcPr>
            <w:tcW w:w="708"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5</w:t>
            </w:r>
          </w:p>
        </w:tc>
        <w:tc>
          <w:tcPr>
            <w:tcW w:w="910"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4</w:t>
            </w:r>
          </w:p>
        </w:tc>
        <w:tc>
          <w:tcPr>
            <w:tcW w:w="709"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10</w:t>
            </w:r>
          </w:p>
        </w:tc>
        <w:tc>
          <w:tcPr>
            <w:tcW w:w="668"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6</w:t>
            </w:r>
          </w:p>
        </w:tc>
        <w:tc>
          <w:tcPr>
            <w:tcW w:w="673"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6</w:t>
            </w:r>
          </w:p>
        </w:tc>
        <w:tc>
          <w:tcPr>
            <w:tcW w:w="916"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6</w:t>
            </w:r>
          </w:p>
        </w:tc>
        <w:tc>
          <w:tcPr>
            <w:tcW w:w="1159"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4</w:t>
            </w:r>
          </w:p>
        </w:tc>
        <w:tc>
          <w:tcPr>
            <w:tcW w:w="992"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4</w:t>
            </w:r>
          </w:p>
        </w:tc>
        <w:tc>
          <w:tcPr>
            <w:tcW w:w="992"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4</w:t>
            </w:r>
          </w:p>
        </w:tc>
        <w:tc>
          <w:tcPr>
            <w:tcW w:w="876"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66</w:t>
            </w:r>
          </w:p>
        </w:tc>
      </w:tr>
      <w:tr w:rsidR="00DD40C7" w:rsidRPr="00475469" w:rsidTr="00B06014">
        <w:tc>
          <w:tcPr>
            <w:tcW w:w="650"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2.2</w:t>
            </w:r>
          </w:p>
        </w:tc>
        <w:tc>
          <w:tcPr>
            <w:tcW w:w="1619" w:type="dxa"/>
            <w:shd w:val="clear" w:color="auto" w:fill="auto"/>
          </w:tcPr>
          <w:p w:rsidR="00DD40C7" w:rsidRPr="00475469" w:rsidRDefault="00DD40C7" w:rsidP="00B06014">
            <w:pPr>
              <w:pStyle w:val="ConsPlusNormal"/>
              <w:spacing w:line="240" w:lineRule="atLeast"/>
              <w:ind w:right="-108"/>
              <w:rPr>
                <w:rFonts w:ascii="Arial" w:hAnsi="Arial" w:cs="Arial"/>
                <w:sz w:val="24"/>
                <w:szCs w:val="24"/>
              </w:rPr>
            </w:pPr>
            <w:r>
              <w:rPr>
                <w:rFonts w:ascii="Arial" w:hAnsi="Arial" w:cs="Arial"/>
                <w:sz w:val="24"/>
                <w:szCs w:val="24"/>
              </w:rPr>
              <w:t>Доходы</w:t>
            </w:r>
            <w:r w:rsidRPr="00475469">
              <w:rPr>
                <w:rFonts w:ascii="Arial" w:hAnsi="Arial" w:cs="Arial"/>
                <w:sz w:val="24"/>
                <w:szCs w:val="24"/>
              </w:rPr>
              <w:t xml:space="preserve"> от музейной деятельности за счет развития музейного туризма и культурно-образовательных услуг</w:t>
            </w:r>
          </w:p>
        </w:tc>
        <w:tc>
          <w:tcPr>
            <w:tcW w:w="1417" w:type="dxa"/>
            <w:shd w:val="clear" w:color="auto" w:fill="auto"/>
          </w:tcPr>
          <w:p w:rsidR="00DD40C7" w:rsidRPr="00475469" w:rsidRDefault="00DD40C7" w:rsidP="00B06014">
            <w:pPr>
              <w:spacing w:after="0" w:line="240" w:lineRule="atLeast"/>
              <w:jc w:val="center"/>
              <w:rPr>
                <w:rFonts w:ascii="Arial" w:hAnsi="Arial" w:cs="Arial"/>
                <w:sz w:val="24"/>
                <w:szCs w:val="24"/>
              </w:rPr>
            </w:pPr>
            <w:r w:rsidRPr="00475469">
              <w:rPr>
                <w:rFonts w:ascii="Arial" w:hAnsi="Arial" w:cs="Arial"/>
                <w:sz w:val="24"/>
                <w:szCs w:val="24"/>
              </w:rPr>
              <w:t>ОМСУ</w:t>
            </w:r>
          </w:p>
        </w:tc>
        <w:tc>
          <w:tcPr>
            <w:tcW w:w="1275" w:type="dxa"/>
            <w:shd w:val="clear" w:color="auto" w:fill="auto"/>
          </w:tcPr>
          <w:p w:rsidR="00DD40C7" w:rsidRPr="00475469" w:rsidRDefault="00DD40C7" w:rsidP="00B06014">
            <w:pPr>
              <w:spacing w:after="0" w:line="240" w:lineRule="atLeast"/>
              <w:jc w:val="center"/>
              <w:rPr>
                <w:rFonts w:ascii="Arial" w:hAnsi="Arial" w:cs="Arial"/>
                <w:sz w:val="24"/>
                <w:szCs w:val="24"/>
              </w:rPr>
            </w:pPr>
            <w:r w:rsidRPr="00475469">
              <w:rPr>
                <w:rFonts w:ascii="Arial" w:hAnsi="Arial" w:cs="Arial"/>
                <w:sz w:val="24"/>
                <w:szCs w:val="24"/>
              </w:rPr>
              <w:t>Тыс. рублей</w:t>
            </w:r>
          </w:p>
        </w:tc>
        <w:tc>
          <w:tcPr>
            <w:tcW w:w="993"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12,0</w:t>
            </w:r>
          </w:p>
        </w:tc>
        <w:tc>
          <w:tcPr>
            <w:tcW w:w="993"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10,0</w:t>
            </w:r>
          </w:p>
        </w:tc>
        <w:tc>
          <w:tcPr>
            <w:tcW w:w="708"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12,0</w:t>
            </w:r>
          </w:p>
        </w:tc>
        <w:tc>
          <w:tcPr>
            <w:tcW w:w="910"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15,0</w:t>
            </w:r>
          </w:p>
        </w:tc>
        <w:tc>
          <w:tcPr>
            <w:tcW w:w="709"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8,0</w:t>
            </w:r>
          </w:p>
        </w:tc>
        <w:tc>
          <w:tcPr>
            <w:tcW w:w="668"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5,0</w:t>
            </w:r>
          </w:p>
        </w:tc>
        <w:tc>
          <w:tcPr>
            <w:tcW w:w="673"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5,0</w:t>
            </w:r>
          </w:p>
        </w:tc>
        <w:tc>
          <w:tcPr>
            <w:tcW w:w="916"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5,0</w:t>
            </w:r>
          </w:p>
        </w:tc>
        <w:tc>
          <w:tcPr>
            <w:tcW w:w="1159"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10,0</w:t>
            </w:r>
          </w:p>
        </w:tc>
        <w:tc>
          <w:tcPr>
            <w:tcW w:w="992"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15,0</w:t>
            </w:r>
          </w:p>
        </w:tc>
        <w:tc>
          <w:tcPr>
            <w:tcW w:w="992"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15,0</w:t>
            </w:r>
          </w:p>
        </w:tc>
        <w:tc>
          <w:tcPr>
            <w:tcW w:w="876"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125,0</w:t>
            </w:r>
          </w:p>
        </w:tc>
      </w:tr>
      <w:tr w:rsidR="00DD40C7" w:rsidRPr="00475469" w:rsidTr="00B06014">
        <w:tc>
          <w:tcPr>
            <w:tcW w:w="650"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3</w:t>
            </w:r>
          </w:p>
        </w:tc>
        <w:tc>
          <w:tcPr>
            <w:tcW w:w="14900" w:type="dxa"/>
            <w:gridSpan w:val="15"/>
            <w:shd w:val="clear" w:color="auto" w:fill="auto"/>
          </w:tcPr>
          <w:p w:rsidR="00DD40C7" w:rsidRPr="00475469" w:rsidRDefault="00DD40C7" w:rsidP="00B06014">
            <w:pPr>
              <w:pStyle w:val="ConsPlusNormal"/>
              <w:spacing w:line="240" w:lineRule="atLeast"/>
              <w:rPr>
                <w:rFonts w:ascii="Arial" w:hAnsi="Arial" w:cs="Arial"/>
                <w:sz w:val="24"/>
                <w:szCs w:val="24"/>
              </w:rPr>
            </w:pPr>
            <w:r w:rsidRPr="00475469">
              <w:rPr>
                <w:rFonts w:ascii="Arial" w:hAnsi="Arial" w:cs="Arial"/>
                <w:sz w:val="24"/>
                <w:szCs w:val="24"/>
              </w:rPr>
              <w:t>Задача «Повышение уровня и качества предоставления библиотечных услуг»</w:t>
            </w:r>
          </w:p>
        </w:tc>
      </w:tr>
      <w:tr w:rsidR="00DD40C7" w:rsidRPr="00475469" w:rsidTr="00B06014">
        <w:tc>
          <w:tcPr>
            <w:tcW w:w="650"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3.1</w:t>
            </w:r>
          </w:p>
        </w:tc>
        <w:tc>
          <w:tcPr>
            <w:tcW w:w="1619" w:type="dxa"/>
            <w:shd w:val="clear" w:color="auto" w:fill="auto"/>
          </w:tcPr>
          <w:p w:rsidR="00DD40C7" w:rsidRPr="00475469" w:rsidRDefault="00DD40C7" w:rsidP="00B06014">
            <w:pPr>
              <w:pStyle w:val="ConsPlusNormal"/>
              <w:spacing w:line="240" w:lineRule="atLeast"/>
              <w:ind w:right="-108"/>
              <w:rPr>
                <w:rFonts w:ascii="Arial" w:hAnsi="Arial" w:cs="Arial"/>
                <w:sz w:val="24"/>
                <w:szCs w:val="24"/>
              </w:rPr>
            </w:pPr>
            <w:r>
              <w:rPr>
                <w:rFonts w:ascii="Arial" w:hAnsi="Arial" w:cs="Arial"/>
                <w:sz w:val="24"/>
                <w:szCs w:val="24"/>
              </w:rPr>
              <w:t>Количество</w:t>
            </w:r>
            <w:r w:rsidRPr="00475469">
              <w:rPr>
                <w:rFonts w:ascii="Arial" w:hAnsi="Arial" w:cs="Arial"/>
                <w:sz w:val="24"/>
                <w:szCs w:val="24"/>
              </w:rPr>
              <w:t xml:space="preserve"> зарегистрированных пользователей</w:t>
            </w:r>
            <w:r>
              <w:rPr>
                <w:rFonts w:ascii="Arial" w:hAnsi="Arial" w:cs="Arial"/>
                <w:sz w:val="24"/>
                <w:szCs w:val="24"/>
              </w:rPr>
              <w:t xml:space="preserve"> через библиотечную систему</w:t>
            </w:r>
          </w:p>
        </w:tc>
        <w:tc>
          <w:tcPr>
            <w:tcW w:w="1417" w:type="dxa"/>
            <w:shd w:val="clear" w:color="auto" w:fill="auto"/>
          </w:tcPr>
          <w:p w:rsidR="00DD40C7" w:rsidRPr="00475469" w:rsidRDefault="00DD40C7" w:rsidP="00B06014">
            <w:pPr>
              <w:spacing w:after="0" w:line="240" w:lineRule="atLeast"/>
              <w:jc w:val="center"/>
              <w:rPr>
                <w:rFonts w:ascii="Arial" w:hAnsi="Arial" w:cs="Arial"/>
                <w:sz w:val="24"/>
                <w:szCs w:val="24"/>
              </w:rPr>
            </w:pPr>
            <w:r w:rsidRPr="00475469">
              <w:rPr>
                <w:rFonts w:ascii="Arial" w:hAnsi="Arial" w:cs="Arial"/>
                <w:sz w:val="24"/>
                <w:szCs w:val="24"/>
              </w:rPr>
              <w:t>ОМСУ</w:t>
            </w:r>
          </w:p>
        </w:tc>
        <w:tc>
          <w:tcPr>
            <w:tcW w:w="1275" w:type="dxa"/>
            <w:shd w:val="clear" w:color="auto" w:fill="auto"/>
          </w:tcPr>
          <w:p w:rsidR="00DD40C7" w:rsidRPr="00475469" w:rsidRDefault="00DD40C7" w:rsidP="00B06014">
            <w:pPr>
              <w:spacing w:after="0" w:line="240" w:lineRule="atLeast"/>
              <w:jc w:val="center"/>
              <w:rPr>
                <w:rFonts w:ascii="Arial" w:hAnsi="Arial" w:cs="Arial"/>
                <w:sz w:val="24"/>
                <w:szCs w:val="24"/>
              </w:rPr>
            </w:pPr>
            <w:r w:rsidRPr="00475469">
              <w:rPr>
                <w:rFonts w:ascii="Arial" w:hAnsi="Arial" w:cs="Arial"/>
                <w:sz w:val="24"/>
                <w:szCs w:val="24"/>
              </w:rPr>
              <w:t>Единиц</w:t>
            </w:r>
          </w:p>
        </w:tc>
        <w:tc>
          <w:tcPr>
            <w:tcW w:w="993"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10030</w:t>
            </w:r>
          </w:p>
        </w:tc>
        <w:tc>
          <w:tcPr>
            <w:tcW w:w="993"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10100</w:t>
            </w:r>
          </w:p>
        </w:tc>
        <w:tc>
          <w:tcPr>
            <w:tcW w:w="708"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10180</w:t>
            </w:r>
          </w:p>
        </w:tc>
        <w:tc>
          <w:tcPr>
            <w:tcW w:w="910"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10250</w:t>
            </w:r>
          </w:p>
        </w:tc>
        <w:tc>
          <w:tcPr>
            <w:tcW w:w="709"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10300</w:t>
            </w:r>
          </w:p>
        </w:tc>
        <w:tc>
          <w:tcPr>
            <w:tcW w:w="668"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10350</w:t>
            </w:r>
          </w:p>
        </w:tc>
        <w:tc>
          <w:tcPr>
            <w:tcW w:w="673"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10400</w:t>
            </w:r>
          </w:p>
        </w:tc>
        <w:tc>
          <w:tcPr>
            <w:tcW w:w="916"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10400</w:t>
            </w:r>
          </w:p>
        </w:tc>
        <w:tc>
          <w:tcPr>
            <w:tcW w:w="1159"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10400</w:t>
            </w:r>
          </w:p>
        </w:tc>
        <w:tc>
          <w:tcPr>
            <w:tcW w:w="992"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10450</w:t>
            </w:r>
          </w:p>
        </w:tc>
        <w:tc>
          <w:tcPr>
            <w:tcW w:w="992"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10500</w:t>
            </w:r>
          </w:p>
        </w:tc>
        <w:tc>
          <w:tcPr>
            <w:tcW w:w="876"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10540</w:t>
            </w:r>
          </w:p>
        </w:tc>
      </w:tr>
      <w:tr w:rsidR="00DD40C7" w:rsidRPr="00475469" w:rsidTr="00B06014">
        <w:tc>
          <w:tcPr>
            <w:tcW w:w="650"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3.2</w:t>
            </w:r>
          </w:p>
        </w:tc>
        <w:tc>
          <w:tcPr>
            <w:tcW w:w="1619" w:type="dxa"/>
            <w:shd w:val="clear" w:color="auto" w:fill="auto"/>
          </w:tcPr>
          <w:p w:rsidR="00DD40C7" w:rsidRPr="00475469" w:rsidRDefault="00DD40C7" w:rsidP="00B06014">
            <w:pPr>
              <w:pStyle w:val="ConsPlusNormal"/>
              <w:spacing w:line="240" w:lineRule="atLeast"/>
              <w:rPr>
                <w:rFonts w:ascii="Arial" w:hAnsi="Arial" w:cs="Arial"/>
                <w:sz w:val="24"/>
                <w:szCs w:val="24"/>
              </w:rPr>
            </w:pPr>
            <w:r w:rsidRPr="00475469">
              <w:rPr>
                <w:rFonts w:ascii="Arial" w:hAnsi="Arial" w:cs="Arial"/>
                <w:sz w:val="24"/>
                <w:szCs w:val="24"/>
              </w:rPr>
              <w:t>Увеличение количества посещений</w:t>
            </w:r>
            <w:r>
              <w:rPr>
                <w:rFonts w:ascii="Arial" w:hAnsi="Arial" w:cs="Arial"/>
                <w:sz w:val="24"/>
                <w:szCs w:val="24"/>
              </w:rPr>
              <w:t xml:space="preserve"> централизованной библиотечной системы</w:t>
            </w:r>
            <w:r w:rsidRPr="00475469">
              <w:rPr>
                <w:rFonts w:ascii="Arial" w:hAnsi="Arial" w:cs="Arial"/>
                <w:sz w:val="24"/>
                <w:szCs w:val="24"/>
              </w:rPr>
              <w:t xml:space="preserve"> за год</w:t>
            </w:r>
          </w:p>
        </w:tc>
        <w:tc>
          <w:tcPr>
            <w:tcW w:w="1417" w:type="dxa"/>
            <w:shd w:val="clear" w:color="auto" w:fill="auto"/>
          </w:tcPr>
          <w:p w:rsidR="00DD40C7" w:rsidRPr="00475469" w:rsidRDefault="00DD40C7" w:rsidP="00B06014">
            <w:pPr>
              <w:spacing w:after="0" w:line="240" w:lineRule="atLeast"/>
              <w:jc w:val="center"/>
              <w:rPr>
                <w:rFonts w:ascii="Arial" w:hAnsi="Arial" w:cs="Arial"/>
                <w:sz w:val="24"/>
                <w:szCs w:val="24"/>
              </w:rPr>
            </w:pPr>
            <w:r w:rsidRPr="00475469">
              <w:rPr>
                <w:rFonts w:ascii="Arial" w:hAnsi="Arial" w:cs="Arial"/>
                <w:sz w:val="24"/>
                <w:szCs w:val="24"/>
              </w:rPr>
              <w:t>ОМСУ</w:t>
            </w:r>
          </w:p>
        </w:tc>
        <w:tc>
          <w:tcPr>
            <w:tcW w:w="1275" w:type="dxa"/>
            <w:shd w:val="clear" w:color="auto" w:fill="auto"/>
          </w:tcPr>
          <w:p w:rsidR="00DD40C7" w:rsidRPr="00475469" w:rsidRDefault="00DD40C7" w:rsidP="00B06014">
            <w:pPr>
              <w:spacing w:after="0" w:line="240" w:lineRule="atLeast"/>
              <w:jc w:val="center"/>
              <w:rPr>
                <w:rFonts w:ascii="Arial" w:hAnsi="Arial" w:cs="Arial"/>
                <w:sz w:val="24"/>
                <w:szCs w:val="24"/>
              </w:rPr>
            </w:pPr>
            <w:r w:rsidRPr="00475469">
              <w:rPr>
                <w:rFonts w:ascii="Arial" w:hAnsi="Arial" w:cs="Arial"/>
                <w:sz w:val="24"/>
                <w:szCs w:val="24"/>
              </w:rPr>
              <w:t>Единиц</w:t>
            </w:r>
          </w:p>
        </w:tc>
        <w:tc>
          <w:tcPr>
            <w:tcW w:w="993" w:type="dxa"/>
            <w:shd w:val="clear" w:color="auto" w:fill="auto"/>
          </w:tcPr>
          <w:p w:rsidR="00DD40C7" w:rsidRPr="00475469" w:rsidRDefault="00DD40C7" w:rsidP="00B06014">
            <w:pPr>
              <w:rPr>
                <w:rFonts w:ascii="Arial" w:hAnsi="Arial" w:cs="Arial"/>
                <w:sz w:val="24"/>
                <w:szCs w:val="24"/>
              </w:rPr>
            </w:pPr>
            <w:r w:rsidRPr="00475469">
              <w:rPr>
                <w:rFonts w:ascii="Arial" w:hAnsi="Arial" w:cs="Arial"/>
                <w:sz w:val="24"/>
                <w:szCs w:val="24"/>
              </w:rPr>
              <w:t>12508</w:t>
            </w:r>
          </w:p>
        </w:tc>
        <w:tc>
          <w:tcPr>
            <w:tcW w:w="993" w:type="dxa"/>
            <w:shd w:val="clear" w:color="auto" w:fill="auto"/>
          </w:tcPr>
          <w:p w:rsidR="00DD40C7" w:rsidRPr="00475469" w:rsidRDefault="00DD40C7" w:rsidP="00B06014">
            <w:pPr>
              <w:rPr>
                <w:rFonts w:ascii="Arial" w:hAnsi="Arial" w:cs="Arial"/>
                <w:sz w:val="24"/>
                <w:szCs w:val="24"/>
              </w:rPr>
            </w:pPr>
            <w:r w:rsidRPr="00475469">
              <w:rPr>
                <w:rFonts w:ascii="Arial" w:hAnsi="Arial" w:cs="Arial"/>
                <w:sz w:val="24"/>
                <w:szCs w:val="24"/>
              </w:rPr>
              <w:t>12508</w:t>
            </w:r>
          </w:p>
        </w:tc>
        <w:tc>
          <w:tcPr>
            <w:tcW w:w="708" w:type="dxa"/>
            <w:shd w:val="clear" w:color="auto" w:fill="auto"/>
          </w:tcPr>
          <w:p w:rsidR="00DD40C7" w:rsidRPr="00475469" w:rsidRDefault="00DD40C7" w:rsidP="00B06014">
            <w:pPr>
              <w:rPr>
                <w:rFonts w:ascii="Arial" w:hAnsi="Arial" w:cs="Arial"/>
                <w:sz w:val="24"/>
                <w:szCs w:val="24"/>
              </w:rPr>
            </w:pPr>
            <w:r w:rsidRPr="00475469">
              <w:rPr>
                <w:rFonts w:ascii="Arial" w:hAnsi="Arial" w:cs="Arial"/>
                <w:sz w:val="24"/>
                <w:szCs w:val="24"/>
              </w:rPr>
              <w:t>12508</w:t>
            </w:r>
          </w:p>
        </w:tc>
        <w:tc>
          <w:tcPr>
            <w:tcW w:w="910" w:type="dxa"/>
            <w:shd w:val="clear" w:color="auto" w:fill="auto"/>
          </w:tcPr>
          <w:p w:rsidR="00DD40C7" w:rsidRPr="00475469" w:rsidRDefault="00DD40C7" w:rsidP="00B06014">
            <w:pPr>
              <w:rPr>
                <w:rFonts w:ascii="Arial" w:hAnsi="Arial" w:cs="Arial"/>
                <w:sz w:val="24"/>
                <w:szCs w:val="24"/>
              </w:rPr>
            </w:pPr>
            <w:r w:rsidRPr="00475469">
              <w:rPr>
                <w:rFonts w:ascii="Arial" w:hAnsi="Arial" w:cs="Arial"/>
                <w:sz w:val="24"/>
                <w:szCs w:val="24"/>
              </w:rPr>
              <w:t>12508</w:t>
            </w:r>
          </w:p>
        </w:tc>
        <w:tc>
          <w:tcPr>
            <w:tcW w:w="709" w:type="dxa"/>
            <w:shd w:val="clear" w:color="auto" w:fill="auto"/>
          </w:tcPr>
          <w:p w:rsidR="00DD40C7" w:rsidRPr="00475469" w:rsidRDefault="00DD40C7" w:rsidP="00B06014">
            <w:pPr>
              <w:rPr>
                <w:rFonts w:ascii="Arial" w:hAnsi="Arial" w:cs="Arial"/>
                <w:sz w:val="24"/>
                <w:szCs w:val="24"/>
              </w:rPr>
            </w:pPr>
            <w:r w:rsidRPr="00475469">
              <w:rPr>
                <w:rFonts w:ascii="Arial" w:hAnsi="Arial" w:cs="Arial"/>
                <w:sz w:val="24"/>
                <w:szCs w:val="24"/>
              </w:rPr>
              <w:t>12508</w:t>
            </w:r>
          </w:p>
        </w:tc>
        <w:tc>
          <w:tcPr>
            <w:tcW w:w="668" w:type="dxa"/>
            <w:shd w:val="clear" w:color="auto" w:fill="auto"/>
          </w:tcPr>
          <w:p w:rsidR="00DD40C7" w:rsidRPr="00475469" w:rsidRDefault="00DD40C7" w:rsidP="00B06014">
            <w:pPr>
              <w:rPr>
                <w:rFonts w:ascii="Arial" w:hAnsi="Arial" w:cs="Arial"/>
                <w:sz w:val="24"/>
                <w:szCs w:val="24"/>
              </w:rPr>
            </w:pPr>
            <w:r w:rsidRPr="00475469">
              <w:rPr>
                <w:rFonts w:ascii="Arial" w:hAnsi="Arial" w:cs="Arial"/>
                <w:sz w:val="24"/>
                <w:szCs w:val="24"/>
              </w:rPr>
              <w:t>12508</w:t>
            </w:r>
          </w:p>
        </w:tc>
        <w:tc>
          <w:tcPr>
            <w:tcW w:w="673" w:type="dxa"/>
            <w:shd w:val="clear" w:color="auto" w:fill="auto"/>
          </w:tcPr>
          <w:p w:rsidR="00DD40C7" w:rsidRPr="00475469" w:rsidRDefault="00DD40C7" w:rsidP="00B06014">
            <w:pPr>
              <w:rPr>
                <w:rFonts w:ascii="Arial" w:hAnsi="Arial" w:cs="Arial"/>
                <w:sz w:val="24"/>
                <w:szCs w:val="24"/>
              </w:rPr>
            </w:pPr>
            <w:r w:rsidRPr="00475469">
              <w:rPr>
                <w:rFonts w:ascii="Arial" w:hAnsi="Arial" w:cs="Arial"/>
                <w:sz w:val="24"/>
                <w:szCs w:val="24"/>
              </w:rPr>
              <w:t>12508</w:t>
            </w:r>
          </w:p>
        </w:tc>
        <w:tc>
          <w:tcPr>
            <w:tcW w:w="916" w:type="dxa"/>
            <w:shd w:val="clear" w:color="auto" w:fill="auto"/>
          </w:tcPr>
          <w:p w:rsidR="00DD40C7" w:rsidRPr="00475469" w:rsidRDefault="00DD40C7" w:rsidP="00B06014">
            <w:pPr>
              <w:rPr>
                <w:rFonts w:ascii="Arial" w:hAnsi="Arial" w:cs="Arial"/>
                <w:sz w:val="24"/>
                <w:szCs w:val="24"/>
              </w:rPr>
            </w:pPr>
            <w:r w:rsidRPr="00475469">
              <w:rPr>
                <w:rFonts w:ascii="Arial" w:hAnsi="Arial" w:cs="Arial"/>
                <w:sz w:val="24"/>
                <w:szCs w:val="24"/>
              </w:rPr>
              <w:t>12508</w:t>
            </w:r>
          </w:p>
        </w:tc>
        <w:tc>
          <w:tcPr>
            <w:tcW w:w="1159" w:type="dxa"/>
            <w:shd w:val="clear" w:color="auto" w:fill="auto"/>
          </w:tcPr>
          <w:p w:rsidR="00DD40C7" w:rsidRPr="00475469" w:rsidRDefault="00DD40C7" w:rsidP="00B06014">
            <w:pPr>
              <w:rPr>
                <w:rFonts w:ascii="Arial" w:hAnsi="Arial" w:cs="Arial"/>
                <w:sz w:val="24"/>
                <w:szCs w:val="24"/>
              </w:rPr>
            </w:pPr>
            <w:r w:rsidRPr="00475469">
              <w:rPr>
                <w:rFonts w:ascii="Arial" w:hAnsi="Arial" w:cs="Arial"/>
                <w:sz w:val="24"/>
                <w:szCs w:val="24"/>
              </w:rPr>
              <w:t>12508</w:t>
            </w:r>
          </w:p>
        </w:tc>
        <w:tc>
          <w:tcPr>
            <w:tcW w:w="992" w:type="dxa"/>
            <w:shd w:val="clear" w:color="auto" w:fill="auto"/>
          </w:tcPr>
          <w:p w:rsidR="00DD40C7" w:rsidRPr="00475469" w:rsidRDefault="00DD40C7" w:rsidP="00B06014">
            <w:pPr>
              <w:rPr>
                <w:rFonts w:ascii="Arial" w:hAnsi="Arial" w:cs="Arial"/>
                <w:sz w:val="24"/>
                <w:szCs w:val="24"/>
              </w:rPr>
            </w:pPr>
            <w:r w:rsidRPr="00475469">
              <w:rPr>
                <w:rFonts w:ascii="Arial" w:hAnsi="Arial" w:cs="Arial"/>
                <w:sz w:val="24"/>
                <w:szCs w:val="24"/>
              </w:rPr>
              <w:t>12508</w:t>
            </w:r>
          </w:p>
        </w:tc>
        <w:tc>
          <w:tcPr>
            <w:tcW w:w="992" w:type="dxa"/>
            <w:shd w:val="clear" w:color="auto" w:fill="auto"/>
          </w:tcPr>
          <w:p w:rsidR="00DD40C7" w:rsidRPr="00475469" w:rsidRDefault="00DD40C7" w:rsidP="00B06014">
            <w:pPr>
              <w:rPr>
                <w:rFonts w:ascii="Arial" w:hAnsi="Arial" w:cs="Arial"/>
                <w:sz w:val="24"/>
                <w:szCs w:val="24"/>
              </w:rPr>
            </w:pPr>
            <w:r w:rsidRPr="00475469">
              <w:rPr>
                <w:rFonts w:ascii="Arial" w:hAnsi="Arial" w:cs="Arial"/>
                <w:sz w:val="24"/>
                <w:szCs w:val="24"/>
              </w:rPr>
              <w:t>12508</w:t>
            </w:r>
          </w:p>
        </w:tc>
        <w:tc>
          <w:tcPr>
            <w:tcW w:w="876"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150100</w:t>
            </w:r>
          </w:p>
        </w:tc>
      </w:tr>
      <w:tr w:rsidR="00DD40C7" w:rsidRPr="00475469" w:rsidTr="00B06014">
        <w:tc>
          <w:tcPr>
            <w:tcW w:w="650" w:type="dxa"/>
            <w:shd w:val="clear" w:color="auto" w:fill="auto"/>
          </w:tcPr>
          <w:p w:rsidR="00DD40C7" w:rsidRPr="00546C3B" w:rsidRDefault="00DD40C7" w:rsidP="00B06014">
            <w:pPr>
              <w:pStyle w:val="ConsPlusNormal"/>
              <w:spacing w:line="240" w:lineRule="atLeast"/>
              <w:jc w:val="center"/>
              <w:rPr>
                <w:rFonts w:ascii="Arial" w:hAnsi="Arial" w:cs="Arial"/>
                <w:sz w:val="24"/>
                <w:szCs w:val="24"/>
              </w:rPr>
            </w:pPr>
            <w:r w:rsidRPr="00546C3B">
              <w:rPr>
                <w:rFonts w:ascii="Arial" w:hAnsi="Arial" w:cs="Arial"/>
                <w:sz w:val="24"/>
                <w:szCs w:val="24"/>
              </w:rPr>
              <w:lastRenderedPageBreak/>
              <w:t>4</w:t>
            </w:r>
          </w:p>
        </w:tc>
        <w:tc>
          <w:tcPr>
            <w:tcW w:w="14900" w:type="dxa"/>
            <w:gridSpan w:val="15"/>
            <w:shd w:val="clear" w:color="auto" w:fill="auto"/>
          </w:tcPr>
          <w:p w:rsidR="00DD40C7" w:rsidRPr="00546C3B" w:rsidRDefault="00DD40C7" w:rsidP="00B06014">
            <w:pPr>
              <w:pStyle w:val="ConsPlusNormal"/>
              <w:spacing w:line="240" w:lineRule="atLeast"/>
              <w:rPr>
                <w:rFonts w:ascii="Arial" w:hAnsi="Arial" w:cs="Arial"/>
                <w:sz w:val="24"/>
                <w:szCs w:val="24"/>
              </w:rPr>
            </w:pPr>
            <w:r w:rsidRPr="00546C3B">
              <w:rPr>
                <w:rFonts w:ascii="Arial" w:hAnsi="Arial" w:cs="Arial"/>
                <w:sz w:val="24"/>
                <w:szCs w:val="24"/>
              </w:rPr>
              <w:t>Задача «Своевременное обеспечение финансовой деятельности УКСМ»</w:t>
            </w:r>
          </w:p>
        </w:tc>
      </w:tr>
      <w:tr w:rsidR="00DD40C7" w:rsidRPr="00B74A1D" w:rsidTr="00B06014">
        <w:tc>
          <w:tcPr>
            <w:tcW w:w="650" w:type="dxa"/>
            <w:shd w:val="clear" w:color="auto" w:fill="auto"/>
          </w:tcPr>
          <w:p w:rsidR="00DD40C7" w:rsidRPr="00546C3B" w:rsidRDefault="00DD40C7" w:rsidP="00B06014">
            <w:pPr>
              <w:pStyle w:val="ConsPlusNormal"/>
              <w:spacing w:line="240" w:lineRule="atLeast"/>
              <w:jc w:val="center"/>
              <w:rPr>
                <w:rFonts w:ascii="Arial" w:hAnsi="Arial" w:cs="Arial"/>
                <w:sz w:val="24"/>
                <w:szCs w:val="24"/>
              </w:rPr>
            </w:pPr>
            <w:r w:rsidRPr="00546C3B">
              <w:rPr>
                <w:rFonts w:ascii="Arial" w:hAnsi="Arial" w:cs="Arial"/>
                <w:sz w:val="24"/>
                <w:szCs w:val="24"/>
              </w:rPr>
              <w:t>4.1</w:t>
            </w:r>
          </w:p>
        </w:tc>
        <w:tc>
          <w:tcPr>
            <w:tcW w:w="1619" w:type="dxa"/>
            <w:shd w:val="clear" w:color="auto" w:fill="auto"/>
          </w:tcPr>
          <w:p w:rsidR="00DD40C7" w:rsidRPr="00546C3B" w:rsidRDefault="00DD40C7" w:rsidP="00B06014">
            <w:pPr>
              <w:pStyle w:val="ConsPlusNormal"/>
              <w:spacing w:line="240" w:lineRule="atLeast"/>
              <w:ind w:right="-108"/>
              <w:rPr>
                <w:rFonts w:ascii="Arial" w:hAnsi="Arial" w:cs="Arial"/>
                <w:sz w:val="24"/>
                <w:szCs w:val="24"/>
              </w:rPr>
            </w:pPr>
            <w:r w:rsidRPr="00546C3B">
              <w:rPr>
                <w:rFonts w:ascii="Arial" w:hAnsi="Arial" w:cs="Arial"/>
                <w:sz w:val="24"/>
                <w:szCs w:val="24"/>
              </w:rPr>
              <w:t>Доля освоенных денежных средств на обеспечение деятельности УКСМ</w:t>
            </w:r>
            <w:r>
              <w:rPr>
                <w:rFonts w:ascii="Arial" w:hAnsi="Arial" w:cs="Arial"/>
                <w:sz w:val="24"/>
                <w:szCs w:val="24"/>
              </w:rPr>
              <w:t xml:space="preserve"> ТГО</w:t>
            </w:r>
          </w:p>
        </w:tc>
        <w:tc>
          <w:tcPr>
            <w:tcW w:w="1417" w:type="dxa"/>
            <w:shd w:val="clear" w:color="auto" w:fill="auto"/>
          </w:tcPr>
          <w:p w:rsidR="00DD40C7" w:rsidRPr="00475469" w:rsidRDefault="00DD40C7" w:rsidP="00B06014">
            <w:pPr>
              <w:spacing w:after="0" w:line="240" w:lineRule="atLeast"/>
              <w:jc w:val="center"/>
              <w:rPr>
                <w:rFonts w:ascii="Arial" w:hAnsi="Arial" w:cs="Arial"/>
                <w:sz w:val="24"/>
                <w:szCs w:val="24"/>
              </w:rPr>
            </w:pPr>
            <w:r w:rsidRPr="00475469">
              <w:rPr>
                <w:rFonts w:ascii="Arial" w:hAnsi="Arial" w:cs="Arial"/>
                <w:sz w:val="24"/>
                <w:szCs w:val="24"/>
              </w:rPr>
              <w:t>ОМСУ</w:t>
            </w:r>
          </w:p>
        </w:tc>
        <w:tc>
          <w:tcPr>
            <w:tcW w:w="1275" w:type="dxa"/>
            <w:shd w:val="clear" w:color="auto" w:fill="auto"/>
          </w:tcPr>
          <w:p w:rsidR="00DD40C7" w:rsidRPr="00475469" w:rsidRDefault="00DD40C7" w:rsidP="00B06014">
            <w:pPr>
              <w:spacing w:after="0" w:line="240" w:lineRule="atLeast"/>
              <w:jc w:val="center"/>
              <w:rPr>
                <w:rFonts w:ascii="Arial" w:hAnsi="Arial" w:cs="Arial"/>
                <w:sz w:val="24"/>
                <w:szCs w:val="24"/>
              </w:rPr>
            </w:pPr>
            <w:r w:rsidRPr="00475469">
              <w:rPr>
                <w:rFonts w:ascii="Arial" w:hAnsi="Arial" w:cs="Arial"/>
                <w:sz w:val="24"/>
                <w:szCs w:val="24"/>
              </w:rPr>
              <w:t xml:space="preserve">Процент </w:t>
            </w:r>
          </w:p>
        </w:tc>
        <w:tc>
          <w:tcPr>
            <w:tcW w:w="993" w:type="dxa"/>
            <w:shd w:val="clear" w:color="auto" w:fill="auto"/>
          </w:tcPr>
          <w:p w:rsidR="00DD40C7" w:rsidRPr="00475469" w:rsidRDefault="00DD40C7" w:rsidP="00B06014">
            <w:pPr>
              <w:pStyle w:val="ConsPlusNormal"/>
              <w:spacing w:line="240" w:lineRule="atLeast"/>
              <w:jc w:val="center"/>
              <w:rPr>
                <w:rFonts w:ascii="Arial" w:hAnsi="Arial" w:cs="Arial"/>
                <w:sz w:val="24"/>
                <w:szCs w:val="24"/>
              </w:rPr>
            </w:pPr>
            <w:r w:rsidRPr="00475469">
              <w:rPr>
                <w:rFonts w:ascii="Arial" w:hAnsi="Arial" w:cs="Arial"/>
                <w:sz w:val="24"/>
                <w:szCs w:val="24"/>
              </w:rPr>
              <w:t>100</w:t>
            </w:r>
          </w:p>
        </w:tc>
        <w:tc>
          <w:tcPr>
            <w:tcW w:w="993" w:type="dxa"/>
            <w:shd w:val="clear" w:color="auto" w:fill="auto"/>
          </w:tcPr>
          <w:p w:rsidR="00DD40C7" w:rsidRPr="00475469" w:rsidRDefault="00DD40C7" w:rsidP="00B06014">
            <w:pPr>
              <w:rPr>
                <w:rFonts w:ascii="Arial" w:hAnsi="Arial" w:cs="Arial"/>
                <w:sz w:val="24"/>
                <w:szCs w:val="24"/>
              </w:rPr>
            </w:pPr>
            <w:r w:rsidRPr="00475469">
              <w:rPr>
                <w:rFonts w:ascii="Arial" w:hAnsi="Arial" w:cs="Arial"/>
                <w:sz w:val="24"/>
                <w:szCs w:val="24"/>
              </w:rPr>
              <w:t>100</w:t>
            </w:r>
          </w:p>
        </w:tc>
        <w:tc>
          <w:tcPr>
            <w:tcW w:w="708" w:type="dxa"/>
            <w:shd w:val="clear" w:color="auto" w:fill="auto"/>
          </w:tcPr>
          <w:p w:rsidR="00DD40C7" w:rsidRPr="00475469" w:rsidRDefault="00DD40C7" w:rsidP="00B06014">
            <w:pPr>
              <w:rPr>
                <w:rFonts w:ascii="Arial" w:hAnsi="Arial" w:cs="Arial"/>
                <w:sz w:val="24"/>
                <w:szCs w:val="24"/>
              </w:rPr>
            </w:pPr>
            <w:r w:rsidRPr="00475469">
              <w:rPr>
                <w:rFonts w:ascii="Arial" w:hAnsi="Arial" w:cs="Arial"/>
                <w:sz w:val="24"/>
                <w:szCs w:val="24"/>
              </w:rPr>
              <w:t>100</w:t>
            </w:r>
          </w:p>
        </w:tc>
        <w:tc>
          <w:tcPr>
            <w:tcW w:w="910" w:type="dxa"/>
            <w:shd w:val="clear" w:color="auto" w:fill="auto"/>
          </w:tcPr>
          <w:p w:rsidR="00DD40C7" w:rsidRPr="00475469" w:rsidRDefault="00DD40C7" w:rsidP="00B06014">
            <w:pPr>
              <w:rPr>
                <w:rFonts w:ascii="Arial" w:hAnsi="Arial" w:cs="Arial"/>
                <w:sz w:val="24"/>
                <w:szCs w:val="24"/>
              </w:rPr>
            </w:pPr>
            <w:r w:rsidRPr="00475469">
              <w:rPr>
                <w:rFonts w:ascii="Arial" w:hAnsi="Arial" w:cs="Arial"/>
                <w:sz w:val="24"/>
                <w:szCs w:val="24"/>
              </w:rPr>
              <w:t>100</w:t>
            </w:r>
          </w:p>
        </w:tc>
        <w:tc>
          <w:tcPr>
            <w:tcW w:w="709" w:type="dxa"/>
            <w:shd w:val="clear" w:color="auto" w:fill="auto"/>
          </w:tcPr>
          <w:p w:rsidR="00DD40C7" w:rsidRPr="00475469" w:rsidRDefault="00DD40C7" w:rsidP="00B06014">
            <w:pPr>
              <w:rPr>
                <w:rFonts w:ascii="Arial" w:hAnsi="Arial" w:cs="Arial"/>
                <w:sz w:val="24"/>
                <w:szCs w:val="24"/>
              </w:rPr>
            </w:pPr>
            <w:r w:rsidRPr="00475469">
              <w:rPr>
                <w:rFonts w:ascii="Arial" w:hAnsi="Arial" w:cs="Arial"/>
                <w:sz w:val="24"/>
                <w:szCs w:val="24"/>
              </w:rPr>
              <w:t>100</w:t>
            </w:r>
          </w:p>
        </w:tc>
        <w:tc>
          <w:tcPr>
            <w:tcW w:w="668" w:type="dxa"/>
            <w:shd w:val="clear" w:color="auto" w:fill="auto"/>
          </w:tcPr>
          <w:p w:rsidR="00DD40C7" w:rsidRPr="00475469" w:rsidRDefault="00DD40C7" w:rsidP="00B06014">
            <w:pPr>
              <w:rPr>
                <w:rFonts w:ascii="Arial" w:hAnsi="Arial" w:cs="Arial"/>
                <w:sz w:val="24"/>
                <w:szCs w:val="24"/>
              </w:rPr>
            </w:pPr>
            <w:r w:rsidRPr="00475469">
              <w:rPr>
                <w:rFonts w:ascii="Arial" w:hAnsi="Arial" w:cs="Arial"/>
                <w:sz w:val="24"/>
                <w:szCs w:val="24"/>
              </w:rPr>
              <w:t>100</w:t>
            </w:r>
          </w:p>
        </w:tc>
        <w:tc>
          <w:tcPr>
            <w:tcW w:w="673" w:type="dxa"/>
            <w:shd w:val="clear" w:color="auto" w:fill="auto"/>
          </w:tcPr>
          <w:p w:rsidR="00DD40C7" w:rsidRPr="00475469" w:rsidRDefault="00DD40C7" w:rsidP="00B06014">
            <w:pPr>
              <w:rPr>
                <w:rFonts w:ascii="Arial" w:hAnsi="Arial" w:cs="Arial"/>
                <w:sz w:val="24"/>
                <w:szCs w:val="24"/>
              </w:rPr>
            </w:pPr>
            <w:r w:rsidRPr="00475469">
              <w:rPr>
                <w:rFonts w:ascii="Arial" w:hAnsi="Arial" w:cs="Arial"/>
                <w:sz w:val="24"/>
                <w:szCs w:val="24"/>
              </w:rPr>
              <w:t>100</w:t>
            </w:r>
          </w:p>
        </w:tc>
        <w:tc>
          <w:tcPr>
            <w:tcW w:w="916" w:type="dxa"/>
            <w:shd w:val="clear" w:color="auto" w:fill="auto"/>
          </w:tcPr>
          <w:p w:rsidR="00DD40C7" w:rsidRPr="00475469" w:rsidRDefault="00DD40C7" w:rsidP="00B06014">
            <w:pPr>
              <w:rPr>
                <w:rFonts w:ascii="Arial" w:hAnsi="Arial" w:cs="Arial"/>
                <w:sz w:val="24"/>
                <w:szCs w:val="24"/>
              </w:rPr>
            </w:pPr>
            <w:r w:rsidRPr="00475469">
              <w:rPr>
                <w:rFonts w:ascii="Arial" w:hAnsi="Arial" w:cs="Arial"/>
                <w:sz w:val="24"/>
                <w:szCs w:val="24"/>
              </w:rPr>
              <w:t>100</w:t>
            </w:r>
          </w:p>
        </w:tc>
        <w:tc>
          <w:tcPr>
            <w:tcW w:w="1159" w:type="dxa"/>
            <w:shd w:val="clear" w:color="auto" w:fill="auto"/>
          </w:tcPr>
          <w:p w:rsidR="00DD40C7" w:rsidRPr="00475469" w:rsidRDefault="00DD40C7" w:rsidP="00B06014">
            <w:pPr>
              <w:rPr>
                <w:rFonts w:ascii="Arial" w:hAnsi="Arial" w:cs="Arial"/>
                <w:sz w:val="24"/>
                <w:szCs w:val="24"/>
              </w:rPr>
            </w:pPr>
            <w:r w:rsidRPr="00475469">
              <w:rPr>
                <w:rFonts w:ascii="Arial" w:hAnsi="Arial" w:cs="Arial"/>
                <w:sz w:val="24"/>
                <w:szCs w:val="24"/>
              </w:rPr>
              <w:t>100</w:t>
            </w:r>
          </w:p>
        </w:tc>
        <w:tc>
          <w:tcPr>
            <w:tcW w:w="992" w:type="dxa"/>
            <w:shd w:val="clear" w:color="auto" w:fill="auto"/>
          </w:tcPr>
          <w:p w:rsidR="00DD40C7" w:rsidRPr="00475469" w:rsidRDefault="00DD40C7" w:rsidP="00B06014">
            <w:pPr>
              <w:rPr>
                <w:rFonts w:ascii="Arial" w:hAnsi="Arial" w:cs="Arial"/>
                <w:sz w:val="24"/>
                <w:szCs w:val="24"/>
              </w:rPr>
            </w:pPr>
            <w:r w:rsidRPr="00475469">
              <w:rPr>
                <w:rFonts w:ascii="Arial" w:hAnsi="Arial" w:cs="Arial"/>
                <w:sz w:val="24"/>
                <w:szCs w:val="24"/>
              </w:rPr>
              <w:t>100</w:t>
            </w:r>
          </w:p>
        </w:tc>
        <w:tc>
          <w:tcPr>
            <w:tcW w:w="992" w:type="dxa"/>
            <w:shd w:val="clear" w:color="auto" w:fill="auto"/>
          </w:tcPr>
          <w:p w:rsidR="00DD40C7" w:rsidRPr="00475469" w:rsidRDefault="00DD40C7" w:rsidP="00B06014">
            <w:pPr>
              <w:rPr>
                <w:rFonts w:ascii="Arial" w:hAnsi="Arial" w:cs="Arial"/>
                <w:sz w:val="24"/>
                <w:szCs w:val="24"/>
              </w:rPr>
            </w:pPr>
            <w:r w:rsidRPr="00475469">
              <w:rPr>
                <w:rFonts w:ascii="Arial" w:hAnsi="Arial" w:cs="Arial"/>
                <w:sz w:val="24"/>
                <w:szCs w:val="24"/>
              </w:rPr>
              <w:t>100</w:t>
            </w:r>
          </w:p>
        </w:tc>
        <w:tc>
          <w:tcPr>
            <w:tcW w:w="876" w:type="dxa"/>
            <w:shd w:val="clear" w:color="auto" w:fill="auto"/>
          </w:tcPr>
          <w:p w:rsidR="00DD40C7" w:rsidRPr="00B74A1D" w:rsidRDefault="00DD40C7" w:rsidP="00B06014">
            <w:pPr>
              <w:rPr>
                <w:rFonts w:ascii="Arial" w:hAnsi="Arial" w:cs="Arial"/>
                <w:sz w:val="24"/>
                <w:szCs w:val="24"/>
              </w:rPr>
            </w:pPr>
            <w:r w:rsidRPr="00475469">
              <w:rPr>
                <w:rFonts w:ascii="Arial" w:hAnsi="Arial" w:cs="Arial"/>
                <w:sz w:val="24"/>
                <w:szCs w:val="24"/>
              </w:rPr>
              <w:t>100</w:t>
            </w:r>
          </w:p>
        </w:tc>
      </w:tr>
    </w:tbl>
    <w:p w:rsidR="00DD40C7" w:rsidRPr="00B74A1D" w:rsidRDefault="00DD40C7" w:rsidP="00DD40C7">
      <w:pPr>
        <w:pStyle w:val="ConsPlusNormal"/>
        <w:spacing w:line="240" w:lineRule="atLeast"/>
        <w:jc w:val="center"/>
        <w:rPr>
          <w:rFonts w:ascii="Arial" w:hAnsi="Arial" w:cs="Arial"/>
          <w:sz w:val="24"/>
          <w:szCs w:val="24"/>
        </w:rPr>
      </w:pPr>
    </w:p>
    <w:p w:rsidR="00DD40C7" w:rsidRPr="00B74A1D" w:rsidRDefault="00DD40C7" w:rsidP="00DD40C7">
      <w:pPr>
        <w:pStyle w:val="ConsPlusNormal"/>
        <w:spacing w:line="240" w:lineRule="atLeast"/>
        <w:jc w:val="center"/>
        <w:rPr>
          <w:rFonts w:ascii="Arial" w:hAnsi="Arial" w:cs="Arial"/>
          <w:sz w:val="24"/>
          <w:szCs w:val="24"/>
        </w:rPr>
      </w:pPr>
    </w:p>
    <w:p w:rsidR="00DD40C7" w:rsidRPr="00B74A1D" w:rsidRDefault="00DD40C7" w:rsidP="00DD40C7">
      <w:pPr>
        <w:pStyle w:val="ConsPlusNormal"/>
        <w:spacing w:line="240" w:lineRule="atLeast"/>
        <w:jc w:val="center"/>
        <w:rPr>
          <w:rFonts w:ascii="Arial" w:hAnsi="Arial" w:cs="Arial"/>
          <w:sz w:val="24"/>
          <w:szCs w:val="24"/>
        </w:rPr>
      </w:pPr>
      <w:r w:rsidRPr="00B74A1D">
        <w:rPr>
          <w:rFonts w:ascii="Arial" w:hAnsi="Arial" w:cs="Arial"/>
          <w:sz w:val="24"/>
          <w:szCs w:val="24"/>
        </w:rPr>
        <w:br w:type="page"/>
      </w:r>
    </w:p>
    <w:tbl>
      <w:tblPr>
        <w:tblW w:w="14898" w:type="dxa"/>
        <w:tblInd w:w="67" w:type="dxa"/>
        <w:tblLayout w:type="fixed"/>
        <w:tblCellMar>
          <w:left w:w="0" w:type="dxa"/>
          <w:right w:w="0" w:type="dxa"/>
        </w:tblCellMar>
        <w:tblLook w:val="04A0"/>
      </w:tblPr>
      <w:tblGrid>
        <w:gridCol w:w="846"/>
        <w:gridCol w:w="1984"/>
        <w:gridCol w:w="2835"/>
        <w:gridCol w:w="1418"/>
        <w:gridCol w:w="1276"/>
        <w:gridCol w:w="1275"/>
        <w:gridCol w:w="1134"/>
        <w:gridCol w:w="993"/>
        <w:gridCol w:w="992"/>
        <w:gridCol w:w="992"/>
        <w:gridCol w:w="1134"/>
        <w:gridCol w:w="19"/>
      </w:tblGrid>
      <w:tr w:rsidR="00DD40C7" w:rsidRPr="00EE3F58" w:rsidTr="00B06014">
        <w:tc>
          <w:tcPr>
            <w:tcW w:w="14898" w:type="dxa"/>
            <w:gridSpan w:val="12"/>
            <w:tcBorders>
              <w:bottom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4. Перечень мероприятий (результатов) комплекса процессных мероприятий</w:t>
            </w:r>
          </w:p>
        </w:tc>
      </w:tr>
      <w:tr w:rsidR="00DD40C7" w:rsidRPr="00EE3F58" w:rsidTr="00B06014">
        <w:trPr>
          <w:gridAfter w:val="1"/>
          <w:wAfter w:w="19" w:type="dxa"/>
        </w:trPr>
        <w:tc>
          <w:tcPr>
            <w:tcW w:w="846"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095BFF" w:rsidP="00B06014">
            <w:pPr>
              <w:pStyle w:val="ConsPlusNormal"/>
              <w:spacing w:line="240" w:lineRule="atLeast"/>
              <w:jc w:val="center"/>
              <w:rPr>
                <w:rFonts w:ascii="Arial" w:hAnsi="Arial" w:cs="Arial"/>
                <w:sz w:val="24"/>
                <w:szCs w:val="24"/>
              </w:rPr>
            </w:pPr>
            <w:r>
              <w:rPr>
                <w:rFonts w:ascii="Arial" w:hAnsi="Arial" w:cs="Arial"/>
                <w:sz w:val="24"/>
                <w:szCs w:val="24"/>
              </w:rPr>
              <w:t>№</w:t>
            </w:r>
            <w:r w:rsidR="00DD40C7" w:rsidRPr="00EE3F58">
              <w:rPr>
                <w:rFonts w:ascii="Arial" w:hAnsi="Arial" w:cs="Arial"/>
                <w:sz w:val="24"/>
                <w:szCs w:val="24"/>
              </w:rPr>
              <w:t xml:space="preserve"> п/п</w:t>
            </w:r>
          </w:p>
        </w:tc>
        <w:tc>
          <w:tcPr>
            <w:tcW w:w="1984"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Наименование мероприятия (результата)</w:t>
            </w:r>
          </w:p>
        </w:tc>
        <w:tc>
          <w:tcPr>
            <w:tcW w:w="2835" w:type="dxa"/>
            <w:vMerge w:val="restart"/>
            <w:tcBorders>
              <w:top w:val="single" w:sz="4" w:space="0" w:color="000000"/>
              <w:left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 xml:space="preserve">Тип мероприятия </w:t>
            </w:r>
          </w:p>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 xml:space="preserve">(результата) </w:t>
            </w:r>
          </w:p>
        </w:tc>
        <w:tc>
          <w:tcPr>
            <w:tcW w:w="1418"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Единица измерения</w:t>
            </w:r>
          </w:p>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 xml:space="preserve"> (по ОКЕИ)</w:t>
            </w:r>
          </w:p>
        </w:tc>
        <w:tc>
          <w:tcPr>
            <w:tcW w:w="2551"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Базовое значение</w:t>
            </w:r>
          </w:p>
        </w:tc>
        <w:tc>
          <w:tcPr>
            <w:tcW w:w="5245" w:type="dxa"/>
            <w:gridSpan w:val="5"/>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 xml:space="preserve">Значения мероприятия (результата), параметра характеристики мероприятия (результата) по годам </w:t>
            </w:r>
          </w:p>
        </w:tc>
      </w:tr>
      <w:tr w:rsidR="00DD40C7" w:rsidRPr="00EE3F58" w:rsidTr="00B06014">
        <w:trPr>
          <w:gridAfter w:val="1"/>
          <w:wAfter w:w="19" w:type="dxa"/>
        </w:trPr>
        <w:tc>
          <w:tcPr>
            <w:tcW w:w="846"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p>
        </w:tc>
        <w:tc>
          <w:tcPr>
            <w:tcW w:w="1984"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p>
        </w:tc>
        <w:tc>
          <w:tcPr>
            <w:tcW w:w="2835" w:type="dxa"/>
            <w:vMerge/>
            <w:tcBorders>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p>
        </w:tc>
        <w:tc>
          <w:tcPr>
            <w:tcW w:w="141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значение</w:t>
            </w:r>
          </w:p>
        </w:tc>
        <w:tc>
          <w:tcPr>
            <w:tcW w:w="127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год</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2026</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2027</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2028</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2029</w:t>
            </w:r>
          </w:p>
        </w:tc>
        <w:tc>
          <w:tcPr>
            <w:tcW w:w="1134" w:type="dxa"/>
            <w:tcBorders>
              <w:top w:val="single" w:sz="4" w:space="0" w:color="000000"/>
              <w:left w:val="single" w:sz="4" w:space="0" w:color="000000"/>
              <w:bottom w:val="single" w:sz="4" w:space="0" w:color="000000"/>
              <w:right w:val="single" w:sz="4" w:space="0" w:color="000000"/>
            </w:tcBorders>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2030</w:t>
            </w:r>
          </w:p>
        </w:tc>
      </w:tr>
      <w:tr w:rsidR="00DD40C7" w:rsidRPr="00EE3F58" w:rsidTr="00B06014">
        <w:trPr>
          <w:gridAfter w:val="1"/>
          <w:wAfter w:w="19" w:type="dxa"/>
        </w:trPr>
        <w:tc>
          <w:tcPr>
            <w:tcW w:w="84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1</w:t>
            </w:r>
          </w:p>
        </w:tc>
        <w:tc>
          <w:tcPr>
            <w:tcW w:w="14033" w:type="dxa"/>
            <w:gridSpan w:val="10"/>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Задача «Формулирование и реализация комплекса мероприятий, направленных на стимулирование и развитие креативных способностей граждан муниципального образования, а также на повышение уровня доступности и качества культурно-досуговых услуг, предоставляемых населению»</w:t>
            </w:r>
          </w:p>
        </w:tc>
      </w:tr>
      <w:tr w:rsidR="00DD40C7" w:rsidRPr="00EE3F58" w:rsidTr="00B06014">
        <w:trPr>
          <w:gridAfter w:val="1"/>
          <w:wAfter w:w="19" w:type="dxa"/>
        </w:trPr>
        <w:tc>
          <w:tcPr>
            <w:tcW w:w="846" w:type="dxa"/>
            <w:vMerge w:val="restart"/>
            <w:tcBorders>
              <w:top w:val="single" w:sz="4" w:space="0" w:color="000000"/>
              <w:left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1.1</w:t>
            </w:r>
          </w:p>
        </w:tc>
        <w:tc>
          <w:tcPr>
            <w:tcW w:w="1984" w:type="dxa"/>
            <w:vMerge w:val="restart"/>
            <w:tcBorders>
              <w:top w:val="single" w:sz="4" w:space="0" w:color="000000"/>
              <w:left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Обеспечение деятельности МБУ ДО «ДШИ №10» ТГО</w:t>
            </w:r>
          </w:p>
        </w:tc>
        <w:tc>
          <w:tcPr>
            <w:tcW w:w="28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rPr>
                <w:rFonts w:ascii="Arial" w:hAnsi="Arial" w:cs="Arial"/>
                <w:sz w:val="24"/>
                <w:szCs w:val="24"/>
              </w:rPr>
            </w:pPr>
            <w:r w:rsidRPr="00EE3F58">
              <w:rPr>
                <w:rFonts w:ascii="Arial" w:hAnsi="Arial" w:cs="Arial"/>
                <w:sz w:val="24"/>
                <w:szCs w:val="24"/>
              </w:rPr>
              <w:t xml:space="preserve">Осуществление </w:t>
            </w:r>
          </w:p>
          <w:p w:rsidR="00DD40C7" w:rsidRPr="00EE3F58" w:rsidRDefault="00DD40C7" w:rsidP="00B06014">
            <w:pPr>
              <w:pStyle w:val="ConsPlusNormal"/>
              <w:rPr>
                <w:rFonts w:ascii="Arial" w:hAnsi="Arial" w:cs="Arial"/>
                <w:sz w:val="24"/>
                <w:szCs w:val="24"/>
              </w:rPr>
            </w:pPr>
            <w:r w:rsidRPr="00EE3F58">
              <w:rPr>
                <w:rFonts w:ascii="Arial" w:hAnsi="Arial" w:cs="Arial"/>
                <w:sz w:val="24"/>
                <w:szCs w:val="24"/>
              </w:rPr>
              <w:t xml:space="preserve">текущей </w:t>
            </w:r>
          </w:p>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деятельности</w:t>
            </w:r>
          </w:p>
        </w:tc>
        <w:tc>
          <w:tcPr>
            <w:tcW w:w="14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Процент</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100</w:t>
            </w:r>
          </w:p>
        </w:tc>
        <w:tc>
          <w:tcPr>
            <w:tcW w:w="127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2025</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100</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100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100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100</w:t>
            </w:r>
          </w:p>
        </w:tc>
        <w:tc>
          <w:tcPr>
            <w:tcW w:w="1134" w:type="dxa"/>
            <w:tcBorders>
              <w:top w:val="single" w:sz="4" w:space="0" w:color="000000"/>
              <w:left w:val="single" w:sz="4" w:space="0" w:color="000000"/>
              <w:bottom w:val="single" w:sz="4" w:space="0" w:color="000000"/>
              <w:right w:val="single" w:sz="4" w:space="0" w:color="000000"/>
            </w:tcBorders>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100</w:t>
            </w:r>
          </w:p>
        </w:tc>
      </w:tr>
      <w:tr w:rsidR="00DD40C7" w:rsidRPr="00EE3F58" w:rsidTr="00B06014">
        <w:trPr>
          <w:gridAfter w:val="1"/>
          <w:wAfter w:w="19" w:type="dxa"/>
        </w:trPr>
        <w:tc>
          <w:tcPr>
            <w:tcW w:w="846" w:type="dxa"/>
            <w:vMerge/>
            <w:tcBorders>
              <w:left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p>
        </w:tc>
        <w:tc>
          <w:tcPr>
            <w:tcW w:w="1984" w:type="dxa"/>
            <w:vMerge/>
            <w:tcBorders>
              <w:left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p>
        </w:tc>
        <w:tc>
          <w:tcPr>
            <w:tcW w:w="28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Приобретение товаров, работ и услуг</w:t>
            </w:r>
          </w:p>
        </w:tc>
        <w:tc>
          <w:tcPr>
            <w:tcW w:w="14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Тыс. руб.</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2803,1</w:t>
            </w:r>
          </w:p>
        </w:tc>
        <w:tc>
          <w:tcPr>
            <w:tcW w:w="127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2025</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4166,3</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1817,8</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1817,8</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0,0</w:t>
            </w:r>
          </w:p>
        </w:tc>
        <w:tc>
          <w:tcPr>
            <w:tcW w:w="1134" w:type="dxa"/>
            <w:tcBorders>
              <w:top w:val="single" w:sz="4" w:space="0" w:color="000000"/>
              <w:left w:val="single" w:sz="4" w:space="0" w:color="000000"/>
              <w:bottom w:val="single" w:sz="4" w:space="0" w:color="000000"/>
              <w:right w:val="single" w:sz="4" w:space="0" w:color="000000"/>
            </w:tcBorders>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0,0</w:t>
            </w:r>
          </w:p>
        </w:tc>
      </w:tr>
      <w:tr w:rsidR="00DD40C7" w:rsidRPr="00EE3F58" w:rsidTr="00B06014">
        <w:trPr>
          <w:gridAfter w:val="1"/>
          <w:wAfter w:w="19" w:type="dxa"/>
        </w:trPr>
        <w:tc>
          <w:tcPr>
            <w:tcW w:w="846" w:type="dxa"/>
            <w:vMerge w:val="restart"/>
            <w:tcBorders>
              <w:top w:val="single" w:sz="4" w:space="0" w:color="000000"/>
              <w:left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1.2</w:t>
            </w:r>
          </w:p>
        </w:tc>
        <w:tc>
          <w:tcPr>
            <w:tcW w:w="1984" w:type="dxa"/>
            <w:vMerge w:val="restart"/>
            <w:tcBorders>
              <w:top w:val="single" w:sz="4" w:space="0" w:color="000000"/>
              <w:left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Обеспечение деятельности МБУ ДК ТГО</w:t>
            </w:r>
          </w:p>
        </w:tc>
        <w:tc>
          <w:tcPr>
            <w:tcW w:w="28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rPr>
                <w:rFonts w:ascii="Arial" w:hAnsi="Arial" w:cs="Arial"/>
                <w:sz w:val="24"/>
                <w:szCs w:val="24"/>
              </w:rPr>
            </w:pPr>
            <w:r w:rsidRPr="00EE3F58">
              <w:rPr>
                <w:rFonts w:ascii="Arial" w:hAnsi="Arial" w:cs="Arial"/>
                <w:sz w:val="24"/>
                <w:szCs w:val="24"/>
              </w:rPr>
              <w:t xml:space="preserve">Осуществление </w:t>
            </w:r>
          </w:p>
          <w:p w:rsidR="00DD40C7" w:rsidRPr="00EE3F58" w:rsidRDefault="00DD40C7" w:rsidP="00B06014">
            <w:pPr>
              <w:pStyle w:val="ConsPlusNormal"/>
              <w:rPr>
                <w:rFonts w:ascii="Arial" w:hAnsi="Arial" w:cs="Arial"/>
                <w:sz w:val="24"/>
                <w:szCs w:val="24"/>
              </w:rPr>
            </w:pPr>
            <w:r w:rsidRPr="00EE3F58">
              <w:rPr>
                <w:rFonts w:ascii="Arial" w:hAnsi="Arial" w:cs="Arial"/>
                <w:sz w:val="24"/>
                <w:szCs w:val="24"/>
              </w:rPr>
              <w:t xml:space="preserve">текущей </w:t>
            </w:r>
          </w:p>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деятельности</w:t>
            </w:r>
          </w:p>
        </w:tc>
        <w:tc>
          <w:tcPr>
            <w:tcW w:w="14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Процент</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100</w:t>
            </w:r>
          </w:p>
        </w:tc>
        <w:tc>
          <w:tcPr>
            <w:tcW w:w="127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2025</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100</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100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100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100</w:t>
            </w:r>
          </w:p>
        </w:tc>
        <w:tc>
          <w:tcPr>
            <w:tcW w:w="1134" w:type="dxa"/>
            <w:tcBorders>
              <w:top w:val="single" w:sz="4" w:space="0" w:color="000000"/>
              <w:left w:val="single" w:sz="4" w:space="0" w:color="000000"/>
              <w:bottom w:val="single" w:sz="4" w:space="0" w:color="000000"/>
              <w:right w:val="single" w:sz="4" w:space="0" w:color="000000"/>
            </w:tcBorders>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100</w:t>
            </w:r>
          </w:p>
        </w:tc>
      </w:tr>
      <w:tr w:rsidR="00DD40C7" w:rsidRPr="00EE3F58" w:rsidTr="00B06014">
        <w:trPr>
          <w:gridAfter w:val="1"/>
          <w:wAfter w:w="19" w:type="dxa"/>
        </w:trPr>
        <w:tc>
          <w:tcPr>
            <w:tcW w:w="846" w:type="dxa"/>
            <w:vMerge/>
            <w:tcBorders>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p>
        </w:tc>
        <w:tc>
          <w:tcPr>
            <w:tcW w:w="1984" w:type="dxa"/>
            <w:vMerge/>
            <w:tcBorders>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p>
        </w:tc>
        <w:tc>
          <w:tcPr>
            <w:tcW w:w="28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Приобретение товаров, работ и услуг</w:t>
            </w:r>
          </w:p>
        </w:tc>
        <w:tc>
          <w:tcPr>
            <w:tcW w:w="14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Тыс. руб.</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9013,8</w:t>
            </w:r>
          </w:p>
        </w:tc>
        <w:tc>
          <w:tcPr>
            <w:tcW w:w="127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2025</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5719,8</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4079,8</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4079,8</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0,0</w:t>
            </w:r>
          </w:p>
        </w:tc>
        <w:tc>
          <w:tcPr>
            <w:tcW w:w="1134" w:type="dxa"/>
            <w:tcBorders>
              <w:top w:val="single" w:sz="4" w:space="0" w:color="000000"/>
              <w:left w:val="single" w:sz="4" w:space="0" w:color="000000"/>
              <w:bottom w:val="single" w:sz="4" w:space="0" w:color="000000"/>
              <w:right w:val="single" w:sz="4" w:space="0" w:color="000000"/>
            </w:tcBorders>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0,0</w:t>
            </w:r>
          </w:p>
        </w:tc>
      </w:tr>
      <w:tr w:rsidR="00DD40C7" w:rsidRPr="00EE3F58" w:rsidTr="00B06014">
        <w:trPr>
          <w:gridAfter w:val="1"/>
          <w:wAfter w:w="19" w:type="dxa"/>
        </w:trPr>
        <w:tc>
          <w:tcPr>
            <w:tcW w:w="84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1.3</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Оказание услуг учреждениям культуры в рамках аутсорсинга</w:t>
            </w:r>
          </w:p>
        </w:tc>
        <w:tc>
          <w:tcPr>
            <w:tcW w:w="28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Оказание услуг (выполнение работ)</w:t>
            </w:r>
          </w:p>
        </w:tc>
        <w:tc>
          <w:tcPr>
            <w:tcW w:w="14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Процент</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100</w:t>
            </w:r>
          </w:p>
        </w:tc>
        <w:tc>
          <w:tcPr>
            <w:tcW w:w="127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2025</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100</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100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100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100</w:t>
            </w:r>
          </w:p>
        </w:tc>
        <w:tc>
          <w:tcPr>
            <w:tcW w:w="1134" w:type="dxa"/>
            <w:tcBorders>
              <w:top w:val="single" w:sz="4" w:space="0" w:color="000000"/>
              <w:left w:val="single" w:sz="4" w:space="0" w:color="000000"/>
              <w:bottom w:val="single" w:sz="4" w:space="0" w:color="000000"/>
              <w:right w:val="single" w:sz="4" w:space="0" w:color="000000"/>
            </w:tcBorders>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100</w:t>
            </w:r>
          </w:p>
        </w:tc>
      </w:tr>
      <w:tr w:rsidR="00DD40C7" w:rsidRPr="00EE3F58" w:rsidTr="00B06014">
        <w:trPr>
          <w:gridAfter w:val="1"/>
          <w:wAfter w:w="19" w:type="dxa"/>
        </w:trPr>
        <w:tc>
          <w:tcPr>
            <w:tcW w:w="84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1.4</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Ежемесячные выплаты стимулирующег</w:t>
            </w:r>
            <w:r w:rsidRPr="00EE3F58">
              <w:rPr>
                <w:rFonts w:ascii="Arial" w:hAnsi="Arial" w:cs="Arial"/>
                <w:sz w:val="24"/>
                <w:szCs w:val="24"/>
              </w:rPr>
              <w:lastRenderedPageBreak/>
              <w:t>о характера работникам муниципальных библиотек, музеев и культурно-досуговых учреждений</w:t>
            </w:r>
          </w:p>
        </w:tc>
        <w:tc>
          <w:tcPr>
            <w:tcW w:w="28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lastRenderedPageBreak/>
              <w:t>Выплаты физическим лицам</w:t>
            </w:r>
          </w:p>
        </w:tc>
        <w:tc>
          <w:tcPr>
            <w:tcW w:w="14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Процент</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98</w:t>
            </w:r>
          </w:p>
        </w:tc>
        <w:tc>
          <w:tcPr>
            <w:tcW w:w="127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2025</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100</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100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100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100</w:t>
            </w:r>
          </w:p>
        </w:tc>
        <w:tc>
          <w:tcPr>
            <w:tcW w:w="1134" w:type="dxa"/>
            <w:tcBorders>
              <w:top w:val="single" w:sz="4" w:space="0" w:color="000000"/>
              <w:left w:val="single" w:sz="4" w:space="0" w:color="000000"/>
              <w:bottom w:val="single" w:sz="4" w:space="0" w:color="000000"/>
              <w:right w:val="single" w:sz="4" w:space="0" w:color="000000"/>
            </w:tcBorders>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100</w:t>
            </w:r>
          </w:p>
        </w:tc>
      </w:tr>
      <w:tr w:rsidR="00DD40C7" w:rsidRPr="00EE3F58" w:rsidTr="00B06014">
        <w:trPr>
          <w:gridAfter w:val="1"/>
          <w:wAfter w:w="19" w:type="dxa"/>
        </w:trPr>
        <w:tc>
          <w:tcPr>
            <w:tcW w:w="84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lastRenderedPageBreak/>
              <w:t>2</w:t>
            </w:r>
          </w:p>
        </w:tc>
        <w:tc>
          <w:tcPr>
            <w:tcW w:w="14033" w:type="dxa"/>
            <w:gridSpan w:val="10"/>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Задача «Обеспечения устойчивого и динамичного развития музейной сферы, способствующей сохранению культурного наследия и обогащению культурного опыта общества»</w:t>
            </w:r>
          </w:p>
        </w:tc>
      </w:tr>
      <w:tr w:rsidR="00DD40C7" w:rsidRPr="00EE3F58" w:rsidTr="00B06014">
        <w:trPr>
          <w:gridAfter w:val="1"/>
          <w:wAfter w:w="19" w:type="dxa"/>
        </w:trPr>
        <w:tc>
          <w:tcPr>
            <w:tcW w:w="846" w:type="dxa"/>
            <w:vMerge w:val="restart"/>
            <w:tcBorders>
              <w:top w:val="single" w:sz="4" w:space="0" w:color="000000"/>
              <w:left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2.1</w:t>
            </w:r>
          </w:p>
        </w:tc>
        <w:tc>
          <w:tcPr>
            <w:tcW w:w="1984" w:type="dxa"/>
            <w:vMerge w:val="restart"/>
            <w:tcBorders>
              <w:top w:val="single" w:sz="4" w:space="0" w:color="000000"/>
              <w:left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Обеспечение деятельности МБУ ИМТГО</w:t>
            </w:r>
          </w:p>
        </w:tc>
        <w:tc>
          <w:tcPr>
            <w:tcW w:w="28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rPr>
                <w:rFonts w:ascii="Arial" w:hAnsi="Arial" w:cs="Arial"/>
                <w:sz w:val="24"/>
                <w:szCs w:val="24"/>
              </w:rPr>
            </w:pPr>
            <w:r w:rsidRPr="00EE3F58">
              <w:rPr>
                <w:rFonts w:ascii="Arial" w:hAnsi="Arial" w:cs="Arial"/>
                <w:sz w:val="24"/>
                <w:szCs w:val="24"/>
              </w:rPr>
              <w:t xml:space="preserve">Осуществление </w:t>
            </w:r>
          </w:p>
          <w:p w:rsidR="00DD40C7" w:rsidRPr="00EE3F58" w:rsidRDefault="00DD40C7" w:rsidP="00B06014">
            <w:pPr>
              <w:pStyle w:val="ConsPlusNormal"/>
              <w:rPr>
                <w:rFonts w:ascii="Arial" w:hAnsi="Arial" w:cs="Arial"/>
                <w:sz w:val="24"/>
                <w:szCs w:val="24"/>
              </w:rPr>
            </w:pPr>
            <w:r w:rsidRPr="00EE3F58">
              <w:rPr>
                <w:rFonts w:ascii="Arial" w:hAnsi="Arial" w:cs="Arial"/>
                <w:sz w:val="24"/>
                <w:szCs w:val="24"/>
              </w:rPr>
              <w:t xml:space="preserve">текущей </w:t>
            </w:r>
          </w:p>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деятельности</w:t>
            </w:r>
          </w:p>
        </w:tc>
        <w:tc>
          <w:tcPr>
            <w:tcW w:w="14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Процент</w:t>
            </w:r>
          </w:p>
          <w:p w:rsidR="00DD40C7" w:rsidRPr="00EE3F58" w:rsidRDefault="00DD40C7" w:rsidP="00B06014">
            <w:pPr>
              <w:pStyle w:val="ConsPlusNormal"/>
              <w:spacing w:line="240" w:lineRule="atLeast"/>
              <w:jc w:val="center"/>
              <w:rPr>
                <w:rFonts w:ascii="Arial" w:hAnsi="Arial" w:cs="Arial"/>
                <w:sz w:val="24"/>
                <w:szCs w:val="24"/>
              </w:rPr>
            </w:pPr>
          </w:p>
          <w:p w:rsidR="00DD40C7" w:rsidRPr="00EE3F58" w:rsidRDefault="00DD40C7" w:rsidP="00B06014">
            <w:pPr>
              <w:pStyle w:val="ConsPlusNormal"/>
              <w:spacing w:line="240" w:lineRule="atLeast"/>
              <w:jc w:val="center"/>
              <w:rPr>
                <w:rFonts w:ascii="Arial" w:hAnsi="Arial" w:cs="Arial"/>
                <w:sz w:val="24"/>
                <w:szCs w:val="24"/>
              </w:rPr>
            </w:pP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100</w:t>
            </w:r>
          </w:p>
          <w:p w:rsidR="00DD40C7" w:rsidRPr="00EE3F58" w:rsidRDefault="00DD40C7" w:rsidP="00B06014">
            <w:pPr>
              <w:pStyle w:val="ConsPlusNormal"/>
              <w:spacing w:line="240" w:lineRule="atLeast"/>
              <w:jc w:val="center"/>
              <w:rPr>
                <w:rFonts w:ascii="Arial" w:hAnsi="Arial" w:cs="Arial"/>
                <w:sz w:val="24"/>
                <w:szCs w:val="24"/>
              </w:rPr>
            </w:pPr>
          </w:p>
          <w:p w:rsidR="00DD40C7" w:rsidRPr="00EE3F58" w:rsidRDefault="00DD40C7" w:rsidP="00B06014">
            <w:pPr>
              <w:pStyle w:val="ConsPlusNormal"/>
              <w:spacing w:line="240" w:lineRule="atLeast"/>
              <w:jc w:val="center"/>
              <w:rPr>
                <w:rFonts w:ascii="Arial" w:hAnsi="Arial" w:cs="Arial"/>
                <w:sz w:val="24"/>
                <w:szCs w:val="24"/>
              </w:rPr>
            </w:pPr>
          </w:p>
        </w:tc>
        <w:tc>
          <w:tcPr>
            <w:tcW w:w="127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2025</w:t>
            </w:r>
          </w:p>
          <w:p w:rsidR="00DD40C7" w:rsidRPr="00EE3F58" w:rsidRDefault="00DD40C7" w:rsidP="00B06014">
            <w:pPr>
              <w:pStyle w:val="ConsPlusNormal"/>
              <w:spacing w:line="240" w:lineRule="atLeast"/>
              <w:jc w:val="center"/>
              <w:rPr>
                <w:rFonts w:ascii="Arial" w:hAnsi="Arial" w:cs="Arial"/>
                <w:sz w:val="24"/>
                <w:szCs w:val="24"/>
              </w:rPr>
            </w:pPr>
          </w:p>
          <w:p w:rsidR="00DD40C7" w:rsidRPr="00EE3F58" w:rsidRDefault="00DD40C7" w:rsidP="00B06014">
            <w:pPr>
              <w:pStyle w:val="ConsPlusNormal"/>
              <w:spacing w:line="240" w:lineRule="atLeast"/>
              <w:jc w:val="center"/>
              <w:rPr>
                <w:rFonts w:ascii="Arial" w:hAnsi="Arial" w:cs="Arial"/>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100</w:t>
            </w:r>
          </w:p>
          <w:p w:rsidR="00DD40C7" w:rsidRPr="00EE3F58" w:rsidRDefault="00DD40C7" w:rsidP="00B06014">
            <w:pPr>
              <w:pStyle w:val="ConsPlusNormal"/>
              <w:spacing w:line="240" w:lineRule="atLeast"/>
              <w:jc w:val="center"/>
              <w:rPr>
                <w:rFonts w:ascii="Arial" w:hAnsi="Arial" w:cs="Arial"/>
                <w:sz w:val="24"/>
                <w:szCs w:val="24"/>
              </w:rPr>
            </w:pPr>
          </w:p>
          <w:p w:rsidR="00DD40C7" w:rsidRPr="00EE3F58" w:rsidRDefault="00DD40C7" w:rsidP="00B06014">
            <w:pPr>
              <w:pStyle w:val="ConsPlusNormal"/>
              <w:spacing w:line="240" w:lineRule="atLeast"/>
              <w:jc w:val="center"/>
              <w:rPr>
                <w:rFonts w:ascii="Arial" w:hAnsi="Arial" w:cs="Arial"/>
                <w:sz w:val="24"/>
                <w:szCs w:val="24"/>
              </w:rPr>
            </w:pP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100</w:t>
            </w:r>
          </w:p>
          <w:p w:rsidR="00DD40C7" w:rsidRPr="00EE3F58" w:rsidRDefault="00DD40C7" w:rsidP="00B06014">
            <w:pPr>
              <w:pStyle w:val="ConsPlusNormal"/>
              <w:spacing w:line="240" w:lineRule="atLeast"/>
              <w:jc w:val="center"/>
              <w:rPr>
                <w:rFonts w:ascii="Arial" w:hAnsi="Arial" w:cs="Arial"/>
                <w:sz w:val="24"/>
                <w:szCs w:val="24"/>
              </w:rPr>
            </w:pPr>
          </w:p>
          <w:p w:rsidR="00DD40C7" w:rsidRPr="00EE3F58" w:rsidRDefault="00DD40C7" w:rsidP="00B06014">
            <w:pPr>
              <w:pStyle w:val="ConsPlusNormal"/>
              <w:spacing w:line="240" w:lineRule="atLeast"/>
              <w:jc w:val="center"/>
              <w:rPr>
                <w:rFonts w:ascii="Arial" w:hAnsi="Arial" w:cs="Arial"/>
                <w:sz w:val="24"/>
                <w:szCs w:val="24"/>
              </w:rPr>
            </w:pP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100</w:t>
            </w:r>
          </w:p>
          <w:p w:rsidR="00DD40C7" w:rsidRPr="00EE3F58" w:rsidRDefault="00DD40C7" w:rsidP="00B06014">
            <w:pPr>
              <w:pStyle w:val="ConsPlusNormal"/>
              <w:spacing w:line="240" w:lineRule="atLeast"/>
              <w:jc w:val="center"/>
              <w:rPr>
                <w:rFonts w:ascii="Arial" w:hAnsi="Arial" w:cs="Arial"/>
                <w:sz w:val="24"/>
                <w:szCs w:val="24"/>
              </w:rPr>
            </w:pPr>
          </w:p>
          <w:p w:rsidR="00DD40C7" w:rsidRPr="00EE3F58" w:rsidRDefault="00DD40C7" w:rsidP="00B06014">
            <w:pPr>
              <w:pStyle w:val="ConsPlusNormal"/>
              <w:spacing w:line="240" w:lineRule="atLeast"/>
              <w:jc w:val="center"/>
              <w:rPr>
                <w:rFonts w:ascii="Arial" w:hAnsi="Arial" w:cs="Arial"/>
                <w:sz w:val="24"/>
                <w:szCs w:val="24"/>
              </w:rPr>
            </w:pP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100</w:t>
            </w:r>
          </w:p>
          <w:p w:rsidR="00DD40C7" w:rsidRPr="00EE3F58" w:rsidRDefault="00DD40C7" w:rsidP="00B06014">
            <w:pPr>
              <w:pStyle w:val="ConsPlusNormal"/>
              <w:spacing w:line="240" w:lineRule="atLeast"/>
              <w:jc w:val="center"/>
              <w:rPr>
                <w:rFonts w:ascii="Arial" w:hAnsi="Arial" w:cs="Arial"/>
                <w:sz w:val="24"/>
                <w:szCs w:val="24"/>
              </w:rPr>
            </w:pPr>
          </w:p>
          <w:p w:rsidR="00DD40C7" w:rsidRPr="00EE3F58" w:rsidRDefault="00DD40C7" w:rsidP="00B06014">
            <w:pPr>
              <w:pStyle w:val="ConsPlusNormal"/>
              <w:spacing w:line="240" w:lineRule="atLeast"/>
              <w:jc w:val="center"/>
              <w:rPr>
                <w:rFonts w:ascii="Arial" w:hAnsi="Arial" w:cs="Arial"/>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100</w:t>
            </w:r>
          </w:p>
          <w:p w:rsidR="00DD40C7" w:rsidRPr="00EE3F58" w:rsidRDefault="00DD40C7" w:rsidP="00B06014">
            <w:pPr>
              <w:pStyle w:val="ConsPlusNormal"/>
              <w:spacing w:line="240" w:lineRule="atLeast"/>
              <w:jc w:val="center"/>
              <w:rPr>
                <w:rFonts w:ascii="Arial" w:hAnsi="Arial" w:cs="Arial"/>
                <w:sz w:val="24"/>
                <w:szCs w:val="24"/>
              </w:rPr>
            </w:pPr>
          </w:p>
        </w:tc>
      </w:tr>
      <w:tr w:rsidR="00DD40C7" w:rsidRPr="00EE3F58" w:rsidTr="00B06014">
        <w:trPr>
          <w:gridAfter w:val="1"/>
          <w:wAfter w:w="19" w:type="dxa"/>
        </w:trPr>
        <w:tc>
          <w:tcPr>
            <w:tcW w:w="846" w:type="dxa"/>
            <w:vMerge/>
            <w:tcBorders>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p>
        </w:tc>
        <w:tc>
          <w:tcPr>
            <w:tcW w:w="1984" w:type="dxa"/>
            <w:vMerge/>
            <w:tcBorders>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p>
        </w:tc>
        <w:tc>
          <w:tcPr>
            <w:tcW w:w="28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Приобретение товаров, работ и услуг</w:t>
            </w:r>
          </w:p>
        </w:tc>
        <w:tc>
          <w:tcPr>
            <w:tcW w:w="14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Тыс. руб.</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646,4</w:t>
            </w:r>
          </w:p>
        </w:tc>
        <w:tc>
          <w:tcPr>
            <w:tcW w:w="127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2025</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483,0</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655,9</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655,9</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0,0</w:t>
            </w:r>
          </w:p>
        </w:tc>
        <w:tc>
          <w:tcPr>
            <w:tcW w:w="1134" w:type="dxa"/>
            <w:tcBorders>
              <w:top w:val="single" w:sz="4" w:space="0" w:color="000000"/>
              <w:left w:val="single" w:sz="4" w:space="0" w:color="000000"/>
              <w:bottom w:val="single" w:sz="4" w:space="0" w:color="000000"/>
              <w:right w:val="single" w:sz="4" w:space="0" w:color="000000"/>
            </w:tcBorders>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0,0</w:t>
            </w:r>
          </w:p>
        </w:tc>
      </w:tr>
      <w:tr w:rsidR="00DD40C7" w:rsidRPr="00EE3F58" w:rsidTr="00B06014">
        <w:trPr>
          <w:gridAfter w:val="1"/>
          <w:wAfter w:w="19" w:type="dxa"/>
        </w:trPr>
        <w:tc>
          <w:tcPr>
            <w:tcW w:w="84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 xml:space="preserve">2.2 </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Ежемесячные выплаты стимулирующего характера работникам муниципальных библиотек, музеев и культурно-досуговых учреждений</w:t>
            </w:r>
          </w:p>
        </w:tc>
        <w:tc>
          <w:tcPr>
            <w:tcW w:w="28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Выплаты физическим лицам</w:t>
            </w:r>
          </w:p>
        </w:tc>
        <w:tc>
          <w:tcPr>
            <w:tcW w:w="14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Процент</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100</w:t>
            </w:r>
          </w:p>
        </w:tc>
        <w:tc>
          <w:tcPr>
            <w:tcW w:w="127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2025</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100</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100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100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100</w:t>
            </w:r>
          </w:p>
        </w:tc>
        <w:tc>
          <w:tcPr>
            <w:tcW w:w="1134" w:type="dxa"/>
            <w:tcBorders>
              <w:top w:val="single" w:sz="4" w:space="0" w:color="000000"/>
              <w:left w:val="single" w:sz="4" w:space="0" w:color="000000"/>
              <w:bottom w:val="single" w:sz="4" w:space="0" w:color="000000"/>
              <w:right w:val="single" w:sz="4" w:space="0" w:color="000000"/>
            </w:tcBorders>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100</w:t>
            </w:r>
          </w:p>
        </w:tc>
      </w:tr>
      <w:tr w:rsidR="00DD40C7" w:rsidRPr="00EE3F58" w:rsidTr="00B06014">
        <w:trPr>
          <w:gridAfter w:val="1"/>
          <w:wAfter w:w="19" w:type="dxa"/>
        </w:trPr>
        <w:tc>
          <w:tcPr>
            <w:tcW w:w="84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3</w:t>
            </w:r>
          </w:p>
        </w:tc>
        <w:tc>
          <w:tcPr>
            <w:tcW w:w="14033" w:type="dxa"/>
            <w:gridSpan w:val="10"/>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Задача «Повышение уровня и качества предоставления библиотечных услуг»</w:t>
            </w:r>
          </w:p>
        </w:tc>
      </w:tr>
      <w:tr w:rsidR="00DD40C7" w:rsidRPr="00EE3F58" w:rsidTr="00B06014">
        <w:trPr>
          <w:gridAfter w:val="1"/>
          <w:wAfter w:w="19" w:type="dxa"/>
        </w:trPr>
        <w:tc>
          <w:tcPr>
            <w:tcW w:w="846" w:type="dxa"/>
            <w:vMerge w:val="restart"/>
            <w:tcBorders>
              <w:top w:val="single" w:sz="4" w:space="0" w:color="000000"/>
              <w:left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3.1</w:t>
            </w:r>
          </w:p>
        </w:tc>
        <w:tc>
          <w:tcPr>
            <w:tcW w:w="1984" w:type="dxa"/>
            <w:vMerge w:val="restart"/>
            <w:tcBorders>
              <w:top w:val="single" w:sz="4" w:space="0" w:color="000000"/>
              <w:left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 xml:space="preserve">Обеспечение деятельности </w:t>
            </w:r>
            <w:r w:rsidRPr="00EE3F58">
              <w:rPr>
                <w:rFonts w:ascii="Arial" w:hAnsi="Arial" w:cs="Arial"/>
                <w:sz w:val="24"/>
                <w:szCs w:val="24"/>
              </w:rPr>
              <w:lastRenderedPageBreak/>
              <w:t>МБУ «ЦБС ТГО»</w:t>
            </w:r>
          </w:p>
        </w:tc>
        <w:tc>
          <w:tcPr>
            <w:tcW w:w="28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rPr>
                <w:rFonts w:ascii="Arial" w:hAnsi="Arial" w:cs="Arial"/>
                <w:sz w:val="24"/>
                <w:szCs w:val="24"/>
              </w:rPr>
            </w:pPr>
            <w:r w:rsidRPr="00EE3F58">
              <w:rPr>
                <w:rFonts w:ascii="Arial" w:hAnsi="Arial" w:cs="Arial"/>
                <w:sz w:val="24"/>
                <w:szCs w:val="24"/>
              </w:rPr>
              <w:lastRenderedPageBreak/>
              <w:t xml:space="preserve">Осуществление </w:t>
            </w:r>
          </w:p>
          <w:p w:rsidR="00DD40C7" w:rsidRPr="00EE3F58" w:rsidRDefault="00DD40C7" w:rsidP="00B06014">
            <w:pPr>
              <w:pStyle w:val="ConsPlusNormal"/>
              <w:rPr>
                <w:rFonts w:ascii="Arial" w:hAnsi="Arial" w:cs="Arial"/>
                <w:sz w:val="24"/>
                <w:szCs w:val="24"/>
              </w:rPr>
            </w:pPr>
            <w:r w:rsidRPr="00EE3F58">
              <w:rPr>
                <w:rFonts w:ascii="Arial" w:hAnsi="Arial" w:cs="Arial"/>
                <w:sz w:val="24"/>
                <w:szCs w:val="24"/>
              </w:rPr>
              <w:t xml:space="preserve">текущей </w:t>
            </w:r>
          </w:p>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lastRenderedPageBreak/>
              <w:t>деятельности</w:t>
            </w:r>
          </w:p>
        </w:tc>
        <w:tc>
          <w:tcPr>
            <w:tcW w:w="14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jc w:val="center"/>
              <w:rPr>
                <w:rFonts w:ascii="Arial" w:hAnsi="Arial" w:cs="Arial"/>
                <w:sz w:val="24"/>
                <w:szCs w:val="24"/>
              </w:rPr>
            </w:pPr>
            <w:r w:rsidRPr="00EE3F58">
              <w:rPr>
                <w:rFonts w:ascii="Arial" w:hAnsi="Arial" w:cs="Arial"/>
                <w:sz w:val="24"/>
                <w:szCs w:val="24"/>
              </w:rPr>
              <w:lastRenderedPageBreak/>
              <w:t>Процент</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99,9</w:t>
            </w:r>
          </w:p>
        </w:tc>
        <w:tc>
          <w:tcPr>
            <w:tcW w:w="127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2025</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100</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100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100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100</w:t>
            </w:r>
          </w:p>
        </w:tc>
        <w:tc>
          <w:tcPr>
            <w:tcW w:w="1134" w:type="dxa"/>
            <w:tcBorders>
              <w:top w:val="single" w:sz="4" w:space="0" w:color="000000"/>
              <w:left w:val="single" w:sz="4" w:space="0" w:color="000000"/>
              <w:bottom w:val="single" w:sz="4" w:space="0" w:color="000000"/>
              <w:right w:val="single" w:sz="4" w:space="0" w:color="000000"/>
            </w:tcBorders>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100</w:t>
            </w:r>
          </w:p>
        </w:tc>
      </w:tr>
      <w:tr w:rsidR="00DD40C7" w:rsidRPr="00EE3F58" w:rsidTr="00B06014">
        <w:trPr>
          <w:gridAfter w:val="1"/>
          <w:wAfter w:w="19" w:type="dxa"/>
        </w:trPr>
        <w:tc>
          <w:tcPr>
            <w:tcW w:w="846" w:type="dxa"/>
            <w:vMerge/>
            <w:tcBorders>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p>
        </w:tc>
        <w:tc>
          <w:tcPr>
            <w:tcW w:w="1984" w:type="dxa"/>
            <w:vMerge/>
            <w:tcBorders>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p>
        </w:tc>
        <w:tc>
          <w:tcPr>
            <w:tcW w:w="28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Приобретение товаров, работ и услуг</w:t>
            </w:r>
          </w:p>
        </w:tc>
        <w:tc>
          <w:tcPr>
            <w:tcW w:w="14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Тыс. руб.</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2544,7</w:t>
            </w:r>
          </w:p>
        </w:tc>
        <w:tc>
          <w:tcPr>
            <w:tcW w:w="127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2025</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3363,5</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3541,4</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3491,4</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0,0</w:t>
            </w:r>
          </w:p>
        </w:tc>
        <w:tc>
          <w:tcPr>
            <w:tcW w:w="1134" w:type="dxa"/>
            <w:tcBorders>
              <w:top w:val="single" w:sz="4" w:space="0" w:color="000000"/>
              <w:left w:val="single" w:sz="4" w:space="0" w:color="000000"/>
              <w:bottom w:val="single" w:sz="4" w:space="0" w:color="000000"/>
              <w:right w:val="single" w:sz="4" w:space="0" w:color="000000"/>
            </w:tcBorders>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0,0</w:t>
            </w:r>
          </w:p>
        </w:tc>
      </w:tr>
      <w:tr w:rsidR="00DD40C7" w:rsidRPr="00EE3F58" w:rsidTr="00B06014">
        <w:trPr>
          <w:gridAfter w:val="1"/>
          <w:wAfter w:w="19" w:type="dxa"/>
        </w:trPr>
        <w:tc>
          <w:tcPr>
            <w:tcW w:w="84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3.2</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Оказание услуг учреждениям культуры в рамках аутсорсинга</w:t>
            </w:r>
          </w:p>
        </w:tc>
        <w:tc>
          <w:tcPr>
            <w:tcW w:w="28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Оказание услуг (выполнение работ)</w:t>
            </w:r>
          </w:p>
        </w:tc>
        <w:tc>
          <w:tcPr>
            <w:tcW w:w="14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jc w:val="center"/>
              <w:rPr>
                <w:rFonts w:ascii="Arial" w:hAnsi="Arial" w:cs="Arial"/>
                <w:sz w:val="24"/>
                <w:szCs w:val="24"/>
              </w:rPr>
            </w:pPr>
            <w:r w:rsidRPr="00EE3F58">
              <w:rPr>
                <w:rFonts w:ascii="Arial" w:hAnsi="Arial" w:cs="Arial"/>
                <w:sz w:val="24"/>
                <w:szCs w:val="24"/>
              </w:rPr>
              <w:t>Процент</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100</w:t>
            </w:r>
          </w:p>
        </w:tc>
        <w:tc>
          <w:tcPr>
            <w:tcW w:w="127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2025</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100</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100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100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100</w:t>
            </w:r>
          </w:p>
        </w:tc>
        <w:tc>
          <w:tcPr>
            <w:tcW w:w="1134" w:type="dxa"/>
            <w:tcBorders>
              <w:top w:val="single" w:sz="4" w:space="0" w:color="000000"/>
              <w:left w:val="single" w:sz="4" w:space="0" w:color="000000"/>
              <w:bottom w:val="single" w:sz="4" w:space="0" w:color="000000"/>
              <w:right w:val="single" w:sz="4" w:space="0" w:color="000000"/>
            </w:tcBorders>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100</w:t>
            </w:r>
          </w:p>
        </w:tc>
      </w:tr>
      <w:tr w:rsidR="00DD40C7" w:rsidRPr="00EE3F58" w:rsidTr="00B06014">
        <w:trPr>
          <w:gridAfter w:val="1"/>
          <w:wAfter w:w="19" w:type="dxa"/>
        </w:trPr>
        <w:tc>
          <w:tcPr>
            <w:tcW w:w="84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3.3</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Ежемесячные выплаты стимулирующего характера работникам муниципальных библиотек, музеев и культурно-досуговых учреждений</w:t>
            </w:r>
          </w:p>
        </w:tc>
        <w:tc>
          <w:tcPr>
            <w:tcW w:w="28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Выплаты физическим лицам</w:t>
            </w:r>
          </w:p>
        </w:tc>
        <w:tc>
          <w:tcPr>
            <w:tcW w:w="14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jc w:val="center"/>
              <w:rPr>
                <w:rFonts w:ascii="Arial" w:hAnsi="Arial" w:cs="Arial"/>
                <w:sz w:val="24"/>
                <w:szCs w:val="24"/>
              </w:rPr>
            </w:pPr>
            <w:r w:rsidRPr="00EE3F58">
              <w:rPr>
                <w:rFonts w:ascii="Arial" w:hAnsi="Arial" w:cs="Arial"/>
                <w:sz w:val="24"/>
                <w:szCs w:val="24"/>
              </w:rPr>
              <w:t>Процент</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100</w:t>
            </w:r>
          </w:p>
        </w:tc>
        <w:tc>
          <w:tcPr>
            <w:tcW w:w="127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2025</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100</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100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100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100</w:t>
            </w:r>
          </w:p>
        </w:tc>
        <w:tc>
          <w:tcPr>
            <w:tcW w:w="1134" w:type="dxa"/>
            <w:tcBorders>
              <w:top w:val="single" w:sz="4" w:space="0" w:color="000000"/>
              <w:left w:val="single" w:sz="4" w:space="0" w:color="000000"/>
              <w:bottom w:val="single" w:sz="4" w:space="0" w:color="000000"/>
              <w:right w:val="single" w:sz="4" w:space="0" w:color="000000"/>
            </w:tcBorders>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100</w:t>
            </w:r>
          </w:p>
        </w:tc>
      </w:tr>
      <w:tr w:rsidR="00DD40C7" w:rsidRPr="00EE3F58" w:rsidTr="00B06014">
        <w:trPr>
          <w:gridAfter w:val="1"/>
          <w:wAfter w:w="19" w:type="dxa"/>
        </w:trPr>
        <w:tc>
          <w:tcPr>
            <w:tcW w:w="84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4</w:t>
            </w:r>
          </w:p>
        </w:tc>
        <w:tc>
          <w:tcPr>
            <w:tcW w:w="14033" w:type="dxa"/>
            <w:gridSpan w:val="10"/>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Задача «Своевременное обеспечение финансовой деятельности УКСМ ТГО»</w:t>
            </w:r>
          </w:p>
        </w:tc>
      </w:tr>
      <w:tr w:rsidR="00DD40C7" w:rsidRPr="00EE3F58" w:rsidTr="00B06014">
        <w:trPr>
          <w:gridAfter w:val="1"/>
          <w:wAfter w:w="19" w:type="dxa"/>
        </w:trPr>
        <w:tc>
          <w:tcPr>
            <w:tcW w:w="846" w:type="dxa"/>
            <w:vMerge w:val="restart"/>
            <w:tcBorders>
              <w:top w:val="single" w:sz="4" w:space="0" w:color="000000"/>
              <w:left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4.1</w:t>
            </w:r>
          </w:p>
        </w:tc>
        <w:tc>
          <w:tcPr>
            <w:tcW w:w="1984" w:type="dxa"/>
            <w:vMerge w:val="restart"/>
            <w:tcBorders>
              <w:top w:val="single" w:sz="4" w:space="0" w:color="000000"/>
              <w:left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 xml:space="preserve">Содержание аппарата УКСМ ТГО (содержание не муниципальных служащих) </w:t>
            </w:r>
          </w:p>
        </w:tc>
        <w:tc>
          <w:tcPr>
            <w:tcW w:w="28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Осуществление текущей деятельности</w:t>
            </w:r>
          </w:p>
        </w:tc>
        <w:tc>
          <w:tcPr>
            <w:tcW w:w="14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jc w:val="center"/>
              <w:rPr>
                <w:rFonts w:ascii="Arial" w:hAnsi="Arial" w:cs="Arial"/>
                <w:sz w:val="24"/>
                <w:szCs w:val="24"/>
              </w:rPr>
            </w:pPr>
            <w:r w:rsidRPr="00EE3F58">
              <w:rPr>
                <w:rFonts w:ascii="Arial" w:hAnsi="Arial" w:cs="Arial"/>
                <w:sz w:val="24"/>
                <w:szCs w:val="24"/>
              </w:rPr>
              <w:t>Процент</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100</w:t>
            </w:r>
          </w:p>
        </w:tc>
        <w:tc>
          <w:tcPr>
            <w:tcW w:w="127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2025</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100</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100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100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100</w:t>
            </w:r>
          </w:p>
        </w:tc>
        <w:tc>
          <w:tcPr>
            <w:tcW w:w="1134" w:type="dxa"/>
            <w:tcBorders>
              <w:top w:val="single" w:sz="4" w:space="0" w:color="000000"/>
              <w:left w:val="single" w:sz="4" w:space="0" w:color="000000"/>
              <w:bottom w:val="single" w:sz="4" w:space="0" w:color="000000"/>
              <w:right w:val="single" w:sz="4" w:space="0" w:color="000000"/>
            </w:tcBorders>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100</w:t>
            </w:r>
          </w:p>
        </w:tc>
      </w:tr>
      <w:tr w:rsidR="00DD40C7" w:rsidRPr="00546C3B" w:rsidTr="00B06014">
        <w:trPr>
          <w:gridAfter w:val="1"/>
          <w:wAfter w:w="19" w:type="dxa"/>
        </w:trPr>
        <w:tc>
          <w:tcPr>
            <w:tcW w:w="846" w:type="dxa"/>
            <w:vMerge/>
            <w:tcBorders>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p>
        </w:tc>
        <w:tc>
          <w:tcPr>
            <w:tcW w:w="1984" w:type="dxa"/>
            <w:vMerge/>
            <w:tcBorders>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p>
        </w:tc>
        <w:tc>
          <w:tcPr>
            <w:tcW w:w="28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Приобретение товаров, работ и услуг</w:t>
            </w:r>
          </w:p>
        </w:tc>
        <w:tc>
          <w:tcPr>
            <w:tcW w:w="14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Тыс. руб.</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841,2</w:t>
            </w:r>
          </w:p>
        </w:tc>
        <w:tc>
          <w:tcPr>
            <w:tcW w:w="127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2025</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769,2</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908,0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908,0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0,0</w:t>
            </w:r>
          </w:p>
        </w:tc>
        <w:tc>
          <w:tcPr>
            <w:tcW w:w="1134" w:type="dxa"/>
            <w:tcBorders>
              <w:top w:val="single" w:sz="4" w:space="0" w:color="000000"/>
              <w:left w:val="single" w:sz="4" w:space="0" w:color="000000"/>
              <w:bottom w:val="single" w:sz="4" w:space="0" w:color="000000"/>
              <w:right w:val="single" w:sz="4" w:space="0" w:color="000000"/>
            </w:tcBorders>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0,0</w:t>
            </w:r>
          </w:p>
        </w:tc>
      </w:tr>
    </w:tbl>
    <w:p w:rsidR="00DD40C7" w:rsidRPr="00B74A1D" w:rsidRDefault="00DD40C7" w:rsidP="00DD40C7">
      <w:pPr>
        <w:spacing w:after="0" w:line="240" w:lineRule="atLeast"/>
        <w:rPr>
          <w:rFonts w:ascii="Arial" w:hAnsi="Arial" w:cs="Arial"/>
          <w:sz w:val="24"/>
          <w:szCs w:val="24"/>
        </w:rPr>
        <w:sectPr w:rsidR="00DD40C7" w:rsidRPr="00B74A1D" w:rsidSect="00955C17">
          <w:type w:val="continuous"/>
          <w:pgSz w:w="16840" w:h="11907" w:orient="landscape"/>
          <w:pgMar w:top="1134" w:right="851" w:bottom="1134" w:left="1418" w:header="720" w:footer="720" w:gutter="0"/>
          <w:cols w:space="720"/>
          <w:formProt w:val="0"/>
          <w:docGrid w:linePitch="299"/>
        </w:sectPr>
      </w:pPr>
    </w:p>
    <w:p w:rsidR="00DD40C7" w:rsidRPr="00B74A1D" w:rsidRDefault="00DD40C7" w:rsidP="00DD40C7">
      <w:pPr>
        <w:pStyle w:val="ConsPlusNormal"/>
        <w:spacing w:line="240" w:lineRule="atLeast"/>
        <w:jc w:val="center"/>
        <w:rPr>
          <w:rFonts w:ascii="Arial" w:hAnsi="Arial" w:cs="Arial"/>
          <w:sz w:val="24"/>
          <w:szCs w:val="24"/>
        </w:rPr>
      </w:pPr>
      <w:r w:rsidRPr="00B74A1D">
        <w:rPr>
          <w:rFonts w:ascii="Arial" w:hAnsi="Arial" w:cs="Arial"/>
          <w:sz w:val="24"/>
          <w:szCs w:val="24"/>
        </w:rPr>
        <w:lastRenderedPageBreak/>
        <w:t>5. Финансовое обеспечение комплекса процессных мероприятий</w:t>
      </w:r>
    </w:p>
    <w:p w:rsidR="00DD40C7" w:rsidRPr="00B74A1D" w:rsidRDefault="00DD40C7" w:rsidP="00DD40C7">
      <w:pPr>
        <w:pStyle w:val="ConsPlusNormal"/>
        <w:spacing w:line="240" w:lineRule="atLeast"/>
        <w:jc w:val="center"/>
        <w:rPr>
          <w:rFonts w:ascii="Arial" w:hAnsi="Arial" w:cs="Arial"/>
          <w:sz w:val="24"/>
          <w:szCs w:val="24"/>
          <w:highlight w:val="green"/>
        </w:rPr>
      </w:pPr>
    </w:p>
    <w:tbl>
      <w:tblPr>
        <w:tblW w:w="10474" w:type="dxa"/>
        <w:tblInd w:w="-222" w:type="dxa"/>
        <w:tblLayout w:type="fixed"/>
        <w:tblCellMar>
          <w:left w:w="0" w:type="dxa"/>
          <w:right w:w="0" w:type="dxa"/>
        </w:tblCellMar>
        <w:tblLook w:val="04A0"/>
      </w:tblPr>
      <w:tblGrid>
        <w:gridCol w:w="3686"/>
        <w:gridCol w:w="1276"/>
        <w:gridCol w:w="1134"/>
        <w:gridCol w:w="1134"/>
        <w:gridCol w:w="1035"/>
        <w:gridCol w:w="950"/>
        <w:gridCol w:w="1259"/>
      </w:tblGrid>
      <w:tr w:rsidR="00DD40C7" w:rsidRPr="00EE3F58" w:rsidTr="00B06014">
        <w:tc>
          <w:tcPr>
            <w:tcW w:w="3686" w:type="dxa"/>
            <w:vMerge w:val="restart"/>
            <w:tcBorders>
              <w:top w:val="single" w:sz="4" w:space="0" w:color="000000"/>
              <w:left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Наименование мероприятия (результата) и источники финансирования</w:t>
            </w:r>
          </w:p>
        </w:tc>
        <w:tc>
          <w:tcPr>
            <w:tcW w:w="6788" w:type="dxa"/>
            <w:gridSpan w:val="6"/>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Объем финансового обеспечения по годам реализации, тыс. рублей</w:t>
            </w:r>
          </w:p>
        </w:tc>
      </w:tr>
      <w:tr w:rsidR="00DD40C7" w:rsidRPr="00EE3F58" w:rsidTr="00B06014">
        <w:tc>
          <w:tcPr>
            <w:tcW w:w="3686" w:type="dxa"/>
            <w:vMerge/>
            <w:tcBorders>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2026</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2027</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2028</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2029</w:t>
            </w:r>
          </w:p>
        </w:tc>
        <w:tc>
          <w:tcPr>
            <w:tcW w:w="950" w:type="dxa"/>
            <w:tcBorders>
              <w:top w:val="single" w:sz="4" w:space="0" w:color="000000"/>
              <w:left w:val="single" w:sz="4" w:space="0" w:color="000000"/>
              <w:bottom w:val="single" w:sz="4" w:space="0" w:color="000000"/>
              <w:right w:val="single" w:sz="4" w:space="0" w:color="000000"/>
            </w:tcBorders>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2030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Всего</w:t>
            </w:r>
          </w:p>
        </w:tc>
      </w:tr>
      <w:tr w:rsidR="00DD40C7" w:rsidRPr="00EE3F58" w:rsidTr="00B06014">
        <w:tc>
          <w:tcPr>
            <w:tcW w:w="36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 xml:space="preserve">Комплекс процессных мероприятий </w:t>
            </w:r>
            <w:r w:rsidRPr="00EE3F58">
              <w:rPr>
                <w:rFonts w:ascii="Arial" w:hAnsi="Arial" w:cs="Arial"/>
                <w:color w:val="000000"/>
                <w:sz w:val="24"/>
                <w:szCs w:val="24"/>
              </w:rPr>
              <w:t>«Создание условий для развития деятельности учреждений культуры Тайгинского городского округа»</w:t>
            </w:r>
            <w:r w:rsidRPr="00EE3F58">
              <w:rPr>
                <w:rFonts w:ascii="Arial" w:hAnsi="Arial" w:cs="Arial"/>
                <w:sz w:val="24"/>
                <w:szCs w:val="24"/>
              </w:rPr>
              <w:t xml:space="preserve"> (всего), в том числе:</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2"/>
              <w:jc w:val="center"/>
              <w:rPr>
                <w:rFonts w:ascii="Arial" w:hAnsi="Arial" w:cs="Arial"/>
                <w:sz w:val="24"/>
                <w:szCs w:val="24"/>
              </w:rPr>
            </w:pPr>
            <w:r w:rsidRPr="00EE3F58">
              <w:rPr>
                <w:rFonts w:ascii="Arial" w:hAnsi="Arial" w:cs="Arial"/>
                <w:sz w:val="24"/>
                <w:szCs w:val="24"/>
              </w:rPr>
              <w:t>93747,40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2"/>
              <w:jc w:val="center"/>
              <w:rPr>
                <w:rFonts w:ascii="Arial" w:hAnsi="Arial" w:cs="Arial"/>
                <w:sz w:val="24"/>
                <w:szCs w:val="24"/>
              </w:rPr>
            </w:pPr>
            <w:r w:rsidRPr="00EE3F58">
              <w:rPr>
                <w:rFonts w:ascii="Arial" w:hAnsi="Arial" w:cs="Arial"/>
                <w:sz w:val="24"/>
                <w:szCs w:val="24"/>
              </w:rPr>
              <w:t>91963,60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2"/>
              <w:jc w:val="center"/>
              <w:rPr>
                <w:rFonts w:ascii="Arial" w:hAnsi="Arial" w:cs="Arial"/>
                <w:sz w:val="24"/>
                <w:szCs w:val="24"/>
              </w:rPr>
            </w:pPr>
            <w:r w:rsidRPr="00EE3F58">
              <w:rPr>
                <w:rFonts w:ascii="Arial" w:hAnsi="Arial" w:cs="Arial"/>
                <w:sz w:val="24"/>
                <w:szCs w:val="24"/>
              </w:rPr>
              <w:t>91913,60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2"/>
              <w:jc w:val="center"/>
              <w:rPr>
                <w:rFonts w:ascii="Arial" w:hAnsi="Arial" w:cs="Arial"/>
                <w:sz w:val="24"/>
                <w:szCs w:val="24"/>
              </w:rPr>
            </w:pPr>
            <w:r w:rsidRPr="00EE3F58">
              <w:rPr>
                <w:rFonts w:ascii="Arial" w:hAnsi="Arial" w:cs="Arial"/>
                <w:sz w:val="24"/>
                <w:szCs w:val="24"/>
              </w:rPr>
              <w:t>0,00</w:t>
            </w:r>
          </w:p>
        </w:tc>
        <w:tc>
          <w:tcPr>
            <w:tcW w:w="950"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pStyle w:val="ConsPlusNormal"/>
              <w:spacing w:line="240" w:lineRule="atLeast"/>
              <w:ind w:left="-62" w:right="-62"/>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2"/>
              <w:jc w:val="center"/>
              <w:rPr>
                <w:rFonts w:ascii="Arial" w:hAnsi="Arial" w:cs="Arial"/>
                <w:sz w:val="24"/>
                <w:szCs w:val="24"/>
              </w:rPr>
            </w:pPr>
            <w:r w:rsidRPr="00EE3F58">
              <w:rPr>
                <w:rFonts w:ascii="Arial" w:hAnsi="Arial" w:cs="Arial"/>
                <w:sz w:val="24"/>
                <w:szCs w:val="24"/>
              </w:rPr>
              <w:t>277624,60</w:t>
            </w:r>
          </w:p>
        </w:tc>
      </w:tr>
      <w:tr w:rsidR="00DD40C7" w:rsidRPr="00EE3F58" w:rsidTr="00B06014">
        <w:tc>
          <w:tcPr>
            <w:tcW w:w="36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Местный бюджет, из них</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92764,00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90980,20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90930,20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0,00</w:t>
            </w:r>
          </w:p>
        </w:tc>
        <w:tc>
          <w:tcPr>
            <w:tcW w:w="950"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274674,40</w:t>
            </w:r>
          </w:p>
        </w:tc>
      </w:tr>
      <w:tr w:rsidR="00DD40C7" w:rsidRPr="00EE3F58" w:rsidTr="00B06014">
        <w:tc>
          <w:tcPr>
            <w:tcW w:w="36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Областной бюджет, в том числе:</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983,40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983,40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983,40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0,00</w:t>
            </w:r>
          </w:p>
        </w:tc>
        <w:tc>
          <w:tcPr>
            <w:tcW w:w="950"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2950,20</w:t>
            </w:r>
          </w:p>
        </w:tc>
      </w:tr>
      <w:tr w:rsidR="00DD40C7" w:rsidRPr="00EE3F58" w:rsidTr="00B06014">
        <w:tc>
          <w:tcPr>
            <w:tcW w:w="36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Федеральный бюджет</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950"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r>
      <w:tr w:rsidR="00DD40C7" w:rsidRPr="00EE3F58" w:rsidTr="00B06014">
        <w:tc>
          <w:tcPr>
            <w:tcW w:w="36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Внебюджетные источники</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950"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r>
      <w:tr w:rsidR="00DD40C7" w:rsidRPr="00EE3F58" w:rsidTr="00B06014">
        <w:tc>
          <w:tcPr>
            <w:tcW w:w="36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Обеспечение деятельности МБУ ДО «ДШИ №10» ТГО, всего, в том числе:</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24600,00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22000,00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22000,00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950"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68600,00</w:t>
            </w:r>
          </w:p>
        </w:tc>
      </w:tr>
      <w:tr w:rsidR="00DD40C7" w:rsidRPr="00EE3F58" w:rsidTr="00B06014">
        <w:tc>
          <w:tcPr>
            <w:tcW w:w="36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Местный бюджет, из них</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24600,00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22000,00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22000,00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950"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68600,00</w:t>
            </w:r>
          </w:p>
        </w:tc>
      </w:tr>
      <w:tr w:rsidR="00DD40C7" w:rsidRPr="00EE3F58" w:rsidTr="00B06014">
        <w:trPr>
          <w:trHeight w:val="734"/>
        </w:trPr>
        <w:tc>
          <w:tcPr>
            <w:tcW w:w="36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Областной бюджет, в том числе:</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950"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r>
      <w:tr w:rsidR="00DD40C7" w:rsidRPr="00EE3F58" w:rsidTr="00B06014">
        <w:tc>
          <w:tcPr>
            <w:tcW w:w="36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Федеральный бюджет</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950"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r>
      <w:tr w:rsidR="00DD40C7" w:rsidRPr="00EE3F58" w:rsidTr="00B06014">
        <w:tc>
          <w:tcPr>
            <w:tcW w:w="36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Внебюджетные источники</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950"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r>
      <w:tr w:rsidR="00DD40C7" w:rsidRPr="00EE3F58" w:rsidTr="00B06014">
        <w:tc>
          <w:tcPr>
            <w:tcW w:w="36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Обеспечение деятельности МБУ ДК ТГО, всего, в том числе:</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30000,00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28000,00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28000,00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0,00</w:t>
            </w:r>
          </w:p>
        </w:tc>
        <w:tc>
          <w:tcPr>
            <w:tcW w:w="950"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86000,00</w:t>
            </w:r>
          </w:p>
        </w:tc>
      </w:tr>
      <w:tr w:rsidR="00DD40C7" w:rsidRPr="00EE3F58" w:rsidTr="00B06014">
        <w:tc>
          <w:tcPr>
            <w:tcW w:w="36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Местный бюджет, из них</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30000,00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28000,00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28000,00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0,00</w:t>
            </w:r>
          </w:p>
        </w:tc>
        <w:tc>
          <w:tcPr>
            <w:tcW w:w="950"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86000,00</w:t>
            </w:r>
          </w:p>
        </w:tc>
      </w:tr>
      <w:tr w:rsidR="00DD40C7" w:rsidRPr="00EE3F58" w:rsidTr="00B06014">
        <w:tc>
          <w:tcPr>
            <w:tcW w:w="36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Областной бюджет, в том числе:</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950"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r>
      <w:tr w:rsidR="00DD40C7" w:rsidRPr="00EE3F58" w:rsidTr="00B06014">
        <w:tc>
          <w:tcPr>
            <w:tcW w:w="36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Федеральный бюджет</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950"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r>
      <w:tr w:rsidR="00DD40C7" w:rsidRPr="00EE3F58" w:rsidTr="00B06014">
        <w:tc>
          <w:tcPr>
            <w:tcW w:w="36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Внебюджетные источники</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950"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r>
      <w:tr w:rsidR="00DD40C7" w:rsidRPr="00EE3F58" w:rsidTr="00B06014">
        <w:tc>
          <w:tcPr>
            <w:tcW w:w="36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Оказание услуг учреждениям культуры в рамках аутсорсинга, всего, в том числе:</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3100,00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4402,40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4402,40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0,00</w:t>
            </w:r>
          </w:p>
        </w:tc>
        <w:tc>
          <w:tcPr>
            <w:tcW w:w="950"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11904,80</w:t>
            </w:r>
          </w:p>
        </w:tc>
      </w:tr>
      <w:tr w:rsidR="00DD40C7" w:rsidRPr="00EE3F58" w:rsidTr="00B06014">
        <w:tc>
          <w:tcPr>
            <w:tcW w:w="36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lastRenderedPageBreak/>
              <w:t>Местный бюджет, из них</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3100,00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4402,40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4402,40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0,00</w:t>
            </w:r>
          </w:p>
        </w:tc>
        <w:tc>
          <w:tcPr>
            <w:tcW w:w="950"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11904,80</w:t>
            </w:r>
          </w:p>
        </w:tc>
      </w:tr>
      <w:tr w:rsidR="00DD40C7" w:rsidRPr="00EE3F58" w:rsidTr="00B06014">
        <w:tc>
          <w:tcPr>
            <w:tcW w:w="36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Областной бюджет, в том числе:</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950"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r>
      <w:tr w:rsidR="00DD40C7" w:rsidRPr="00EE3F58" w:rsidTr="00B06014">
        <w:tc>
          <w:tcPr>
            <w:tcW w:w="36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Федеральный бюджет</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950"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r>
      <w:tr w:rsidR="00DD40C7" w:rsidRPr="00EE3F58" w:rsidTr="00B06014">
        <w:tc>
          <w:tcPr>
            <w:tcW w:w="36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Внебюджетные источники</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950"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r>
      <w:tr w:rsidR="00DD40C7" w:rsidRPr="00EE3F58" w:rsidTr="00B06014">
        <w:tc>
          <w:tcPr>
            <w:tcW w:w="36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Ежемесячные выплаты стимулирующего характера работникам муниципальных библиотек, музеев и культурно-досуговых учреждений, всего, в том числе:</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638,60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638,60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638,60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950"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1915,80</w:t>
            </w:r>
          </w:p>
        </w:tc>
      </w:tr>
      <w:tr w:rsidR="00DD40C7" w:rsidRPr="00EE3F58" w:rsidTr="00B06014">
        <w:tc>
          <w:tcPr>
            <w:tcW w:w="36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Местный бюджет, из них</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44,70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44,70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44,70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0,00</w:t>
            </w:r>
          </w:p>
        </w:tc>
        <w:tc>
          <w:tcPr>
            <w:tcW w:w="950"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134,10</w:t>
            </w:r>
          </w:p>
        </w:tc>
      </w:tr>
      <w:tr w:rsidR="00DD40C7" w:rsidRPr="00EE3F58" w:rsidTr="00B06014">
        <w:tc>
          <w:tcPr>
            <w:tcW w:w="36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Областной бюджет, в том числе:</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593,90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pPr>
            <w:r w:rsidRPr="00EE3F58">
              <w:rPr>
                <w:rFonts w:ascii="Arial" w:hAnsi="Arial" w:cs="Arial"/>
                <w:sz w:val="24"/>
                <w:szCs w:val="24"/>
              </w:rPr>
              <w:t>593,90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pPr>
            <w:r w:rsidRPr="00EE3F58">
              <w:rPr>
                <w:rFonts w:ascii="Arial" w:hAnsi="Arial" w:cs="Arial"/>
                <w:sz w:val="24"/>
                <w:szCs w:val="24"/>
              </w:rPr>
              <w:t>593,90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950"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1781,70</w:t>
            </w:r>
          </w:p>
        </w:tc>
      </w:tr>
      <w:tr w:rsidR="00DD40C7" w:rsidRPr="00EE3F58" w:rsidTr="00B06014">
        <w:tc>
          <w:tcPr>
            <w:tcW w:w="36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Федеральный бюджет</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950"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r>
      <w:tr w:rsidR="00DD40C7" w:rsidRPr="00EE3F58" w:rsidTr="00B06014">
        <w:tc>
          <w:tcPr>
            <w:tcW w:w="36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Внебюджетные источники</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950"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r>
      <w:tr w:rsidR="00DD40C7" w:rsidRPr="00EE3F58" w:rsidTr="00B06014">
        <w:tc>
          <w:tcPr>
            <w:tcW w:w="36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Обеспечение деятельности МБУ ИМТГО, всего, в том числе:</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3900,00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4072,90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4072,90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0,00</w:t>
            </w:r>
          </w:p>
        </w:tc>
        <w:tc>
          <w:tcPr>
            <w:tcW w:w="950"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12045,80</w:t>
            </w:r>
          </w:p>
        </w:tc>
      </w:tr>
      <w:tr w:rsidR="00DD40C7" w:rsidRPr="00EE3F58" w:rsidTr="00B06014">
        <w:tc>
          <w:tcPr>
            <w:tcW w:w="36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Местный бюджет, из них</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3900,00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4072,90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4072,90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0,00</w:t>
            </w:r>
          </w:p>
        </w:tc>
        <w:tc>
          <w:tcPr>
            <w:tcW w:w="950"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12045,80</w:t>
            </w:r>
          </w:p>
        </w:tc>
      </w:tr>
      <w:tr w:rsidR="00DD40C7" w:rsidRPr="00EE3F58" w:rsidTr="00B06014">
        <w:tc>
          <w:tcPr>
            <w:tcW w:w="36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Областной бюджет, в том числе:</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950"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r>
      <w:tr w:rsidR="00DD40C7" w:rsidRPr="00EE3F58" w:rsidTr="00B06014">
        <w:tc>
          <w:tcPr>
            <w:tcW w:w="36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Федеральный бюджет</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950"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r>
      <w:tr w:rsidR="00DD40C7" w:rsidRPr="00EE3F58" w:rsidTr="00B06014">
        <w:tc>
          <w:tcPr>
            <w:tcW w:w="36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Внебюджетные источники</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950"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r>
      <w:tr w:rsidR="00DD40C7" w:rsidRPr="00EE3F58" w:rsidTr="00B06014">
        <w:tc>
          <w:tcPr>
            <w:tcW w:w="36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Ежемесячные выплаты стимулирующего характера работникам муниципальных библиотек, музеев и культурно-досуговых учреждений, всего, в том числе:</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69,40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69,40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69,40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950"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208,20</w:t>
            </w:r>
          </w:p>
        </w:tc>
      </w:tr>
      <w:tr w:rsidR="00DD40C7" w:rsidRPr="00EE3F58" w:rsidTr="00B06014">
        <w:tc>
          <w:tcPr>
            <w:tcW w:w="36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Местный бюджет, из них</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4,80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4,80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4,80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0,00</w:t>
            </w:r>
          </w:p>
        </w:tc>
        <w:tc>
          <w:tcPr>
            <w:tcW w:w="950"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14,40</w:t>
            </w:r>
          </w:p>
        </w:tc>
      </w:tr>
      <w:tr w:rsidR="00DD40C7" w:rsidRPr="00EE3F58" w:rsidTr="00B06014">
        <w:tc>
          <w:tcPr>
            <w:tcW w:w="36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Областной бюджет, в том числе:</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64,60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64,60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64,60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950"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193,80</w:t>
            </w:r>
          </w:p>
        </w:tc>
      </w:tr>
      <w:tr w:rsidR="00DD40C7" w:rsidRPr="00EE3F58" w:rsidTr="00B06014">
        <w:tc>
          <w:tcPr>
            <w:tcW w:w="36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Федеральный бюджет</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950"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r>
      <w:tr w:rsidR="00DD40C7" w:rsidRPr="00EE3F58" w:rsidTr="00B06014">
        <w:tc>
          <w:tcPr>
            <w:tcW w:w="36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Внебюджетные источники</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950"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r>
      <w:tr w:rsidR="00DD40C7" w:rsidRPr="00EE3F58" w:rsidTr="00B06014">
        <w:tc>
          <w:tcPr>
            <w:tcW w:w="36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 xml:space="preserve">Обеспечение деятельности МБУ «ЦБС ТГО», всего, в том </w:t>
            </w:r>
            <w:r w:rsidRPr="00EE3F58">
              <w:rPr>
                <w:rFonts w:ascii="Arial" w:hAnsi="Arial" w:cs="Arial"/>
                <w:sz w:val="24"/>
                <w:szCs w:val="24"/>
              </w:rPr>
              <w:lastRenderedPageBreak/>
              <w:t>числе:</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lastRenderedPageBreak/>
              <w:t>21850,00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22027,90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21977,90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0,00</w:t>
            </w:r>
          </w:p>
        </w:tc>
        <w:tc>
          <w:tcPr>
            <w:tcW w:w="950"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65855,80</w:t>
            </w:r>
          </w:p>
        </w:tc>
      </w:tr>
      <w:tr w:rsidR="00DD40C7" w:rsidRPr="00EE3F58" w:rsidTr="00B06014">
        <w:tc>
          <w:tcPr>
            <w:tcW w:w="36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lastRenderedPageBreak/>
              <w:t>Местный бюджет, из них</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21850,00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22027,90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21977,90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0,00</w:t>
            </w:r>
          </w:p>
        </w:tc>
        <w:tc>
          <w:tcPr>
            <w:tcW w:w="950"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65855,80</w:t>
            </w:r>
          </w:p>
        </w:tc>
      </w:tr>
      <w:tr w:rsidR="00DD40C7" w:rsidRPr="00EE3F58" w:rsidTr="00B06014">
        <w:tc>
          <w:tcPr>
            <w:tcW w:w="36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Областной бюджет, в том числе:</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950"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r>
      <w:tr w:rsidR="00DD40C7" w:rsidRPr="00EE3F58" w:rsidTr="00B06014">
        <w:tc>
          <w:tcPr>
            <w:tcW w:w="36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Федеральный бюджет</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950"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r>
      <w:tr w:rsidR="00DD40C7" w:rsidRPr="00EE3F58" w:rsidTr="00B06014">
        <w:tc>
          <w:tcPr>
            <w:tcW w:w="36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Внебюджетные источники</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950"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r>
      <w:tr w:rsidR="00DD40C7" w:rsidRPr="00EE3F58" w:rsidTr="00B06014">
        <w:tc>
          <w:tcPr>
            <w:tcW w:w="36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Оказание услуг учреждениям культуры в рамках аутсорсинга, всего, в том числе:</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3100,00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4127,20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4127,20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0,00</w:t>
            </w:r>
          </w:p>
        </w:tc>
        <w:tc>
          <w:tcPr>
            <w:tcW w:w="950"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11354,40</w:t>
            </w:r>
          </w:p>
        </w:tc>
      </w:tr>
      <w:tr w:rsidR="00DD40C7" w:rsidRPr="00EE3F58" w:rsidTr="00B06014">
        <w:tc>
          <w:tcPr>
            <w:tcW w:w="36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Местный бюджет, из них</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3100,00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4127,20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4127,20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0,00</w:t>
            </w:r>
          </w:p>
        </w:tc>
        <w:tc>
          <w:tcPr>
            <w:tcW w:w="950"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11354,40</w:t>
            </w:r>
          </w:p>
        </w:tc>
      </w:tr>
      <w:tr w:rsidR="00DD40C7" w:rsidRPr="00EE3F58" w:rsidTr="00B06014">
        <w:tc>
          <w:tcPr>
            <w:tcW w:w="36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Областной бюджет, в том числе:</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950"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r>
      <w:tr w:rsidR="00DD40C7" w:rsidRPr="00EE3F58" w:rsidTr="00B06014">
        <w:tc>
          <w:tcPr>
            <w:tcW w:w="36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Федеральный бюджет</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950"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r>
      <w:tr w:rsidR="00DD40C7" w:rsidRPr="00EE3F58" w:rsidTr="00B06014">
        <w:tc>
          <w:tcPr>
            <w:tcW w:w="36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Внебюджетные источники</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950"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r>
      <w:tr w:rsidR="00DD40C7" w:rsidRPr="00EE3F58" w:rsidTr="00B06014">
        <w:tc>
          <w:tcPr>
            <w:tcW w:w="36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Ежемесячные выплаты стимулирующего характера работникам муниципальных библиотек, музеев и культурно-досуговых учреждений, всего, в том числе:</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349,40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349,40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349,40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950"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1048,20</w:t>
            </w:r>
          </w:p>
        </w:tc>
      </w:tr>
      <w:tr w:rsidR="00DD40C7" w:rsidRPr="00EE3F58" w:rsidTr="00B06014">
        <w:tc>
          <w:tcPr>
            <w:tcW w:w="36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Местный бюджет, из них</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24,50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24,50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24,50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0,00</w:t>
            </w:r>
          </w:p>
        </w:tc>
        <w:tc>
          <w:tcPr>
            <w:tcW w:w="950"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73,50</w:t>
            </w:r>
          </w:p>
        </w:tc>
      </w:tr>
      <w:tr w:rsidR="00DD40C7" w:rsidRPr="00EE3F58" w:rsidTr="00B06014">
        <w:tc>
          <w:tcPr>
            <w:tcW w:w="36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Областной бюджет, в том числе:</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324,90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324,90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324,90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950"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974,70</w:t>
            </w:r>
          </w:p>
        </w:tc>
      </w:tr>
      <w:tr w:rsidR="00DD40C7" w:rsidRPr="00EE3F58" w:rsidTr="00B06014">
        <w:tc>
          <w:tcPr>
            <w:tcW w:w="36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Федеральный бюджет</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950"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r>
      <w:tr w:rsidR="00DD40C7" w:rsidRPr="00EE3F58" w:rsidTr="00B06014">
        <w:tc>
          <w:tcPr>
            <w:tcW w:w="36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Внебюджетные источники</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950"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r>
      <w:tr w:rsidR="00DD40C7" w:rsidRPr="00EE3F58" w:rsidTr="00B06014">
        <w:tc>
          <w:tcPr>
            <w:tcW w:w="36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Содержание аппарата УКСМ ТГО (содержание не муниципальных служащих), всего, в том числе:</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6140,00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6275,80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6275,80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0,00</w:t>
            </w:r>
          </w:p>
        </w:tc>
        <w:tc>
          <w:tcPr>
            <w:tcW w:w="950"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18691,60</w:t>
            </w:r>
          </w:p>
        </w:tc>
      </w:tr>
      <w:tr w:rsidR="00DD40C7" w:rsidRPr="00EE3F58" w:rsidTr="00B06014">
        <w:tc>
          <w:tcPr>
            <w:tcW w:w="36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Местный бюджет, из них</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6140,00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6275,80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6275,80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0,00</w:t>
            </w:r>
          </w:p>
        </w:tc>
        <w:tc>
          <w:tcPr>
            <w:tcW w:w="950"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18691,60</w:t>
            </w:r>
          </w:p>
        </w:tc>
      </w:tr>
      <w:tr w:rsidR="00DD40C7" w:rsidRPr="00EE3F58" w:rsidTr="00B06014">
        <w:tc>
          <w:tcPr>
            <w:tcW w:w="36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Областной бюджет, в том числе:</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950"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r>
      <w:tr w:rsidR="00DD40C7" w:rsidRPr="00EE3F58" w:rsidTr="00B06014">
        <w:tc>
          <w:tcPr>
            <w:tcW w:w="36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Федеральный бюджет</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950"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r>
      <w:tr w:rsidR="00DD40C7" w:rsidRPr="00B74A1D" w:rsidTr="00B06014">
        <w:tc>
          <w:tcPr>
            <w:tcW w:w="36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Внебюджетные источники</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950"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B74A1D"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r>
    </w:tbl>
    <w:p w:rsidR="00DD40C7" w:rsidRPr="00B74A1D" w:rsidRDefault="00DD40C7" w:rsidP="00DD40C7">
      <w:pPr>
        <w:pStyle w:val="ConsPlusNormal"/>
        <w:spacing w:line="240" w:lineRule="atLeast"/>
        <w:jc w:val="center"/>
        <w:rPr>
          <w:rFonts w:ascii="Arial" w:hAnsi="Arial" w:cs="Arial"/>
          <w:sz w:val="24"/>
          <w:szCs w:val="24"/>
        </w:rPr>
      </w:pPr>
    </w:p>
    <w:p w:rsidR="00DD40C7" w:rsidRPr="00B74A1D" w:rsidRDefault="00DD40C7" w:rsidP="00DD40C7">
      <w:pPr>
        <w:pStyle w:val="ConsPlusNormal"/>
        <w:spacing w:line="240" w:lineRule="atLeast"/>
        <w:jc w:val="center"/>
        <w:rPr>
          <w:rFonts w:ascii="Arial" w:hAnsi="Arial" w:cs="Arial"/>
          <w:sz w:val="24"/>
          <w:szCs w:val="24"/>
        </w:rPr>
      </w:pPr>
    </w:p>
    <w:p w:rsidR="00DD40C7" w:rsidRPr="00B74A1D" w:rsidRDefault="00DD40C7" w:rsidP="00DD40C7">
      <w:pPr>
        <w:pStyle w:val="ConsPlusNormal"/>
        <w:spacing w:line="240" w:lineRule="atLeast"/>
        <w:jc w:val="center"/>
        <w:rPr>
          <w:rFonts w:ascii="Arial" w:hAnsi="Arial" w:cs="Arial"/>
          <w:sz w:val="24"/>
          <w:szCs w:val="24"/>
        </w:rPr>
      </w:pPr>
    </w:p>
    <w:p w:rsidR="00DD40C7" w:rsidRPr="00B74A1D" w:rsidRDefault="00DD40C7" w:rsidP="00DD40C7">
      <w:pPr>
        <w:pStyle w:val="ConsPlusNormal"/>
        <w:spacing w:line="240" w:lineRule="atLeast"/>
        <w:jc w:val="center"/>
        <w:rPr>
          <w:rFonts w:ascii="Arial" w:hAnsi="Arial" w:cs="Arial"/>
          <w:sz w:val="24"/>
          <w:szCs w:val="24"/>
        </w:rPr>
      </w:pPr>
    </w:p>
    <w:p w:rsidR="00DD40C7" w:rsidRPr="00B74A1D" w:rsidRDefault="00DD40C7" w:rsidP="00DD40C7">
      <w:pPr>
        <w:pStyle w:val="ConsPlusNormal"/>
        <w:spacing w:line="240" w:lineRule="atLeast"/>
        <w:jc w:val="center"/>
        <w:rPr>
          <w:rFonts w:ascii="Arial" w:hAnsi="Arial" w:cs="Arial"/>
          <w:sz w:val="24"/>
          <w:szCs w:val="24"/>
        </w:rPr>
      </w:pPr>
    </w:p>
    <w:p w:rsidR="00DD40C7" w:rsidRPr="00B74A1D" w:rsidRDefault="00DD40C7" w:rsidP="00DD40C7">
      <w:pPr>
        <w:pStyle w:val="ConsPlusNormal"/>
        <w:spacing w:line="240" w:lineRule="atLeast"/>
        <w:jc w:val="center"/>
        <w:rPr>
          <w:rFonts w:ascii="Arial" w:hAnsi="Arial" w:cs="Arial"/>
          <w:sz w:val="24"/>
          <w:szCs w:val="24"/>
        </w:rPr>
      </w:pPr>
    </w:p>
    <w:p w:rsidR="00DD40C7" w:rsidRPr="00B74A1D" w:rsidRDefault="00DD40C7" w:rsidP="00DD40C7">
      <w:pPr>
        <w:pStyle w:val="ConsPlusNormal"/>
        <w:spacing w:line="240" w:lineRule="atLeast"/>
        <w:jc w:val="center"/>
        <w:rPr>
          <w:rFonts w:ascii="Arial" w:hAnsi="Arial" w:cs="Arial"/>
          <w:sz w:val="24"/>
          <w:szCs w:val="24"/>
        </w:rPr>
      </w:pPr>
    </w:p>
    <w:p w:rsidR="00DD40C7" w:rsidRPr="00B74A1D" w:rsidRDefault="00DD40C7" w:rsidP="00DD40C7">
      <w:pPr>
        <w:pStyle w:val="ConsPlusNormal"/>
        <w:spacing w:line="240" w:lineRule="atLeast"/>
        <w:jc w:val="center"/>
        <w:rPr>
          <w:rFonts w:ascii="Arial" w:hAnsi="Arial" w:cs="Arial"/>
          <w:sz w:val="24"/>
          <w:szCs w:val="24"/>
        </w:rPr>
      </w:pPr>
    </w:p>
    <w:p w:rsidR="00DD40C7" w:rsidRPr="00B74A1D" w:rsidRDefault="00DD40C7" w:rsidP="00DD40C7">
      <w:pPr>
        <w:pStyle w:val="ConsPlusNormal"/>
        <w:spacing w:line="240" w:lineRule="atLeast"/>
        <w:jc w:val="center"/>
        <w:rPr>
          <w:rFonts w:ascii="Arial" w:hAnsi="Arial" w:cs="Arial"/>
          <w:sz w:val="24"/>
          <w:szCs w:val="24"/>
        </w:rPr>
      </w:pPr>
    </w:p>
    <w:p w:rsidR="00DD40C7" w:rsidRPr="00B74A1D" w:rsidRDefault="00DD40C7" w:rsidP="00DD40C7">
      <w:pPr>
        <w:pStyle w:val="ConsPlusNormal"/>
        <w:spacing w:line="240" w:lineRule="atLeast"/>
        <w:jc w:val="center"/>
        <w:rPr>
          <w:rFonts w:ascii="Arial" w:hAnsi="Arial" w:cs="Arial"/>
          <w:sz w:val="24"/>
          <w:szCs w:val="24"/>
        </w:rPr>
      </w:pPr>
    </w:p>
    <w:p w:rsidR="00DD40C7" w:rsidRPr="00B74A1D" w:rsidRDefault="00DD40C7" w:rsidP="00DD40C7">
      <w:pPr>
        <w:pStyle w:val="ConsPlusNormal"/>
        <w:spacing w:line="240" w:lineRule="atLeast"/>
        <w:jc w:val="center"/>
        <w:rPr>
          <w:rFonts w:ascii="Arial" w:hAnsi="Arial" w:cs="Arial"/>
          <w:sz w:val="24"/>
          <w:szCs w:val="24"/>
        </w:rPr>
      </w:pPr>
    </w:p>
    <w:p w:rsidR="00DD40C7" w:rsidRPr="00B74A1D" w:rsidRDefault="00DD40C7" w:rsidP="00DD40C7">
      <w:pPr>
        <w:pStyle w:val="ConsPlusNormal"/>
        <w:spacing w:line="240" w:lineRule="atLeast"/>
        <w:jc w:val="center"/>
        <w:rPr>
          <w:rFonts w:ascii="Arial" w:hAnsi="Arial" w:cs="Arial"/>
          <w:sz w:val="24"/>
          <w:szCs w:val="24"/>
        </w:rPr>
      </w:pPr>
    </w:p>
    <w:p w:rsidR="00DD40C7" w:rsidRPr="00B74A1D" w:rsidRDefault="00DD40C7" w:rsidP="00DD40C7">
      <w:pPr>
        <w:pStyle w:val="ConsPlusNormal"/>
        <w:spacing w:line="240" w:lineRule="atLeast"/>
        <w:jc w:val="center"/>
        <w:rPr>
          <w:rFonts w:ascii="Arial" w:hAnsi="Arial" w:cs="Arial"/>
          <w:sz w:val="24"/>
          <w:szCs w:val="24"/>
        </w:rPr>
      </w:pPr>
    </w:p>
    <w:p w:rsidR="00DD40C7" w:rsidRPr="00B74A1D" w:rsidRDefault="00DD40C7" w:rsidP="00DD40C7">
      <w:pPr>
        <w:pStyle w:val="ConsPlusNormal"/>
        <w:spacing w:line="240" w:lineRule="atLeast"/>
        <w:ind w:firstLine="540"/>
        <w:jc w:val="both"/>
        <w:rPr>
          <w:rFonts w:ascii="Arial" w:hAnsi="Arial" w:cs="Arial"/>
          <w:sz w:val="24"/>
          <w:szCs w:val="24"/>
        </w:rPr>
      </w:pPr>
    </w:p>
    <w:p w:rsidR="00DD40C7" w:rsidRPr="00B74A1D" w:rsidRDefault="00DD40C7" w:rsidP="00DD40C7">
      <w:pPr>
        <w:pStyle w:val="ConsPlusNormal"/>
        <w:spacing w:line="240" w:lineRule="atLeast"/>
        <w:ind w:firstLine="540"/>
        <w:jc w:val="both"/>
        <w:rPr>
          <w:rFonts w:ascii="Arial" w:hAnsi="Arial" w:cs="Arial"/>
          <w:sz w:val="24"/>
          <w:szCs w:val="24"/>
        </w:rPr>
        <w:sectPr w:rsidR="00DD40C7" w:rsidRPr="00B74A1D" w:rsidSect="00955C17">
          <w:type w:val="continuous"/>
          <w:pgSz w:w="11906" w:h="16838"/>
          <w:pgMar w:top="1134" w:right="851" w:bottom="1134" w:left="1418" w:header="720" w:footer="720" w:gutter="0"/>
          <w:cols w:space="720"/>
          <w:formProt w:val="0"/>
        </w:sectPr>
      </w:pPr>
    </w:p>
    <w:p w:rsidR="00DD40C7" w:rsidRPr="00B74A1D" w:rsidRDefault="00DD40C7" w:rsidP="00DD40C7">
      <w:pPr>
        <w:pStyle w:val="ConsPlusNormal"/>
        <w:spacing w:line="240" w:lineRule="atLeast"/>
        <w:jc w:val="center"/>
        <w:rPr>
          <w:rFonts w:ascii="Arial" w:hAnsi="Arial" w:cs="Arial"/>
          <w:sz w:val="24"/>
          <w:szCs w:val="24"/>
        </w:rPr>
      </w:pPr>
      <w:r w:rsidRPr="00B74A1D">
        <w:rPr>
          <w:rFonts w:ascii="Arial" w:hAnsi="Arial" w:cs="Arial"/>
          <w:sz w:val="24"/>
          <w:szCs w:val="24"/>
        </w:rPr>
        <w:lastRenderedPageBreak/>
        <w:t xml:space="preserve">6. План реализации комплекса процессных мероприятий </w:t>
      </w:r>
    </w:p>
    <w:p w:rsidR="00DD40C7" w:rsidRPr="00B74A1D" w:rsidRDefault="00DD40C7" w:rsidP="00DD40C7">
      <w:pPr>
        <w:pStyle w:val="ConsPlusNormal"/>
        <w:spacing w:line="240" w:lineRule="atLeast"/>
        <w:jc w:val="center"/>
        <w:rPr>
          <w:rFonts w:ascii="Arial" w:hAnsi="Arial" w:cs="Arial"/>
          <w:sz w:val="24"/>
          <w:szCs w:val="24"/>
        </w:rPr>
      </w:pPr>
    </w:p>
    <w:tbl>
      <w:tblPr>
        <w:tblpPr w:leftFromText="180" w:rightFromText="180" w:vertAnchor="text" w:tblpY="1"/>
        <w:tblOverlap w:val="never"/>
        <w:tblW w:w="14879" w:type="dxa"/>
        <w:tblInd w:w="67" w:type="dxa"/>
        <w:tblLayout w:type="fixed"/>
        <w:tblCellMar>
          <w:left w:w="0" w:type="dxa"/>
          <w:right w:w="0" w:type="dxa"/>
        </w:tblCellMar>
        <w:tblLook w:val="04A0"/>
      </w:tblPr>
      <w:tblGrid>
        <w:gridCol w:w="4248"/>
        <w:gridCol w:w="1984"/>
        <w:gridCol w:w="4253"/>
        <w:gridCol w:w="4394"/>
      </w:tblGrid>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Задача, мероприятие (результат)/контрольная точка</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 xml:space="preserve">Дата наступления контрольной точки </w:t>
            </w:r>
          </w:p>
        </w:tc>
        <w:tc>
          <w:tcPr>
            <w:tcW w:w="425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Ответственный исполнитель (участник муниципальной программы)</w:t>
            </w: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 xml:space="preserve">Вид подтверждающего документа </w:t>
            </w:r>
          </w:p>
        </w:tc>
      </w:tr>
      <w:tr w:rsidR="00DD40C7" w:rsidRPr="00EE3F58" w:rsidTr="00B06014">
        <w:tc>
          <w:tcPr>
            <w:tcW w:w="14879"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Задача «Формулирование и реализация комплекса мероприятий, направленных на стимулирование и развитие креативных способностей граждан муниципального образования, а также на повышение уровня доступности и качества культурно-досуговых услуг, предоставляемых населению»</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color w:val="000000"/>
                <w:sz w:val="24"/>
                <w:szCs w:val="24"/>
              </w:rPr>
            </w:pPr>
            <w:r w:rsidRPr="00EE3F58">
              <w:rPr>
                <w:rFonts w:ascii="Arial" w:hAnsi="Arial" w:cs="Arial"/>
                <w:color w:val="000000"/>
                <w:sz w:val="24"/>
                <w:szCs w:val="24"/>
              </w:rPr>
              <w:t>1. Обеспечение деятельности МБУ ДО «ДШИ №10» ТГО</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Х</w:t>
            </w:r>
          </w:p>
        </w:tc>
        <w:tc>
          <w:tcPr>
            <w:tcW w:w="425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jc w:val="center"/>
            </w:pPr>
            <w:r w:rsidRPr="00EE3F58">
              <w:rPr>
                <w:rFonts w:ascii="Arial" w:hAnsi="Arial" w:cs="Arial"/>
                <w:sz w:val="24"/>
                <w:szCs w:val="24"/>
              </w:rPr>
              <w:t>Х</w:t>
            </w: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jc w:val="center"/>
            </w:pPr>
            <w:r w:rsidRPr="00EE3F58">
              <w:rPr>
                <w:rFonts w:ascii="Arial" w:hAnsi="Arial" w:cs="Arial"/>
                <w:sz w:val="24"/>
                <w:szCs w:val="24"/>
              </w:rPr>
              <w:t>Х</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 xml:space="preserve">Контрольная точка 1.1. Утверждение муниципального задания на оказание муниципальных услуг (выполнение работ) </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Ежегодно до</w:t>
            </w:r>
          </w:p>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20 января</w:t>
            </w:r>
          </w:p>
        </w:tc>
        <w:tc>
          <w:tcPr>
            <w:tcW w:w="4253" w:type="dxa"/>
            <w:vMerge w:val="restart"/>
            <w:tcBorders>
              <w:top w:val="single" w:sz="4" w:space="0" w:color="000000"/>
              <w:left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color w:val="000000"/>
                <w:sz w:val="24"/>
                <w:szCs w:val="24"/>
              </w:rPr>
              <w:t>МБУ ДО «ДШИ №10» ТГО</w:t>
            </w: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Муниципальное задание на оказание муниципальных услуг (выполнение работ)</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1.2</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Заключение соглашения о порядке и условиях предоставления субсидии на выполнение государственного задания на оказание государственных услуг (выполнение работ)</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Ежегодно до</w:t>
            </w:r>
          </w:p>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31 декабря</w:t>
            </w:r>
          </w:p>
        </w:tc>
        <w:tc>
          <w:tcPr>
            <w:tcW w:w="4253" w:type="dxa"/>
            <w:vMerge/>
            <w:tcBorders>
              <w:left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 xml:space="preserve">Соглашение о предоставлении субсидии из местного бюджета бюджетному учреждению на финансовое обеспечение выполнения муниципального задания на оказание услуг </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1.3</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Услуга оказана (работы выполнены)</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Ежегодно до</w:t>
            </w:r>
          </w:p>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10 июля</w:t>
            </w:r>
          </w:p>
        </w:tc>
        <w:tc>
          <w:tcPr>
            <w:tcW w:w="4253" w:type="dxa"/>
            <w:vMerge/>
            <w:tcBorders>
              <w:left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 xml:space="preserve">Отчет о выполнении муниципального задания </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1.4</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Услуга оказана (работы выполнены)</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Ежегодно до</w:t>
            </w:r>
          </w:p>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 xml:space="preserve">10 января следующего </w:t>
            </w:r>
            <w:r w:rsidRPr="00EE3F58">
              <w:rPr>
                <w:rFonts w:ascii="Arial" w:hAnsi="Arial" w:cs="Arial"/>
                <w:sz w:val="24"/>
                <w:szCs w:val="24"/>
              </w:rPr>
              <w:lastRenderedPageBreak/>
              <w:t>года</w:t>
            </w:r>
          </w:p>
        </w:tc>
        <w:tc>
          <w:tcPr>
            <w:tcW w:w="4253" w:type="dxa"/>
            <w:vMerge/>
            <w:tcBorders>
              <w:left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 xml:space="preserve">Отчет о выполнении муниципального задания </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lastRenderedPageBreak/>
              <w:t>Контрольная точка 1.5</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Включение закупки в план закупок</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Ежеквартально до 01 числа месяца</w:t>
            </w:r>
          </w:p>
        </w:tc>
        <w:tc>
          <w:tcPr>
            <w:tcW w:w="4253" w:type="dxa"/>
            <w:vMerge/>
            <w:tcBorders>
              <w:left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План-график закупок товаров, работ, услуг</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1.6</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Заключение контракта (договора) на закупку товаров, работ, услуг</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Ежеквартально до 01 числа месяца</w:t>
            </w:r>
          </w:p>
        </w:tc>
        <w:tc>
          <w:tcPr>
            <w:tcW w:w="4253" w:type="dxa"/>
            <w:vMerge/>
            <w:tcBorders>
              <w:left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Муниципальный контракт (договор)</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1.7</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Осуществление приемки поставленных товаров, выполненных работ, оказанных услуг</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Ежеквартально до 01 числа месяца</w:t>
            </w:r>
          </w:p>
        </w:tc>
        <w:tc>
          <w:tcPr>
            <w:tcW w:w="4253" w:type="dxa"/>
            <w:vMerge/>
            <w:tcBorders>
              <w:left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Счет-фактура, Универсальный передаточный документ, Акт</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1.8</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Оплата  товаров, выполненных работ, оказанных услуг по муниципальному заданию</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Ежеквартально до 01 числа месяца</w:t>
            </w:r>
          </w:p>
        </w:tc>
        <w:tc>
          <w:tcPr>
            <w:tcW w:w="4253" w:type="dxa"/>
            <w:vMerge/>
            <w:tcBorders>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Платежный документ</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color w:val="000000"/>
                <w:sz w:val="24"/>
                <w:szCs w:val="24"/>
              </w:rPr>
              <w:t xml:space="preserve">2. Обеспечение деятельности МБУ ДК ТГО </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Х</w:t>
            </w:r>
          </w:p>
        </w:tc>
        <w:tc>
          <w:tcPr>
            <w:tcW w:w="425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jc w:val="center"/>
            </w:pPr>
            <w:r w:rsidRPr="00EE3F58">
              <w:rPr>
                <w:rFonts w:ascii="Arial" w:hAnsi="Arial" w:cs="Arial"/>
                <w:sz w:val="24"/>
                <w:szCs w:val="24"/>
              </w:rPr>
              <w:t>Х</w:t>
            </w: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jc w:val="center"/>
            </w:pPr>
            <w:r w:rsidRPr="00EE3F58">
              <w:rPr>
                <w:rFonts w:ascii="Arial" w:hAnsi="Arial" w:cs="Arial"/>
                <w:sz w:val="24"/>
                <w:szCs w:val="24"/>
              </w:rPr>
              <w:t>Х</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 xml:space="preserve">Контрольная точка 2.1. Утверждение муниципального задания на оказание муниципальных услуг (выполнение работ) </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Ежегодно до</w:t>
            </w:r>
          </w:p>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31 декабря</w:t>
            </w:r>
          </w:p>
        </w:tc>
        <w:tc>
          <w:tcPr>
            <w:tcW w:w="425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color w:val="000000"/>
                <w:sz w:val="24"/>
                <w:szCs w:val="24"/>
              </w:rPr>
              <w:t>МБУ ДК ТГО</w:t>
            </w: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Муниципальное задание на оказание муниципальных услуг (выполнение работ)</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2.2</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 xml:space="preserve">Заключение соглашения о порядке и условиях предоставления субсидии на выполнение государственного задания на </w:t>
            </w:r>
            <w:r w:rsidRPr="00EE3F58">
              <w:rPr>
                <w:rFonts w:ascii="Arial" w:hAnsi="Arial" w:cs="Arial"/>
                <w:sz w:val="24"/>
                <w:szCs w:val="24"/>
              </w:rPr>
              <w:lastRenderedPageBreak/>
              <w:t>оказание государственных услуг (выполнение работ)</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lastRenderedPageBreak/>
              <w:t>Ежегодно до</w:t>
            </w:r>
          </w:p>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31 декабря</w:t>
            </w:r>
          </w:p>
        </w:tc>
        <w:tc>
          <w:tcPr>
            <w:tcW w:w="4253" w:type="dxa"/>
            <w:tcBorders>
              <w:top w:val="single" w:sz="4" w:space="0" w:color="000000"/>
              <w:left w:val="single" w:sz="4" w:space="0" w:color="000000"/>
              <w:bottom w:val="single" w:sz="4" w:space="0" w:color="auto"/>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 xml:space="preserve">УКСМ ТГО, </w:t>
            </w:r>
            <w:r w:rsidRPr="00EE3F58">
              <w:rPr>
                <w:rFonts w:ascii="Arial" w:hAnsi="Arial" w:cs="Arial"/>
                <w:color w:val="000000"/>
                <w:sz w:val="24"/>
                <w:szCs w:val="24"/>
              </w:rPr>
              <w:t xml:space="preserve"> МБУ ДК ТГО</w:t>
            </w: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 xml:space="preserve">Соглашение о предоставлении субсидии из местного бюджета бюджетному учреждению на финансовое обеспечение выполнения муниципального задания </w:t>
            </w:r>
            <w:r w:rsidRPr="00EE3F58">
              <w:rPr>
                <w:rFonts w:ascii="Arial" w:hAnsi="Arial" w:cs="Arial"/>
                <w:sz w:val="24"/>
                <w:szCs w:val="24"/>
              </w:rPr>
              <w:lastRenderedPageBreak/>
              <w:t xml:space="preserve">на оказание услуг </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lastRenderedPageBreak/>
              <w:t>Контрольная точка 2.3</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Услуга оказана (работы выполнены)</w:t>
            </w:r>
          </w:p>
        </w:tc>
        <w:tc>
          <w:tcPr>
            <w:tcW w:w="1984" w:type="dxa"/>
            <w:tcBorders>
              <w:top w:val="single" w:sz="4" w:space="0" w:color="000000"/>
              <w:left w:val="single" w:sz="4" w:space="0" w:color="000000"/>
              <w:bottom w:val="single" w:sz="4" w:space="0" w:color="000000"/>
              <w:right w:val="single" w:sz="4" w:space="0" w:color="auto"/>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Ежегодно до</w:t>
            </w:r>
          </w:p>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10 июля</w:t>
            </w:r>
          </w:p>
        </w:tc>
        <w:tc>
          <w:tcPr>
            <w:tcW w:w="425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DD40C7" w:rsidRPr="00EE3F58" w:rsidRDefault="00DD40C7" w:rsidP="00B06014">
            <w:pPr>
              <w:pStyle w:val="ConsPlusNormal"/>
              <w:spacing w:line="240" w:lineRule="atLeast"/>
              <w:jc w:val="center"/>
              <w:rPr>
                <w:rFonts w:ascii="Arial" w:hAnsi="Arial" w:cs="Arial"/>
                <w:sz w:val="24"/>
                <w:szCs w:val="24"/>
              </w:rPr>
            </w:pPr>
          </w:p>
          <w:p w:rsidR="00DD40C7" w:rsidRPr="00EE3F58" w:rsidRDefault="00DD40C7" w:rsidP="00B06014">
            <w:pPr>
              <w:pStyle w:val="ConsPlusNormal"/>
              <w:spacing w:line="240" w:lineRule="atLeast"/>
              <w:jc w:val="center"/>
              <w:rPr>
                <w:rFonts w:ascii="Arial" w:hAnsi="Arial" w:cs="Arial"/>
                <w:sz w:val="24"/>
                <w:szCs w:val="24"/>
              </w:rPr>
            </w:pPr>
          </w:p>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color w:val="000000"/>
                <w:sz w:val="24"/>
                <w:szCs w:val="24"/>
              </w:rPr>
              <w:t>МБУ ДК ТГО</w:t>
            </w:r>
          </w:p>
        </w:tc>
        <w:tc>
          <w:tcPr>
            <w:tcW w:w="4394" w:type="dxa"/>
            <w:tcBorders>
              <w:top w:val="single" w:sz="4" w:space="0" w:color="000000"/>
              <w:left w:val="single" w:sz="4" w:space="0" w:color="auto"/>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 xml:space="preserve">Отчет о выполнении муниципального задания </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2.4</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Услуга оказана (работы выполнены)</w:t>
            </w:r>
          </w:p>
        </w:tc>
        <w:tc>
          <w:tcPr>
            <w:tcW w:w="1984" w:type="dxa"/>
            <w:tcBorders>
              <w:top w:val="single" w:sz="4" w:space="0" w:color="000000"/>
              <w:left w:val="single" w:sz="4" w:space="0" w:color="000000"/>
              <w:bottom w:val="single" w:sz="4" w:space="0" w:color="000000"/>
              <w:right w:val="single" w:sz="4" w:space="0" w:color="auto"/>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Ежегодно до</w:t>
            </w:r>
          </w:p>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10 января следующего года</w:t>
            </w:r>
          </w:p>
        </w:tc>
        <w:tc>
          <w:tcPr>
            <w:tcW w:w="425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p>
        </w:tc>
        <w:tc>
          <w:tcPr>
            <w:tcW w:w="4394" w:type="dxa"/>
            <w:tcBorders>
              <w:top w:val="single" w:sz="4" w:space="0" w:color="000000"/>
              <w:left w:val="single" w:sz="4" w:space="0" w:color="auto"/>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 xml:space="preserve">Отчет о выполнении муниципального задания </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2.5</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Включение закупки в план закупок</w:t>
            </w:r>
          </w:p>
        </w:tc>
        <w:tc>
          <w:tcPr>
            <w:tcW w:w="1984" w:type="dxa"/>
            <w:tcBorders>
              <w:top w:val="single" w:sz="4" w:space="0" w:color="000000"/>
              <w:left w:val="single" w:sz="4" w:space="0" w:color="000000"/>
              <w:bottom w:val="single" w:sz="4" w:space="0" w:color="000000"/>
              <w:right w:val="single" w:sz="4" w:space="0" w:color="auto"/>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Ежеквартально до 01 числа месяца</w:t>
            </w:r>
          </w:p>
        </w:tc>
        <w:tc>
          <w:tcPr>
            <w:tcW w:w="425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p>
        </w:tc>
        <w:tc>
          <w:tcPr>
            <w:tcW w:w="4394" w:type="dxa"/>
            <w:tcBorders>
              <w:top w:val="single" w:sz="4" w:space="0" w:color="000000"/>
              <w:left w:val="single" w:sz="4" w:space="0" w:color="auto"/>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План-график закупок товаров, работ, услуг</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2.6</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Заключение контракта (договора) на закупку товаров, работ, услуг</w:t>
            </w:r>
          </w:p>
        </w:tc>
        <w:tc>
          <w:tcPr>
            <w:tcW w:w="1984" w:type="dxa"/>
            <w:tcBorders>
              <w:top w:val="single" w:sz="4" w:space="0" w:color="000000"/>
              <w:left w:val="single" w:sz="4" w:space="0" w:color="000000"/>
              <w:bottom w:val="single" w:sz="4" w:space="0" w:color="000000"/>
              <w:right w:val="single" w:sz="4" w:space="0" w:color="auto"/>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Ежеквартально до 01 числа месяца</w:t>
            </w:r>
          </w:p>
        </w:tc>
        <w:tc>
          <w:tcPr>
            <w:tcW w:w="425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p>
        </w:tc>
        <w:tc>
          <w:tcPr>
            <w:tcW w:w="4394" w:type="dxa"/>
            <w:tcBorders>
              <w:top w:val="single" w:sz="4" w:space="0" w:color="000000"/>
              <w:left w:val="single" w:sz="4" w:space="0" w:color="auto"/>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Муниципальный контракт (договор)</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2.7</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Осуществление приемки поставленных товаров, выполненных работ, оказанных услуг</w:t>
            </w:r>
          </w:p>
        </w:tc>
        <w:tc>
          <w:tcPr>
            <w:tcW w:w="1984" w:type="dxa"/>
            <w:tcBorders>
              <w:top w:val="single" w:sz="4" w:space="0" w:color="000000"/>
              <w:left w:val="single" w:sz="4" w:space="0" w:color="000000"/>
              <w:bottom w:val="single" w:sz="4" w:space="0" w:color="000000"/>
              <w:right w:val="single" w:sz="4" w:space="0" w:color="auto"/>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Ежеквартально до 01 числа месяца</w:t>
            </w:r>
          </w:p>
        </w:tc>
        <w:tc>
          <w:tcPr>
            <w:tcW w:w="425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p>
        </w:tc>
        <w:tc>
          <w:tcPr>
            <w:tcW w:w="4394" w:type="dxa"/>
            <w:tcBorders>
              <w:top w:val="single" w:sz="4" w:space="0" w:color="000000"/>
              <w:left w:val="single" w:sz="4" w:space="0" w:color="auto"/>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Счет-фактура, Универсальный передаточный документ, Акт</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2.8</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Оплата  товаров, выполненных работ, оказанных услуг по муниципальному заданию</w:t>
            </w:r>
          </w:p>
        </w:tc>
        <w:tc>
          <w:tcPr>
            <w:tcW w:w="1984" w:type="dxa"/>
            <w:tcBorders>
              <w:top w:val="single" w:sz="4" w:space="0" w:color="000000"/>
              <w:left w:val="single" w:sz="4" w:space="0" w:color="000000"/>
              <w:bottom w:val="single" w:sz="4" w:space="0" w:color="000000"/>
              <w:right w:val="single" w:sz="4" w:space="0" w:color="auto"/>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Ежеквартально до 01 числа месяца</w:t>
            </w:r>
          </w:p>
        </w:tc>
        <w:tc>
          <w:tcPr>
            <w:tcW w:w="425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p>
        </w:tc>
        <w:tc>
          <w:tcPr>
            <w:tcW w:w="4394" w:type="dxa"/>
            <w:tcBorders>
              <w:top w:val="single" w:sz="4" w:space="0" w:color="000000"/>
              <w:left w:val="single" w:sz="4" w:space="0" w:color="auto"/>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Платежный документ</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color w:val="000000"/>
                <w:sz w:val="24"/>
                <w:szCs w:val="24"/>
              </w:rPr>
              <w:t xml:space="preserve">3. </w:t>
            </w:r>
            <w:r w:rsidRPr="00EE3F58">
              <w:rPr>
                <w:rFonts w:ascii="Arial" w:hAnsi="Arial" w:cs="Arial"/>
                <w:sz w:val="24"/>
                <w:szCs w:val="24"/>
              </w:rPr>
              <w:t xml:space="preserve"> Оказание услуг учреждениям культуры в рамках аутсорсинга</w:t>
            </w:r>
          </w:p>
        </w:tc>
        <w:tc>
          <w:tcPr>
            <w:tcW w:w="1984" w:type="dxa"/>
            <w:tcBorders>
              <w:top w:val="single" w:sz="4" w:space="0" w:color="000000"/>
              <w:left w:val="single" w:sz="4" w:space="0" w:color="000000"/>
              <w:bottom w:val="single" w:sz="4" w:space="0" w:color="000000"/>
              <w:right w:val="single" w:sz="4" w:space="0" w:color="auto"/>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Х</w:t>
            </w:r>
          </w:p>
        </w:tc>
        <w:tc>
          <w:tcPr>
            <w:tcW w:w="42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D40C7" w:rsidRPr="00EE3F58" w:rsidRDefault="00DD40C7" w:rsidP="00B06014">
            <w:pPr>
              <w:jc w:val="center"/>
            </w:pPr>
            <w:r w:rsidRPr="00EE3F58">
              <w:rPr>
                <w:rFonts w:ascii="Arial" w:hAnsi="Arial" w:cs="Arial"/>
                <w:sz w:val="24"/>
                <w:szCs w:val="24"/>
              </w:rPr>
              <w:t>Х</w:t>
            </w:r>
          </w:p>
        </w:tc>
        <w:tc>
          <w:tcPr>
            <w:tcW w:w="4394" w:type="dxa"/>
            <w:tcBorders>
              <w:top w:val="single" w:sz="4" w:space="0" w:color="000000"/>
              <w:left w:val="single" w:sz="4" w:space="0" w:color="auto"/>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jc w:val="center"/>
            </w:pPr>
            <w:r w:rsidRPr="00EE3F58">
              <w:rPr>
                <w:rFonts w:ascii="Arial" w:hAnsi="Arial" w:cs="Arial"/>
                <w:sz w:val="24"/>
                <w:szCs w:val="24"/>
              </w:rPr>
              <w:t>Х</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3.1</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lastRenderedPageBreak/>
              <w:t>Включение закупки в план закупок</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lastRenderedPageBreak/>
              <w:t xml:space="preserve">Ежегодно до 31 </w:t>
            </w:r>
            <w:r w:rsidRPr="00EE3F58">
              <w:rPr>
                <w:rFonts w:ascii="Arial" w:hAnsi="Arial" w:cs="Arial"/>
                <w:sz w:val="24"/>
                <w:szCs w:val="24"/>
              </w:rPr>
              <w:lastRenderedPageBreak/>
              <w:t>января</w:t>
            </w:r>
          </w:p>
        </w:tc>
        <w:tc>
          <w:tcPr>
            <w:tcW w:w="4253" w:type="dxa"/>
            <w:vMerge w:val="restart"/>
            <w:tcBorders>
              <w:top w:val="single" w:sz="4" w:space="0" w:color="auto"/>
              <w:left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lastRenderedPageBreak/>
              <w:t xml:space="preserve">УКСМ ТГО, </w:t>
            </w:r>
            <w:r w:rsidRPr="00EE3F58">
              <w:rPr>
                <w:rFonts w:ascii="Arial" w:hAnsi="Arial" w:cs="Arial"/>
                <w:color w:val="000000"/>
                <w:sz w:val="24"/>
                <w:szCs w:val="24"/>
              </w:rPr>
              <w:t xml:space="preserve"> МБУ ДК ТГО</w:t>
            </w: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 xml:space="preserve">План-график закупок товаров, работ, </w:t>
            </w:r>
            <w:r w:rsidRPr="00EE3F58">
              <w:rPr>
                <w:rFonts w:ascii="Arial" w:hAnsi="Arial" w:cs="Arial"/>
                <w:sz w:val="24"/>
                <w:szCs w:val="24"/>
              </w:rPr>
              <w:lastRenderedPageBreak/>
              <w:t>услуг</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lastRenderedPageBreak/>
              <w:t>Контрольная точка 3.2</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Заключение контракта (договора) на оказание услуг</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Ежегодно до 31 января</w:t>
            </w:r>
          </w:p>
        </w:tc>
        <w:tc>
          <w:tcPr>
            <w:tcW w:w="4253" w:type="dxa"/>
            <w:vMerge/>
            <w:tcBorders>
              <w:left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Муниципальный контракт (договор)</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3.3</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 xml:space="preserve">Осуществление приемки </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оказанных услуг</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Ежемесячно до 5 числа следующего месяца</w:t>
            </w:r>
          </w:p>
        </w:tc>
        <w:tc>
          <w:tcPr>
            <w:tcW w:w="4253" w:type="dxa"/>
            <w:vMerge/>
            <w:tcBorders>
              <w:left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Акт, Универсальный передаточный документ</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3.4</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Оплата оказанных услуг по муниципальному заданию</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Ежемесячно до 15 числа следующего месяца</w:t>
            </w:r>
          </w:p>
        </w:tc>
        <w:tc>
          <w:tcPr>
            <w:tcW w:w="4253" w:type="dxa"/>
            <w:vMerge/>
            <w:tcBorders>
              <w:left w:val="single" w:sz="4" w:space="0" w:color="000000"/>
              <w:bottom w:val="single" w:sz="4" w:space="0" w:color="auto"/>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Платежный документ</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4. Ежемесячные выплаты стимулирующего характера работникам муниципальных библиотек, музеев и культурно-досуговых учреждений</w:t>
            </w:r>
          </w:p>
        </w:tc>
        <w:tc>
          <w:tcPr>
            <w:tcW w:w="1984" w:type="dxa"/>
            <w:tcBorders>
              <w:top w:val="single" w:sz="4" w:space="0" w:color="000000"/>
              <w:left w:val="single" w:sz="4" w:space="0" w:color="000000"/>
              <w:bottom w:val="single" w:sz="4" w:space="0" w:color="000000"/>
              <w:right w:val="single" w:sz="4" w:space="0" w:color="auto"/>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Х</w:t>
            </w:r>
          </w:p>
        </w:tc>
        <w:tc>
          <w:tcPr>
            <w:tcW w:w="42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D40C7" w:rsidRPr="00EE3F58" w:rsidRDefault="00DD40C7" w:rsidP="00B06014">
            <w:pPr>
              <w:jc w:val="center"/>
            </w:pPr>
            <w:r w:rsidRPr="00EE3F58">
              <w:rPr>
                <w:rFonts w:ascii="Arial" w:hAnsi="Arial" w:cs="Arial"/>
                <w:sz w:val="24"/>
                <w:szCs w:val="24"/>
              </w:rPr>
              <w:t>Х</w:t>
            </w:r>
          </w:p>
        </w:tc>
        <w:tc>
          <w:tcPr>
            <w:tcW w:w="4394" w:type="dxa"/>
            <w:tcBorders>
              <w:top w:val="single" w:sz="4" w:space="0" w:color="000000"/>
              <w:left w:val="single" w:sz="4" w:space="0" w:color="auto"/>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jc w:val="center"/>
            </w:pPr>
            <w:r w:rsidRPr="00EE3F58">
              <w:rPr>
                <w:rFonts w:ascii="Arial" w:hAnsi="Arial" w:cs="Arial"/>
                <w:sz w:val="24"/>
                <w:szCs w:val="24"/>
              </w:rPr>
              <w:t>Х</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4.1</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Заключение соглашения о порядке и условиях предоставления субсидии на выполнение государственного задания на оказание государственных услуг (выполнение работ)</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Ежегодно до</w:t>
            </w:r>
          </w:p>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31 декабря</w:t>
            </w:r>
          </w:p>
        </w:tc>
        <w:tc>
          <w:tcPr>
            <w:tcW w:w="4253" w:type="dxa"/>
            <w:tcBorders>
              <w:top w:val="single" w:sz="4" w:space="0" w:color="auto"/>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 xml:space="preserve">УКСМ ТГО, </w:t>
            </w:r>
            <w:r w:rsidRPr="00EE3F58">
              <w:rPr>
                <w:rFonts w:ascii="Arial" w:hAnsi="Arial" w:cs="Arial"/>
                <w:color w:val="000000"/>
                <w:sz w:val="24"/>
                <w:szCs w:val="24"/>
              </w:rPr>
              <w:t xml:space="preserve"> МБУ ДК ТГО</w:t>
            </w: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 xml:space="preserve">Соглашение о предоставлении субсидии из местного бюджета бюджетному учреждению на финансовое обеспечение выполнения муниципального задания на оказание услуг </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75"/>
              <w:rPr>
                <w:rFonts w:ascii="Arial" w:hAnsi="Arial" w:cs="Arial"/>
                <w:sz w:val="24"/>
                <w:szCs w:val="24"/>
              </w:rPr>
            </w:pPr>
            <w:r w:rsidRPr="00EE3F58">
              <w:rPr>
                <w:rFonts w:ascii="Arial" w:hAnsi="Arial" w:cs="Arial"/>
                <w:sz w:val="24"/>
                <w:szCs w:val="24"/>
              </w:rPr>
              <w:t>Контрольная точка 4.2</w:t>
            </w:r>
          </w:p>
          <w:p w:rsidR="00DD40C7" w:rsidRPr="00EE3F58" w:rsidRDefault="00DD40C7" w:rsidP="00B06014">
            <w:pPr>
              <w:pStyle w:val="ConsPlusNormal"/>
              <w:spacing w:line="240" w:lineRule="atLeast"/>
              <w:ind w:left="75"/>
              <w:rPr>
                <w:rFonts w:ascii="Arial" w:hAnsi="Arial" w:cs="Arial"/>
                <w:sz w:val="24"/>
                <w:szCs w:val="24"/>
              </w:rPr>
            </w:pPr>
            <w:r w:rsidRPr="00EE3F58">
              <w:rPr>
                <w:rFonts w:ascii="Arial" w:hAnsi="Arial" w:cs="Arial"/>
                <w:sz w:val="24"/>
                <w:szCs w:val="24"/>
              </w:rPr>
              <w:t>Осуществление выплат</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Ежемесячно до 15 числа следующего месяца</w:t>
            </w:r>
          </w:p>
        </w:tc>
        <w:tc>
          <w:tcPr>
            <w:tcW w:w="425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МБУ ДК ТГО</w:t>
            </w: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Платежный документ</w:t>
            </w:r>
          </w:p>
        </w:tc>
      </w:tr>
      <w:tr w:rsidR="00DD40C7" w:rsidRPr="00EE3F58" w:rsidTr="00B06014">
        <w:tc>
          <w:tcPr>
            <w:tcW w:w="14879"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lastRenderedPageBreak/>
              <w:t>Задача «Обеспечения устойчивого и динамичного развития музейной сферы, способствующей сохранению культурного наследия и обогащению культурного опыта общества»</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color w:val="000000"/>
                <w:sz w:val="24"/>
                <w:szCs w:val="24"/>
              </w:rPr>
              <w:t>1.Обеспечение деятельности МБУ ИМТГО</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Х</w:t>
            </w:r>
          </w:p>
        </w:tc>
        <w:tc>
          <w:tcPr>
            <w:tcW w:w="425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jc w:val="center"/>
            </w:pPr>
            <w:r w:rsidRPr="00EE3F58">
              <w:rPr>
                <w:rFonts w:ascii="Arial" w:hAnsi="Arial" w:cs="Arial"/>
                <w:sz w:val="24"/>
                <w:szCs w:val="24"/>
              </w:rPr>
              <w:t>Х</w:t>
            </w: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jc w:val="center"/>
            </w:pPr>
            <w:r w:rsidRPr="00EE3F58">
              <w:rPr>
                <w:rFonts w:ascii="Arial" w:hAnsi="Arial" w:cs="Arial"/>
                <w:sz w:val="24"/>
                <w:szCs w:val="24"/>
              </w:rPr>
              <w:t>Х</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 xml:space="preserve">Контрольная точка 1.1. Утверждение муниципального задания на оказание муниципальных услуг (выполнение работ) </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Ежегодно до</w:t>
            </w:r>
          </w:p>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31 декабря</w:t>
            </w:r>
          </w:p>
        </w:tc>
        <w:tc>
          <w:tcPr>
            <w:tcW w:w="425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color w:val="000000"/>
                <w:sz w:val="24"/>
                <w:szCs w:val="24"/>
              </w:rPr>
              <w:t>МБУ ИМТГО</w:t>
            </w: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Муниципальное задание на оказание муниципальных услуг (выполнение работ)</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1.2</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Заключение соглашения о порядке и условиях предоставления субсидии на выполнение государственного задания на оказание государственных услуг (выполнение работ)</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Ежегодно до</w:t>
            </w:r>
          </w:p>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31 декабря</w:t>
            </w:r>
          </w:p>
        </w:tc>
        <w:tc>
          <w:tcPr>
            <w:tcW w:w="425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УКСМ ТГО, МБУ ИМТГО</w:t>
            </w: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 xml:space="preserve">Соглашение о предоставлении субсидии из местного бюджета бюджетному учреждению на финансовое обеспечение выполнения муниципального задания на оказание услуг </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1.3</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Услуга оказана (работы выполнены)</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Ежегодно до</w:t>
            </w:r>
          </w:p>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10 июля</w:t>
            </w:r>
          </w:p>
        </w:tc>
        <w:tc>
          <w:tcPr>
            <w:tcW w:w="4253" w:type="dxa"/>
            <w:vMerge w:val="restart"/>
            <w:tcBorders>
              <w:top w:val="single" w:sz="4" w:space="0" w:color="000000"/>
              <w:left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line="240" w:lineRule="auto"/>
              <w:jc w:val="center"/>
              <w:rPr>
                <w:rFonts w:ascii="Arial" w:hAnsi="Arial" w:cs="Arial"/>
                <w:sz w:val="24"/>
                <w:szCs w:val="24"/>
              </w:rPr>
            </w:pPr>
            <w:r w:rsidRPr="00EE3F58">
              <w:rPr>
                <w:rFonts w:ascii="Arial" w:hAnsi="Arial" w:cs="Arial"/>
                <w:sz w:val="24"/>
                <w:szCs w:val="24"/>
              </w:rPr>
              <w:t>МБУ ИМТГО</w:t>
            </w: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 xml:space="preserve">Отчет о выполнении муниципального задания </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1.4</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Услуга оказана (работы выполнены)</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Ежегодно до</w:t>
            </w:r>
          </w:p>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10 января следующего года</w:t>
            </w:r>
          </w:p>
        </w:tc>
        <w:tc>
          <w:tcPr>
            <w:tcW w:w="4253" w:type="dxa"/>
            <w:vMerge/>
            <w:tcBorders>
              <w:left w:val="single" w:sz="4" w:space="0" w:color="000000"/>
              <w:right w:val="single" w:sz="4" w:space="0" w:color="000000"/>
            </w:tcBorders>
            <w:tcMar>
              <w:top w:w="102" w:type="dxa"/>
              <w:left w:w="62" w:type="dxa"/>
              <w:bottom w:w="102" w:type="dxa"/>
              <w:right w:w="62" w:type="dxa"/>
            </w:tcMar>
          </w:tcPr>
          <w:p w:rsidR="00DD40C7" w:rsidRPr="00EE3F58" w:rsidRDefault="00DD40C7" w:rsidP="00B06014">
            <w:pPr>
              <w:spacing w:line="240" w:lineRule="auto"/>
              <w:rPr>
                <w:rFonts w:ascii="Arial" w:hAnsi="Arial" w:cs="Arial"/>
                <w:sz w:val="24"/>
                <w:szCs w:val="24"/>
              </w:rPr>
            </w:pP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 xml:space="preserve">Отчет о выполнении муниципального задания </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1.5</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Включение закупки в план закупок</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Ежеквартально до 01 числа месяца</w:t>
            </w:r>
          </w:p>
        </w:tc>
        <w:tc>
          <w:tcPr>
            <w:tcW w:w="4253" w:type="dxa"/>
            <w:vMerge/>
            <w:tcBorders>
              <w:left w:val="single" w:sz="4" w:space="0" w:color="000000"/>
              <w:right w:val="single" w:sz="4" w:space="0" w:color="000000"/>
            </w:tcBorders>
            <w:tcMar>
              <w:top w:w="102" w:type="dxa"/>
              <w:left w:w="62" w:type="dxa"/>
              <w:bottom w:w="102" w:type="dxa"/>
              <w:right w:w="62" w:type="dxa"/>
            </w:tcMar>
          </w:tcPr>
          <w:p w:rsidR="00DD40C7" w:rsidRPr="00EE3F58" w:rsidRDefault="00DD40C7" w:rsidP="00B06014">
            <w:pPr>
              <w:spacing w:line="240" w:lineRule="auto"/>
              <w:rPr>
                <w:rFonts w:ascii="Arial" w:hAnsi="Arial" w:cs="Arial"/>
                <w:sz w:val="24"/>
                <w:szCs w:val="24"/>
              </w:rPr>
            </w:pP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План-график закупок товаров, работ, услуг</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1.6</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 xml:space="preserve">Заключение контракта (договора) </w:t>
            </w:r>
            <w:r w:rsidRPr="00EE3F58">
              <w:rPr>
                <w:rFonts w:ascii="Arial" w:hAnsi="Arial" w:cs="Arial"/>
                <w:sz w:val="24"/>
                <w:szCs w:val="24"/>
              </w:rPr>
              <w:lastRenderedPageBreak/>
              <w:t>на закупку товаров, работ, услуг</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lastRenderedPageBreak/>
              <w:t xml:space="preserve">Ежеквартально до 01 числа </w:t>
            </w:r>
            <w:r w:rsidRPr="00EE3F58">
              <w:rPr>
                <w:rFonts w:ascii="Arial" w:hAnsi="Arial" w:cs="Arial"/>
                <w:sz w:val="24"/>
                <w:szCs w:val="24"/>
              </w:rPr>
              <w:lastRenderedPageBreak/>
              <w:t>месяца</w:t>
            </w:r>
          </w:p>
        </w:tc>
        <w:tc>
          <w:tcPr>
            <w:tcW w:w="4253" w:type="dxa"/>
            <w:vMerge/>
            <w:tcBorders>
              <w:left w:val="single" w:sz="4" w:space="0" w:color="000000"/>
              <w:right w:val="single" w:sz="4" w:space="0" w:color="000000"/>
            </w:tcBorders>
            <w:tcMar>
              <w:top w:w="102" w:type="dxa"/>
              <w:left w:w="62" w:type="dxa"/>
              <w:bottom w:w="102" w:type="dxa"/>
              <w:right w:w="62" w:type="dxa"/>
            </w:tcMar>
          </w:tcPr>
          <w:p w:rsidR="00DD40C7" w:rsidRPr="00EE3F58" w:rsidRDefault="00DD40C7" w:rsidP="00B06014">
            <w:pPr>
              <w:spacing w:line="240" w:lineRule="auto"/>
              <w:rPr>
                <w:rFonts w:ascii="Arial" w:hAnsi="Arial" w:cs="Arial"/>
                <w:sz w:val="24"/>
                <w:szCs w:val="24"/>
              </w:rPr>
            </w:pP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Муниципальный контракт (договор)</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lastRenderedPageBreak/>
              <w:t>Контрольная точка 1.7</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Осуществление приемки поставленных товаров, выполненных работ, оказанных услуг</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Ежеквартально до 01 числа месяца</w:t>
            </w:r>
          </w:p>
        </w:tc>
        <w:tc>
          <w:tcPr>
            <w:tcW w:w="4253" w:type="dxa"/>
            <w:vMerge/>
            <w:tcBorders>
              <w:left w:val="single" w:sz="4" w:space="0" w:color="000000"/>
              <w:right w:val="single" w:sz="4" w:space="0" w:color="000000"/>
            </w:tcBorders>
            <w:tcMar>
              <w:top w:w="102" w:type="dxa"/>
              <w:left w:w="62" w:type="dxa"/>
              <w:bottom w:w="102" w:type="dxa"/>
              <w:right w:w="62" w:type="dxa"/>
            </w:tcMar>
          </w:tcPr>
          <w:p w:rsidR="00DD40C7" w:rsidRPr="00EE3F58" w:rsidRDefault="00DD40C7" w:rsidP="00B06014">
            <w:pPr>
              <w:spacing w:line="240" w:lineRule="auto"/>
              <w:rPr>
                <w:rFonts w:ascii="Arial" w:hAnsi="Arial" w:cs="Arial"/>
                <w:sz w:val="24"/>
                <w:szCs w:val="24"/>
              </w:rPr>
            </w:pP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Счет-фактура, Универсальный передаточный документ, Акт</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1.8</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Оплата  товаров, выполненных работ, оказанных услуг по муниципальному заданию</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Ежеквартально до 01 числа месяца</w:t>
            </w:r>
          </w:p>
        </w:tc>
        <w:tc>
          <w:tcPr>
            <w:tcW w:w="4253" w:type="dxa"/>
            <w:vMerge/>
            <w:tcBorders>
              <w:left w:val="single" w:sz="4" w:space="0" w:color="000000"/>
              <w:bottom w:val="single" w:sz="4" w:space="0" w:color="auto"/>
              <w:right w:val="single" w:sz="4" w:space="0" w:color="000000"/>
            </w:tcBorders>
            <w:tcMar>
              <w:top w:w="102" w:type="dxa"/>
              <w:left w:w="62" w:type="dxa"/>
              <w:bottom w:w="102" w:type="dxa"/>
              <w:right w:w="62" w:type="dxa"/>
            </w:tcMar>
          </w:tcPr>
          <w:p w:rsidR="00DD40C7" w:rsidRPr="00EE3F58" w:rsidRDefault="00DD40C7" w:rsidP="00B06014">
            <w:pPr>
              <w:spacing w:line="240" w:lineRule="auto"/>
              <w:rPr>
                <w:rFonts w:ascii="Arial" w:hAnsi="Arial" w:cs="Arial"/>
                <w:sz w:val="24"/>
                <w:szCs w:val="24"/>
              </w:rPr>
            </w:pP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Платежный документ</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color w:val="000000"/>
                <w:sz w:val="24"/>
                <w:szCs w:val="24"/>
              </w:rPr>
              <w:t xml:space="preserve">2. </w:t>
            </w:r>
            <w:r w:rsidRPr="00EE3F58">
              <w:rPr>
                <w:rFonts w:ascii="Arial" w:hAnsi="Arial" w:cs="Arial"/>
                <w:sz w:val="24"/>
                <w:szCs w:val="24"/>
              </w:rPr>
              <w:t xml:space="preserve"> Ежемесячные выплаты стимулирующего характера работникам муниципальных библиотек, музеев и культурно-досуговых учреждений</w:t>
            </w:r>
          </w:p>
        </w:tc>
        <w:tc>
          <w:tcPr>
            <w:tcW w:w="1984" w:type="dxa"/>
            <w:tcBorders>
              <w:top w:val="single" w:sz="4" w:space="0" w:color="000000"/>
              <w:left w:val="single" w:sz="4" w:space="0" w:color="000000"/>
              <w:bottom w:val="single" w:sz="4" w:space="0" w:color="000000"/>
              <w:right w:val="single" w:sz="4" w:space="0" w:color="auto"/>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Х</w:t>
            </w:r>
          </w:p>
        </w:tc>
        <w:tc>
          <w:tcPr>
            <w:tcW w:w="42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D40C7" w:rsidRPr="00EE3F58" w:rsidRDefault="00DD40C7" w:rsidP="00B06014">
            <w:pPr>
              <w:jc w:val="center"/>
            </w:pPr>
            <w:r w:rsidRPr="00EE3F58">
              <w:rPr>
                <w:rFonts w:ascii="Arial" w:hAnsi="Arial" w:cs="Arial"/>
                <w:sz w:val="24"/>
                <w:szCs w:val="24"/>
              </w:rPr>
              <w:t>Х</w:t>
            </w:r>
          </w:p>
        </w:tc>
        <w:tc>
          <w:tcPr>
            <w:tcW w:w="4394" w:type="dxa"/>
            <w:tcBorders>
              <w:top w:val="single" w:sz="4" w:space="0" w:color="000000"/>
              <w:left w:val="single" w:sz="4" w:space="0" w:color="auto"/>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jc w:val="center"/>
            </w:pPr>
            <w:r w:rsidRPr="00EE3F58">
              <w:rPr>
                <w:rFonts w:ascii="Arial" w:hAnsi="Arial" w:cs="Arial"/>
                <w:sz w:val="24"/>
                <w:szCs w:val="24"/>
              </w:rPr>
              <w:t>Х</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2.1</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Заключение соглашения о порядке и условиях предоставления субсидии на выполнение государственного задания на оказание государственных услуг (выполнение работ)</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Ежегодно до</w:t>
            </w:r>
          </w:p>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31 декабря</w:t>
            </w:r>
          </w:p>
        </w:tc>
        <w:tc>
          <w:tcPr>
            <w:tcW w:w="4253" w:type="dxa"/>
            <w:tcBorders>
              <w:top w:val="single" w:sz="4" w:space="0" w:color="auto"/>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УКСМ ТГО, МБУ ИМТГО</w:t>
            </w: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 xml:space="preserve">Соглашение о предоставлении субсидии из местного бюджета бюджетному учреждению на финансовое обеспечение выполнения муниципального задания на оказание услуг </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75"/>
              <w:rPr>
                <w:rFonts w:ascii="Arial" w:hAnsi="Arial" w:cs="Arial"/>
                <w:sz w:val="24"/>
                <w:szCs w:val="24"/>
              </w:rPr>
            </w:pPr>
            <w:r w:rsidRPr="00EE3F58">
              <w:rPr>
                <w:rFonts w:ascii="Arial" w:hAnsi="Arial" w:cs="Arial"/>
                <w:sz w:val="24"/>
                <w:szCs w:val="24"/>
              </w:rPr>
              <w:t>Контрольная точка 2.2</w:t>
            </w:r>
          </w:p>
          <w:p w:rsidR="00DD40C7" w:rsidRPr="00EE3F58" w:rsidRDefault="00DD40C7" w:rsidP="00B06014">
            <w:pPr>
              <w:pStyle w:val="ConsPlusNormal"/>
              <w:spacing w:line="240" w:lineRule="atLeast"/>
              <w:ind w:left="75"/>
              <w:rPr>
                <w:rFonts w:ascii="Arial" w:hAnsi="Arial" w:cs="Arial"/>
                <w:sz w:val="24"/>
                <w:szCs w:val="24"/>
              </w:rPr>
            </w:pPr>
            <w:r w:rsidRPr="00EE3F58">
              <w:rPr>
                <w:rFonts w:ascii="Arial" w:hAnsi="Arial" w:cs="Arial"/>
                <w:sz w:val="24"/>
                <w:szCs w:val="24"/>
              </w:rPr>
              <w:t>Осуществление выплат</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Ежемесячно до 15 числа следующего месяца</w:t>
            </w:r>
          </w:p>
        </w:tc>
        <w:tc>
          <w:tcPr>
            <w:tcW w:w="425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МБУ ИМТГО</w:t>
            </w: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Платежный документ</w:t>
            </w:r>
          </w:p>
        </w:tc>
      </w:tr>
      <w:tr w:rsidR="00DD40C7" w:rsidRPr="00EE3F58" w:rsidTr="00B06014">
        <w:tc>
          <w:tcPr>
            <w:tcW w:w="14879"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Задача «Повышение уровня и качества предоставления библиотечных услуг»</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color w:val="000000"/>
                <w:sz w:val="24"/>
                <w:szCs w:val="24"/>
              </w:rPr>
              <w:lastRenderedPageBreak/>
              <w:t xml:space="preserve">1.Обеспечение деятельности МБУ «ЦБС ТГО» </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Х</w:t>
            </w:r>
          </w:p>
        </w:tc>
        <w:tc>
          <w:tcPr>
            <w:tcW w:w="425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jc w:val="center"/>
            </w:pPr>
            <w:r w:rsidRPr="00EE3F58">
              <w:rPr>
                <w:rFonts w:ascii="Arial" w:hAnsi="Arial" w:cs="Arial"/>
                <w:sz w:val="24"/>
                <w:szCs w:val="24"/>
              </w:rPr>
              <w:t>Х</w:t>
            </w: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jc w:val="center"/>
            </w:pPr>
            <w:r w:rsidRPr="00EE3F58">
              <w:rPr>
                <w:rFonts w:ascii="Arial" w:hAnsi="Arial" w:cs="Arial"/>
                <w:sz w:val="24"/>
                <w:szCs w:val="24"/>
              </w:rPr>
              <w:t>Х</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 xml:space="preserve">Контрольная точка 1.1. Утверждение муниципального задания на оказание муниципальных услуг (выполнение работ) </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Ежегодно до</w:t>
            </w:r>
          </w:p>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31 декабря</w:t>
            </w:r>
          </w:p>
        </w:tc>
        <w:tc>
          <w:tcPr>
            <w:tcW w:w="425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color w:val="000000"/>
                <w:sz w:val="24"/>
                <w:szCs w:val="24"/>
              </w:rPr>
              <w:t>МБУ «ЦБС ТГО»</w:t>
            </w: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Муниципальное задание на оказание муниципальных услуг (выполнение работ)</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1.2</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Заключение соглашения о порядке и условиях предоставления субсидии на выполнение государственного задания на оказание государственных услуг (выполнение работ)</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Ежегодно до</w:t>
            </w:r>
          </w:p>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31 декабря</w:t>
            </w:r>
          </w:p>
        </w:tc>
        <w:tc>
          <w:tcPr>
            <w:tcW w:w="425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УКСМ ТГО</w:t>
            </w:r>
            <w:r>
              <w:rPr>
                <w:rFonts w:ascii="Arial" w:hAnsi="Arial" w:cs="Arial"/>
                <w:sz w:val="24"/>
                <w:szCs w:val="24"/>
              </w:rPr>
              <w:t xml:space="preserve">, </w:t>
            </w:r>
            <w:r w:rsidRPr="00EE3F58">
              <w:rPr>
                <w:rFonts w:ascii="Arial" w:hAnsi="Arial" w:cs="Arial"/>
                <w:color w:val="000000"/>
                <w:sz w:val="24"/>
                <w:szCs w:val="24"/>
              </w:rPr>
              <w:t>МБУ «ЦБС ТГО»</w:t>
            </w: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 xml:space="preserve">Соглашение о предоставлении субсидии из местного бюджета бюджетному учреждению на финансовое обеспечение выполнения муниципального задания на оказание услуг </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1.3</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Услуга оказана (работы выполнены)</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Ежегодно до</w:t>
            </w:r>
          </w:p>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10 июля</w:t>
            </w:r>
          </w:p>
        </w:tc>
        <w:tc>
          <w:tcPr>
            <w:tcW w:w="4253" w:type="dxa"/>
            <w:vMerge w:val="restart"/>
            <w:tcBorders>
              <w:top w:val="single" w:sz="4" w:space="0" w:color="000000"/>
              <w:left w:val="single" w:sz="4" w:space="0" w:color="000000"/>
              <w:right w:val="single" w:sz="4" w:space="0" w:color="000000"/>
            </w:tcBorders>
            <w:tcMar>
              <w:top w:w="102" w:type="dxa"/>
              <w:left w:w="62" w:type="dxa"/>
              <w:bottom w:w="102" w:type="dxa"/>
              <w:right w:w="62" w:type="dxa"/>
            </w:tcMar>
          </w:tcPr>
          <w:p w:rsidR="00DD40C7" w:rsidRPr="00EE3F58" w:rsidRDefault="00DD40C7" w:rsidP="00B06014">
            <w:pPr>
              <w:spacing w:line="240" w:lineRule="auto"/>
              <w:jc w:val="center"/>
              <w:rPr>
                <w:rFonts w:ascii="Arial" w:hAnsi="Arial" w:cs="Arial"/>
                <w:sz w:val="24"/>
                <w:szCs w:val="24"/>
              </w:rPr>
            </w:pPr>
            <w:r w:rsidRPr="00EE3F58">
              <w:rPr>
                <w:rFonts w:ascii="Arial" w:hAnsi="Arial" w:cs="Arial"/>
                <w:color w:val="000000"/>
                <w:sz w:val="24"/>
                <w:szCs w:val="24"/>
              </w:rPr>
              <w:t>МБУ «ЦБС ТГО»</w:t>
            </w: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 xml:space="preserve">Отчет о выполнении муниципального задания </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1.4</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Услуга оказана (работы выполнены)</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Ежегодно до</w:t>
            </w:r>
          </w:p>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10 января следующего года</w:t>
            </w:r>
          </w:p>
        </w:tc>
        <w:tc>
          <w:tcPr>
            <w:tcW w:w="4253" w:type="dxa"/>
            <w:vMerge/>
            <w:tcBorders>
              <w:left w:val="single" w:sz="4" w:space="0" w:color="000000"/>
              <w:right w:val="single" w:sz="4" w:space="0" w:color="000000"/>
            </w:tcBorders>
            <w:tcMar>
              <w:top w:w="102" w:type="dxa"/>
              <w:left w:w="62" w:type="dxa"/>
              <w:bottom w:w="102" w:type="dxa"/>
              <w:right w:w="62" w:type="dxa"/>
            </w:tcMar>
          </w:tcPr>
          <w:p w:rsidR="00DD40C7" w:rsidRPr="00EE3F58" w:rsidRDefault="00DD40C7" w:rsidP="00B06014">
            <w:pPr>
              <w:spacing w:after="0" w:line="240" w:lineRule="auto"/>
              <w:rPr>
                <w:rFonts w:ascii="Arial" w:hAnsi="Arial" w:cs="Arial"/>
                <w:sz w:val="24"/>
                <w:szCs w:val="24"/>
              </w:rPr>
            </w:pP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 xml:space="preserve">Отчет о выполнении муниципального задания </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1.5</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Включение закупки в план закупок</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Ежеквартально до 01 числа месяца</w:t>
            </w:r>
          </w:p>
        </w:tc>
        <w:tc>
          <w:tcPr>
            <w:tcW w:w="4253" w:type="dxa"/>
            <w:vMerge/>
            <w:tcBorders>
              <w:left w:val="single" w:sz="4" w:space="0" w:color="000000"/>
              <w:right w:val="single" w:sz="4" w:space="0" w:color="000000"/>
            </w:tcBorders>
            <w:tcMar>
              <w:top w:w="102" w:type="dxa"/>
              <w:left w:w="62" w:type="dxa"/>
              <w:bottom w:w="102" w:type="dxa"/>
              <w:right w:w="62" w:type="dxa"/>
            </w:tcMar>
          </w:tcPr>
          <w:p w:rsidR="00DD40C7" w:rsidRPr="00EE3F58" w:rsidRDefault="00DD40C7" w:rsidP="00B06014">
            <w:pPr>
              <w:spacing w:after="0" w:line="240" w:lineRule="auto"/>
              <w:rPr>
                <w:rFonts w:ascii="Arial" w:hAnsi="Arial" w:cs="Arial"/>
                <w:sz w:val="24"/>
                <w:szCs w:val="24"/>
              </w:rPr>
            </w:pP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План-график закупок товаров, работ, услуг</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1.6</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Заключение контракта (договора) на закупку товаров, работ, услуг</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Ежеквартально до 01 числа месяца</w:t>
            </w:r>
          </w:p>
        </w:tc>
        <w:tc>
          <w:tcPr>
            <w:tcW w:w="4253" w:type="dxa"/>
            <w:vMerge/>
            <w:tcBorders>
              <w:left w:val="single" w:sz="4" w:space="0" w:color="000000"/>
              <w:right w:val="single" w:sz="4" w:space="0" w:color="000000"/>
            </w:tcBorders>
            <w:tcMar>
              <w:top w:w="102" w:type="dxa"/>
              <w:left w:w="62" w:type="dxa"/>
              <w:bottom w:w="102" w:type="dxa"/>
              <w:right w:w="62" w:type="dxa"/>
            </w:tcMar>
          </w:tcPr>
          <w:p w:rsidR="00DD40C7" w:rsidRPr="00EE3F58" w:rsidRDefault="00DD40C7" w:rsidP="00B06014">
            <w:pPr>
              <w:spacing w:after="0" w:line="240" w:lineRule="auto"/>
              <w:rPr>
                <w:rFonts w:ascii="Arial" w:hAnsi="Arial" w:cs="Arial"/>
                <w:sz w:val="24"/>
                <w:szCs w:val="24"/>
              </w:rPr>
            </w:pP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Муниципальный контракт (договор)</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1.7</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lastRenderedPageBreak/>
              <w:t>Осуществление приемки поставленных товаров, выполненных работ, оказанных услуг</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lastRenderedPageBreak/>
              <w:t xml:space="preserve">Ежеквартально </w:t>
            </w:r>
            <w:r w:rsidRPr="00EE3F58">
              <w:rPr>
                <w:rFonts w:ascii="Arial" w:hAnsi="Arial" w:cs="Arial"/>
                <w:sz w:val="24"/>
                <w:szCs w:val="24"/>
              </w:rPr>
              <w:lastRenderedPageBreak/>
              <w:t>до 01 числа месяца</w:t>
            </w:r>
          </w:p>
        </w:tc>
        <w:tc>
          <w:tcPr>
            <w:tcW w:w="4253" w:type="dxa"/>
            <w:vMerge/>
            <w:tcBorders>
              <w:left w:val="single" w:sz="4" w:space="0" w:color="000000"/>
              <w:right w:val="single" w:sz="4" w:space="0" w:color="000000"/>
            </w:tcBorders>
            <w:tcMar>
              <w:top w:w="102" w:type="dxa"/>
              <w:left w:w="62" w:type="dxa"/>
              <w:bottom w:w="102" w:type="dxa"/>
              <w:right w:w="62" w:type="dxa"/>
            </w:tcMar>
          </w:tcPr>
          <w:p w:rsidR="00DD40C7" w:rsidRPr="00EE3F58" w:rsidRDefault="00DD40C7" w:rsidP="00B06014">
            <w:pPr>
              <w:spacing w:after="0" w:line="240" w:lineRule="auto"/>
              <w:rPr>
                <w:rFonts w:ascii="Arial" w:hAnsi="Arial" w:cs="Arial"/>
                <w:sz w:val="24"/>
                <w:szCs w:val="24"/>
              </w:rPr>
            </w:pP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 xml:space="preserve">Счет-фактура, Универсальный </w:t>
            </w:r>
            <w:r w:rsidRPr="00EE3F58">
              <w:rPr>
                <w:rFonts w:ascii="Arial" w:hAnsi="Arial" w:cs="Arial"/>
                <w:sz w:val="24"/>
                <w:szCs w:val="24"/>
              </w:rPr>
              <w:lastRenderedPageBreak/>
              <w:t>передаточный документ, Акт</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lastRenderedPageBreak/>
              <w:t>Контрольная точка 1.8</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Оплата  товаров, выполненных работ, оказанных услуг по муниципальному заданию</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Ежеквартально до 01 числа месяца</w:t>
            </w:r>
          </w:p>
        </w:tc>
        <w:tc>
          <w:tcPr>
            <w:tcW w:w="4253" w:type="dxa"/>
            <w:vMerge/>
            <w:tcBorders>
              <w:left w:val="single" w:sz="4" w:space="0" w:color="000000"/>
              <w:bottom w:val="single" w:sz="4" w:space="0" w:color="auto"/>
              <w:right w:val="single" w:sz="4" w:space="0" w:color="000000"/>
            </w:tcBorders>
            <w:tcMar>
              <w:top w:w="102" w:type="dxa"/>
              <w:left w:w="62" w:type="dxa"/>
              <w:bottom w:w="102" w:type="dxa"/>
              <w:right w:w="62" w:type="dxa"/>
            </w:tcMar>
          </w:tcPr>
          <w:p w:rsidR="00DD40C7" w:rsidRPr="00EE3F58" w:rsidRDefault="00DD40C7" w:rsidP="00B06014">
            <w:pPr>
              <w:spacing w:after="0" w:line="240" w:lineRule="auto"/>
              <w:rPr>
                <w:rFonts w:ascii="Arial" w:hAnsi="Arial" w:cs="Arial"/>
                <w:sz w:val="24"/>
                <w:szCs w:val="24"/>
              </w:rPr>
            </w:pP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Платежный документ</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color w:val="000000"/>
                <w:sz w:val="24"/>
                <w:szCs w:val="24"/>
              </w:rPr>
              <w:t xml:space="preserve">2. </w:t>
            </w:r>
            <w:r w:rsidRPr="00EE3F58">
              <w:rPr>
                <w:rFonts w:ascii="Arial" w:hAnsi="Arial" w:cs="Arial"/>
                <w:sz w:val="24"/>
                <w:szCs w:val="24"/>
              </w:rPr>
              <w:t xml:space="preserve"> Оказание услуг учреждениям культуры в рамках аутсорсинга</w:t>
            </w:r>
          </w:p>
        </w:tc>
        <w:tc>
          <w:tcPr>
            <w:tcW w:w="1984" w:type="dxa"/>
            <w:tcBorders>
              <w:top w:val="single" w:sz="4" w:space="0" w:color="000000"/>
              <w:left w:val="single" w:sz="4" w:space="0" w:color="000000"/>
              <w:bottom w:val="single" w:sz="4" w:space="0" w:color="000000"/>
              <w:right w:val="single" w:sz="4" w:space="0" w:color="auto"/>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Х</w:t>
            </w:r>
          </w:p>
        </w:tc>
        <w:tc>
          <w:tcPr>
            <w:tcW w:w="42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D40C7" w:rsidRPr="00EE3F58" w:rsidRDefault="00DD40C7" w:rsidP="00B06014">
            <w:pPr>
              <w:jc w:val="center"/>
            </w:pPr>
            <w:r w:rsidRPr="00EE3F58">
              <w:rPr>
                <w:rFonts w:ascii="Arial" w:hAnsi="Arial" w:cs="Arial"/>
                <w:sz w:val="24"/>
                <w:szCs w:val="24"/>
              </w:rPr>
              <w:t>Х</w:t>
            </w:r>
          </w:p>
        </w:tc>
        <w:tc>
          <w:tcPr>
            <w:tcW w:w="4394" w:type="dxa"/>
            <w:tcBorders>
              <w:top w:val="single" w:sz="4" w:space="0" w:color="000000"/>
              <w:left w:val="single" w:sz="4" w:space="0" w:color="auto"/>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jc w:val="center"/>
            </w:pPr>
            <w:r w:rsidRPr="00EE3F58">
              <w:rPr>
                <w:rFonts w:ascii="Arial" w:hAnsi="Arial" w:cs="Arial"/>
                <w:sz w:val="24"/>
                <w:szCs w:val="24"/>
              </w:rPr>
              <w:t>Х</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2.1</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Включение закупки в план закупок</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Ежегодно до 31 января</w:t>
            </w:r>
          </w:p>
        </w:tc>
        <w:tc>
          <w:tcPr>
            <w:tcW w:w="4253" w:type="dxa"/>
            <w:vMerge w:val="restart"/>
            <w:tcBorders>
              <w:top w:val="single" w:sz="4" w:space="0" w:color="auto"/>
              <w:left w:val="single" w:sz="4" w:space="0" w:color="000000"/>
              <w:right w:val="single" w:sz="4" w:space="0" w:color="000000"/>
            </w:tcBorders>
            <w:tcMar>
              <w:top w:w="102" w:type="dxa"/>
              <w:left w:w="62" w:type="dxa"/>
              <w:bottom w:w="102" w:type="dxa"/>
              <w:right w:w="62" w:type="dxa"/>
            </w:tcMa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 xml:space="preserve">УКСМ ТГО, </w:t>
            </w:r>
            <w:r w:rsidRPr="00EE3F58">
              <w:rPr>
                <w:rFonts w:ascii="Arial" w:hAnsi="Arial" w:cs="Arial"/>
                <w:color w:val="000000"/>
                <w:sz w:val="24"/>
                <w:szCs w:val="24"/>
              </w:rPr>
              <w:t>МБУ «ЦБС ТГО»</w:t>
            </w: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План-график закупок товаров, работ, услуг</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2.2</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Заключение контракта (договора) на оказание услуг</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Ежегодно до 31 января</w:t>
            </w:r>
          </w:p>
        </w:tc>
        <w:tc>
          <w:tcPr>
            <w:tcW w:w="4253" w:type="dxa"/>
            <w:vMerge/>
            <w:tcBorders>
              <w:left w:val="single" w:sz="4" w:space="0" w:color="000000"/>
              <w:right w:val="single" w:sz="4" w:space="0" w:color="000000"/>
            </w:tcBorders>
            <w:tcMar>
              <w:top w:w="102" w:type="dxa"/>
              <w:left w:w="62" w:type="dxa"/>
              <w:bottom w:w="102" w:type="dxa"/>
              <w:right w:w="62" w:type="dxa"/>
            </w:tcMar>
          </w:tcPr>
          <w:p w:rsidR="00DD40C7" w:rsidRPr="00EE3F58" w:rsidRDefault="00DD40C7" w:rsidP="00B06014">
            <w:pPr>
              <w:spacing w:after="0" w:line="240" w:lineRule="auto"/>
              <w:rPr>
                <w:rFonts w:ascii="Arial" w:hAnsi="Arial" w:cs="Arial"/>
                <w:sz w:val="24"/>
                <w:szCs w:val="24"/>
              </w:rPr>
            </w:pP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Муниципальный контракт (договор)</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2.3</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 xml:space="preserve">Осуществление приемки </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оказанных услуг</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Ежемесячно до 5 числа следующего месяца</w:t>
            </w:r>
          </w:p>
        </w:tc>
        <w:tc>
          <w:tcPr>
            <w:tcW w:w="4253" w:type="dxa"/>
            <w:vMerge/>
            <w:tcBorders>
              <w:left w:val="single" w:sz="4" w:space="0" w:color="000000"/>
              <w:right w:val="single" w:sz="4" w:space="0" w:color="000000"/>
            </w:tcBorders>
            <w:tcMar>
              <w:top w:w="102" w:type="dxa"/>
              <w:left w:w="62" w:type="dxa"/>
              <w:bottom w:w="102" w:type="dxa"/>
              <w:right w:w="62" w:type="dxa"/>
            </w:tcMar>
          </w:tcPr>
          <w:p w:rsidR="00DD40C7" w:rsidRPr="00EE3F58" w:rsidRDefault="00DD40C7" w:rsidP="00B06014">
            <w:pPr>
              <w:spacing w:after="0" w:line="240" w:lineRule="auto"/>
              <w:rPr>
                <w:rFonts w:ascii="Arial" w:hAnsi="Arial" w:cs="Arial"/>
                <w:sz w:val="24"/>
                <w:szCs w:val="24"/>
              </w:rPr>
            </w:pP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Акт, Универсальный передаточный документ</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2.4</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Оплата оказанных услуг по муниципальному заданию</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Ежемесячно до 15 числа следующего месяца</w:t>
            </w:r>
          </w:p>
        </w:tc>
        <w:tc>
          <w:tcPr>
            <w:tcW w:w="4253" w:type="dxa"/>
            <w:vMerge/>
            <w:tcBorders>
              <w:left w:val="single" w:sz="4" w:space="0" w:color="000000"/>
              <w:bottom w:val="single" w:sz="4" w:space="0" w:color="auto"/>
              <w:right w:val="single" w:sz="4" w:space="0" w:color="000000"/>
            </w:tcBorders>
            <w:tcMar>
              <w:top w:w="102" w:type="dxa"/>
              <w:left w:w="62" w:type="dxa"/>
              <w:bottom w:w="102" w:type="dxa"/>
              <w:right w:w="62" w:type="dxa"/>
            </w:tcMar>
          </w:tcPr>
          <w:p w:rsidR="00DD40C7" w:rsidRPr="00EE3F58" w:rsidRDefault="00DD40C7" w:rsidP="00B06014">
            <w:pPr>
              <w:spacing w:after="0" w:line="240" w:lineRule="auto"/>
              <w:rPr>
                <w:rFonts w:ascii="Arial" w:hAnsi="Arial" w:cs="Arial"/>
                <w:sz w:val="24"/>
                <w:szCs w:val="24"/>
              </w:rPr>
            </w:pP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Платежный документ</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color w:val="000000"/>
                <w:sz w:val="24"/>
                <w:szCs w:val="24"/>
              </w:rPr>
              <w:t xml:space="preserve">3. </w:t>
            </w:r>
            <w:r w:rsidRPr="00EE3F58">
              <w:rPr>
                <w:rFonts w:ascii="Arial" w:hAnsi="Arial" w:cs="Arial"/>
                <w:sz w:val="24"/>
                <w:szCs w:val="24"/>
              </w:rPr>
              <w:t xml:space="preserve"> Ежемесячные выплаты стимулирующего характера работникам муниципальных библиотек, музеев и культурно-досуговых учреждений</w:t>
            </w:r>
          </w:p>
        </w:tc>
        <w:tc>
          <w:tcPr>
            <w:tcW w:w="1984" w:type="dxa"/>
            <w:tcBorders>
              <w:top w:val="single" w:sz="4" w:space="0" w:color="000000"/>
              <w:left w:val="single" w:sz="4" w:space="0" w:color="000000"/>
              <w:bottom w:val="single" w:sz="4" w:space="0" w:color="000000"/>
              <w:right w:val="single" w:sz="4" w:space="0" w:color="auto"/>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Х</w:t>
            </w:r>
          </w:p>
        </w:tc>
        <w:tc>
          <w:tcPr>
            <w:tcW w:w="42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D40C7" w:rsidRPr="00EE3F58" w:rsidRDefault="00DD40C7" w:rsidP="00B06014">
            <w:pPr>
              <w:jc w:val="center"/>
            </w:pPr>
            <w:r w:rsidRPr="00EE3F58">
              <w:rPr>
                <w:rFonts w:ascii="Arial" w:hAnsi="Arial" w:cs="Arial"/>
                <w:sz w:val="24"/>
                <w:szCs w:val="24"/>
              </w:rPr>
              <w:t>Х</w:t>
            </w:r>
          </w:p>
        </w:tc>
        <w:tc>
          <w:tcPr>
            <w:tcW w:w="4394" w:type="dxa"/>
            <w:tcBorders>
              <w:top w:val="single" w:sz="4" w:space="0" w:color="000000"/>
              <w:left w:val="single" w:sz="4" w:space="0" w:color="auto"/>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jc w:val="center"/>
            </w:pPr>
            <w:r w:rsidRPr="00EE3F58">
              <w:rPr>
                <w:rFonts w:ascii="Arial" w:hAnsi="Arial" w:cs="Arial"/>
                <w:sz w:val="24"/>
                <w:szCs w:val="24"/>
              </w:rPr>
              <w:t>Х</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lastRenderedPageBreak/>
              <w:t>Контрольная точка 3.1</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Заключение соглашения о порядке и условиях предоставления субсидии на выполнение государственного задания на оказание государственных услуг (выполнение работ)</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Ежегодно до</w:t>
            </w:r>
          </w:p>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31 декабря</w:t>
            </w:r>
          </w:p>
        </w:tc>
        <w:tc>
          <w:tcPr>
            <w:tcW w:w="4253" w:type="dxa"/>
            <w:tcBorders>
              <w:top w:val="single" w:sz="4" w:space="0" w:color="auto"/>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 xml:space="preserve">УКСМ ТГО, </w:t>
            </w:r>
            <w:r w:rsidRPr="00EE3F58">
              <w:rPr>
                <w:rFonts w:ascii="Arial" w:hAnsi="Arial" w:cs="Arial"/>
                <w:color w:val="000000"/>
                <w:sz w:val="24"/>
                <w:szCs w:val="24"/>
              </w:rPr>
              <w:t>МБУ «ЦБС ТГО»</w:t>
            </w: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 xml:space="preserve">Соглашение о предоставлении субсидии из местного бюджета бюджетному учреждению на финансовое обеспечение выполнения муниципального задания на оказание услуг </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75"/>
              <w:rPr>
                <w:rFonts w:ascii="Arial" w:hAnsi="Arial" w:cs="Arial"/>
                <w:sz w:val="24"/>
                <w:szCs w:val="24"/>
              </w:rPr>
            </w:pPr>
            <w:r w:rsidRPr="00EE3F58">
              <w:rPr>
                <w:rFonts w:ascii="Arial" w:hAnsi="Arial" w:cs="Arial"/>
                <w:sz w:val="24"/>
                <w:szCs w:val="24"/>
              </w:rPr>
              <w:t>Контрольная точка 3.2</w:t>
            </w:r>
          </w:p>
          <w:p w:rsidR="00DD40C7" w:rsidRPr="00EE3F58" w:rsidRDefault="00DD40C7" w:rsidP="00B06014">
            <w:pPr>
              <w:pStyle w:val="ConsPlusNormal"/>
              <w:spacing w:line="240" w:lineRule="atLeast"/>
              <w:ind w:left="75"/>
              <w:rPr>
                <w:rFonts w:ascii="Arial" w:hAnsi="Arial" w:cs="Arial"/>
                <w:sz w:val="24"/>
                <w:szCs w:val="24"/>
              </w:rPr>
            </w:pPr>
            <w:r w:rsidRPr="00EE3F58">
              <w:rPr>
                <w:rFonts w:ascii="Arial" w:hAnsi="Arial" w:cs="Arial"/>
                <w:sz w:val="24"/>
                <w:szCs w:val="24"/>
              </w:rPr>
              <w:t>Осуществление выплат</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Ежемесячно до 15 числа следующего месяца</w:t>
            </w:r>
          </w:p>
        </w:tc>
        <w:tc>
          <w:tcPr>
            <w:tcW w:w="425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 xml:space="preserve">УКСМ ТГО, </w:t>
            </w:r>
            <w:r w:rsidRPr="00EE3F58">
              <w:rPr>
                <w:rFonts w:ascii="Arial" w:hAnsi="Arial" w:cs="Arial"/>
                <w:color w:val="000000"/>
                <w:sz w:val="24"/>
                <w:szCs w:val="24"/>
              </w:rPr>
              <w:t>МБУ «ЦБС ТГО»</w:t>
            </w: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Платежный документ</w:t>
            </w:r>
          </w:p>
        </w:tc>
      </w:tr>
      <w:tr w:rsidR="00DD40C7" w:rsidRPr="00EE3F58" w:rsidTr="00B06014">
        <w:tc>
          <w:tcPr>
            <w:tcW w:w="14879"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Задача «Своевременное обеспечение финансовой деятельности УКСМ ТГО»</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75"/>
              <w:rPr>
                <w:rFonts w:ascii="Arial" w:hAnsi="Arial" w:cs="Arial"/>
                <w:sz w:val="24"/>
                <w:szCs w:val="24"/>
              </w:rPr>
            </w:pPr>
            <w:r w:rsidRPr="00EE3F58">
              <w:rPr>
                <w:rFonts w:ascii="Arial" w:hAnsi="Arial" w:cs="Arial"/>
                <w:sz w:val="24"/>
                <w:szCs w:val="24"/>
              </w:rPr>
              <w:t>1. Содержание аппарата УКСМ ТГО (содержание не муниципальных служащих)</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Х</w:t>
            </w:r>
          </w:p>
        </w:tc>
        <w:tc>
          <w:tcPr>
            <w:tcW w:w="425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jc w:val="center"/>
              <w:rPr>
                <w:rFonts w:ascii="Arial" w:hAnsi="Arial" w:cs="Arial"/>
                <w:sz w:val="24"/>
                <w:szCs w:val="24"/>
              </w:rPr>
            </w:pPr>
            <w:r w:rsidRPr="00EE3F58">
              <w:rPr>
                <w:rFonts w:ascii="Arial" w:hAnsi="Arial" w:cs="Arial"/>
                <w:sz w:val="24"/>
                <w:szCs w:val="24"/>
              </w:rPr>
              <w:t>Х</w:t>
            </w: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jc w:val="center"/>
              <w:rPr>
                <w:rFonts w:ascii="Arial" w:hAnsi="Arial" w:cs="Arial"/>
                <w:sz w:val="24"/>
                <w:szCs w:val="24"/>
              </w:rPr>
            </w:pPr>
            <w:r w:rsidRPr="00EE3F58">
              <w:rPr>
                <w:rFonts w:ascii="Arial" w:hAnsi="Arial" w:cs="Arial"/>
                <w:sz w:val="24"/>
                <w:szCs w:val="24"/>
              </w:rPr>
              <w:t>Х</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1.1</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Включение закупки в план закупок</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Ежеквартально до 01 числа месяца</w:t>
            </w:r>
          </w:p>
        </w:tc>
        <w:tc>
          <w:tcPr>
            <w:tcW w:w="4253" w:type="dxa"/>
            <w:vMerge w:val="restart"/>
            <w:tcBorders>
              <w:top w:val="single" w:sz="4" w:space="0" w:color="000000"/>
              <w:left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 xml:space="preserve">УКСМ ТГО </w:t>
            </w: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План-график закупок товаров, работ, услуг</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1.2</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Заключение контракта (договора) на закупку товаров, работ, услуг</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Ежеквартально до 01 числа месяца</w:t>
            </w:r>
          </w:p>
        </w:tc>
        <w:tc>
          <w:tcPr>
            <w:tcW w:w="4253" w:type="dxa"/>
            <w:vMerge/>
            <w:tcBorders>
              <w:left w:val="single" w:sz="4" w:space="0" w:color="000000"/>
              <w:right w:val="single" w:sz="4" w:space="0" w:color="000000"/>
            </w:tcBorders>
            <w:tcMar>
              <w:top w:w="102" w:type="dxa"/>
              <w:left w:w="62" w:type="dxa"/>
              <w:bottom w:w="102" w:type="dxa"/>
              <w:right w:w="62" w:type="dxa"/>
            </w:tcMar>
          </w:tcPr>
          <w:p w:rsidR="00DD40C7" w:rsidRPr="00EE3F58" w:rsidRDefault="00DD40C7" w:rsidP="00B06014">
            <w:pPr>
              <w:spacing w:after="0" w:line="240" w:lineRule="auto"/>
              <w:rPr>
                <w:rFonts w:ascii="Arial" w:hAnsi="Arial" w:cs="Arial"/>
                <w:sz w:val="24"/>
                <w:szCs w:val="24"/>
              </w:rPr>
            </w:pP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Муниципальный контракт (договор)</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1.3</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Осуществление приемки поставленных товаров, выполненных работ, оказанных услуг</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Ежеквартально до 01 числа месяца</w:t>
            </w:r>
          </w:p>
        </w:tc>
        <w:tc>
          <w:tcPr>
            <w:tcW w:w="4253" w:type="dxa"/>
            <w:vMerge/>
            <w:tcBorders>
              <w:left w:val="single" w:sz="4" w:space="0" w:color="000000"/>
              <w:right w:val="single" w:sz="4" w:space="0" w:color="000000"/>
            </w:tcBorders>
            <w:tcMar>
              <w:top w:w="102" w:type="dxa"/>
              <w:left w:w="62" w:type="dxa"/>
              <w:bottom w:w="102" w:type="dxa"/>
              <w:right w:w="62" w:type="dxa"/>
            </w:tcMar>
          </w:tcPr>
          <w:p w:rsidR="00DD40C7" w:rsidRPr="00EE3F58" w:rsidRDefault="00DD40C7" w:rsidP="00B06014">
            <w:pPr>
              <w:spacing w:after="0" w:line="240" w:lineRule="auto"/>
              <w:rPr>
                <w:rFonts w:ascii="Arial" w:hAnsi="Arial" w:cs="Arial"/>
                <w:sz w:val="24"/>
                <w:szCs w:val="24"/>
              </w:rPr>
            </w:pP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Счет-фактура, Универсальный передаточный документ, Акт</w:t>
            </w:r>
          </w:p>
        </w:tc>
      </w:tr>
      <w:tr w:rsidR="00DD40C7" w:rsidRPr="00B74A1D"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1.4</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 xml:space="preserve">Оплата  товаров, выполненных </w:t>
            </w:r>
            <w:r w:rsidRPr="00EE3F58">
              <w:rPr>
                <w:rFonts w:ascii="Arial" w:hAnsi="Arial" w:cs="Arial"/>
                <w:sz w:val="24"/>
                <w:szCs w:val="24"/>
              </w:rPr>
              <w:lastRenderedPageBreak/>
              <w:t>работ, оказанных услуг по муниципальному заданию</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lastRenderedPageBreak/>
              <w:t xml:space="preserve">Ежеквартально до 01 числа </w:t>
            </w:r>
            <w:r w:rsidRPr="00EE3F58">
              <w:rPr>
                <w:rFonts w:ascii="Arial" w:hAnsi="Arial" w:cs="Arial"/>
                <w:sz w:val="24"/>
                <w:szCs w:val="24"/>
              </w:rPr>
              <w:lastRenderedPageBreak/>
              <w:t>месяца</w:t>
            </w:r>
          </w:p>
        </w:tc>
        <w:tc>
          <w:tcPr>
            <w:tcW w:w="4253" w:type="dxa"/>
            <w:vMerge/>
            <w:tcBorders>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spacing w:after="0" w:line="240" w:lineRule="auto"/>
              <w:rPr>
                <w:rFonts w:ascii="Arial" w:hAnsi="Arial" w:cs="Arial"/>
                <w:sz w:val="24"/>
                <w:szCs w:val="24"/>
              </w:rPr>
            </w:pP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Платежный документ</w:t>
            </w:r>
          </w:p>
        </w:tc>
      </w:tr>
    </w:tbl>
    <w:p w:rsidR="00DD40C7" w:rsidRPr="00B74A1D" w:rsidRDefault="00DD40C7" w:rsidP="00DD40C7">
      <w:pPr>
        <w:spacing w:after="0" w:line="240" w:lineRule="atLeast"/>
        <w:rPr>
          <w:rFonts w:ascii="Arial" w:hAnsi="Arial" w:cs="Arial"/>
          <w:sz w:val="24"/>
          <w:szCs w:val="24"/>
        </w:rPr>
        <w:sectPr w:rsidR="00DD40C7" w:rsidRPr="00B74A1D" w:rsidSect="00955C17">
          <w:type w:val="continuous"/>
          <w:pgSz w:w="16840" w:h="11907" w:orient="landscape"/>
          <w:pgMar w:top="1134" w:right="851" w:bottom="1134" w:left="1418" w:header="720" w:footer="720" w:gutter="0"/>
          <w:cols w:space="720"/>
          <w:formProt w:val="0"/>
          <w:docGrid w:linePitch="299"/>
        </w:sectPr>
      </w:pPr>
    </w:p>
    <w:p w:rsidR="00DD40C7" w:rsidRPr="00B74A1D" w:rsidRDefault="00DD40C7" w:rsidP="00DD40C7">
      <w:pPr>
        <w:pStyle w:val="ConsPlusNormal"/>
        <w:spacing w:line="240" w:lineRule="atLeast"/>
        <w:jc w:val="right"/>
        <w:rPr>
          <w:rFonts w:ascii="Arial" w:hAnsi="Arial" w:cs="Arial"/>
          <w:sz w:val="24"/>
          <w:szCs w:val="24"/>
        </w:rPr>
      </w:pPr>
      <w:r w:rsidRPr="00B74A1D">
        <w:rPr>
          <w:rFonts w:ascii="Arial" w:hAnsi="Arial" w:cs="Arial"/>
          <w:sz w:val="24"/>
          <w:szCs w:val="24"/>
        </w:rPr>
        <w:lastRenderedPageBreak/>
        <w:t>Приложение № 2</w:t>
      </w:r>
    </w:p>
    <w:p w:rsidR="00DD40C7" w:rsidRPr="00B74A1D" w:rsidRDefault="00DD40C7" w:rsidP="00DD40C7">
      <w:pPr>
        <w:pStyle w:val="ConsPlusNormal"/>
        <w:spacing w:line="240" w:lineRule="atLeast"/>
        <w:jc w:val="right"/>
        <w:rPr>
          <w:rFonts w:ascii="Arial" w:hAnsi="Arial" w:cs="Arial"/>
          <w:sz w:val="24"/>
          <w:szCs w:val="24"/>
        </w:rPr>
      </w:pPr>
      <w:r w:rsidRPr="00B74A1D">
        <w:rPr>
          <w:rFonts w:ascii="Arial" w:hAnsi="Arial" w:cs="Arial"/>
          <w:sz w:val="24"/>
          <w:szCs w:val="24"/>
        </w:rPr>
        <w:t xml:space="preserve">к муниципальной программе </w:t>
      </w:r>
    </w:p>
    <w:p w:rsidR="00DD40C7" w:rsidRPr="00B74A1D" w:rsidRDefault="00DD40C7" w:rsidP="00DD40C7">
      <w:pPr>
        <w:pStyle w:val="ConsPlusNormal"/>
        <w:spacing w:line="240" w:lineRule="atLeast"/>
        <w:jc w:val="right"/>
        <w:rPr>
          <w:rFonts w:ascii="Arial" w:hAnsi="Arial" w:cs="Arial"/>
          <w:sz w:val="24"/>
          <w:szCs w:val="24"/>
        </w:rPr>
      </w:pPr>
      <w:r w:rsidRPr="00B74A1D">
        <w:rPr>
          <w:rFonts w:ascii="Arial" w:hAnsi="Arial" w:cs="Arial"/>
          <w:sz w:val="24"/>
          <w:szCs w:val="24"/>
        </w:rPr>
        <w:t>Тайгинского городского округа</w:t>
      </w:r>
    </w:p>
    <w:p w:rsidR="00DD40C7" w:rsidRPr="00B74A1D" w:rsidRDefault="00DD40C7" w:rsidP="00DD40C7">
      <w:pPr>
        <w:pStyle w:val="ConsPlusNormal"/>
        <w:spacing w:line="240" w:lineRule="atLeast"/>
        <w:jc w:val="right"/>
        <w:rPr>
          <w:rFonts w:ascii="Arial" w:hAnsi="Arial" w:cs="Arial"/>
          <w:sz w:val="24"/>
          <w:szCs w:val="24"/>
        </w:rPr>
      </w:pPr>
      <w:r w:rsidRPr="00B74A1D">
        <w:rPr>
          <w:rFonts w:ascii="Arial" w:hAnsi="Arial" w:cs="Arial"/>
          <w:sz w:val="24"/>
          <w:szCs w:val="24"/>
        </w:rPr>
        <w:t xml:space="preserve">«Развитие культуры, туризма и реализация мер </w:t>
      </w:r>
    </w:p>
    <w:p w:rsidR="00DD40C7" w:rsidRPr="00B74A1D" w:rsidRDefault="00DD40C7" w:rsidP="00DD40C7">
      <w:pPr>
        <w:pStyle w:val="ConsPlusNormal"/>
        <w:spacing w:line="240" w:lineRule="atLeast"/>
        <w:jc w:val="right"/>
        <w:rPr>
          <w:rFonts w:ascii="Arial" w:hAnsi="Arial" w:cs="Arial"/>
          <w:sz w:val="24"/>
          <w:szCs w:val="24"/>
        </w:rPr>
      </w:pPr>
      <w:r w:rsidRPr="00B74A1D">
        <w:rPr>
          <w:rFonts w:ascii="Arial" w:hAnsi="Arial" w:cs="Arial"/>
          <w:sz w:val="24"/>
          <w:szCs w:val="24"/>
        </w:rPr>
        <w:t>в области национальной и молодежной политики»</w:t>
      </w:r>
    </w:p>
    <w:p w:rsidR="00DD40C7" w:rsidRPr="00B74A1D" w:rsidRDefault="00DD40C7" w:rsidP="00DD40C7">
      <w:pPr>
        <w:pStyle w:val="ConsPlusNormal"/>
        <w:spacing w:line="240" w:lineRule="atLeast"/>
        <w:rPr>
          <w:rFonts w:ascii="Arial" w:hAnsi="Arial" w:cs="Arial"/>
          <w:sz w:val="24"/>
          <w:szCs w:val="24"/>
        </w:rPr>
      </w:pPr>
    </w:p>
    <w:p w:rsidR="00DD40C7" w:rsidRPr="00B74A1D" w:rsidRDefault="00DD40C7" w:rsidP="00DD40C7">
      <w:pPr>
        <w:pStyle w:val="ConsPlusNormal"/>
        <w:spacing w:line="240" w:lineRule="atLeast"/>
        <w:jc w:val="center"/>
        <w:rPr>
          <w:rFonts w:ascii="Arial" w:hAnsi="Arial" w:cs="Arial"/>
          <w:sz w:val="24"/>
          <w:szCs w:val="24"/>
        </w:rPr>
      </w:pPr>
      <w:r w:rsidRPr="00B74A1D">
        <w:rPr>
          <w:rFonts w:ascii="Arial" w:hAnsi="Arial" w:cs="Arial"/>
          <w:sz w:val="24"/>
          <w:szCs w:val="24"/>
        </w:rPr>
        <w:t>Паспорт</w:t>
      </w:r>
    </w:p>
    <w:p w:rsidR="00DD40C7" w:rsidRPr="00B74A1D" w:rsidRDefault="00DD40C7" w:rsidP="00DD40C7">
      <w:pPr>
        <w:pStyle w:val="ConsPlusNormal"/>
        <w:spacing w:line="240" w:lineRule="atLeast"/>
        <w:jc w:val="center"/>
        <w:rPr>
          <w:rFonts w:ascii="Arial" w:hAnsi="Arial" w:cs="Arial"/>
          <w:sz w:val="24"/>
          <w:szCs w:val="24"/>
        </w:rPr>
      </w:pPr>
      <w:r w:rsidRPr="00B74A1D">
        <w:rPr>
          <w:rFonts w:ascii="Arial" w:hAnsi="Arial" w:cs="Arial"/>
          <w:sz w:val="24"/>
          <w:szCs w:val="24"/>
        </w:rPr>
        <w:t>комплекса процессных мероприятий «Повышение вовлеченности граждан в мероприятия сферы культуры, туризма, молодежной и национальной политики и другие социально-значимые события»</w:t>
      </w:r>
    </w:p>
    <w:p w:rsidR="00DD40C7" w:rsidRPr="00B74A1D" w:rsidRDefault="00DD40C7" w:rsidP="00DD40C7">
      <w:pPr>
        <w:pStyle w:val="ConsPlusNormal"/>
        <w:spacing w:line="240" w:lineRule="atLeast"/>
        <w:jc w:val="center"/>
        <w:rPr>
          <w:rFonts w:ascii="Arial" w:hAnsi="Arial" w:cs="Arial"/>
          <w:sz w:val="24"/>
          <w:szCs w:val="24"/>
        </w:rPr>
      </w:pPr>
    </w:p>
    <w:p w:rsidR="00DD40C7" w:rsidRPr="00B74A1D" w:rsidRDefault="00DD40C7" w:rsidP="00DD40C7">
      <w:pPr>
        <w:pStyle w:val="ConsPlusNormal"/>
        <w:spacing w:line="240" w:lineRule="atLeast"/>
        <w:jc w:val="center"/>
        <w:rPr>
          <w:rFonts w:ascii="Arial" w:hAnsi="Arial" w:cs="Arial"/>
          <w:sz w:val="24"/>
          <w:szCs w:val="24"/>
        </w:rPr>
      </w:pPr>
      <w:r w:rsidRPr="00B74A1D">
        <w:rPr>
          <w:rFonts w:ascii="Arial" w:hAnsi="Arial" w:cs="Arial"/>
          <w:sz w:val="24"/>
          <w:szCs w:val="24"/>
        </w:rPr>
        <w:t>1. Основные положения</w:t>
      </w:r>
    </w:p>
    <w:p w:rsidR="00DD40C7" w:rsidRPr="00B74A1D" w:rsidRDefault="00DD40C7" w:rsidP="00DD40C7">
      <w:pPr>
        <w:pStyle w:val="ConsPlusNormal"/>
        <w:spacing w:line="240" w:lineRule="atLeast"/>
        <w:jc w:val="center"/>
        <w:rPr>
          <w:rFonts w:ascii="Arial" w:hAnsi="Arial" w:cs="Arial"/>
          <w:sz w:val="24"/>
          <w:szCs w:val="24"/>
        </w:rPr>
      </w:pPr>
    </w:p>
    <w:tbl>
      <w:tblPr>
        <w:tblW w:w="0" w:type="auto"/>
        <w:tblInd w:w="67" w:type="dxa"/>
        <w:tblLayout w:type="fixed"/>
        <w:tblCellMar>
          <w:left w:w="0" w:type="dxa"/>
          <w:right w:w="0" w:type="dxa"/>
        </w:tblCellMar>
        <w:tblLook w:val="04A0"/>
      </w:tblPr>
      <w:tblGrid>
        <w:gridCol w:w="4308"/>
        <w:gridCol w:w="5610"/>
      </w:tblGrid>
      <w:tr w:rsidR="00DD40C7" w:rsidRPr="00B74A1D" w:rsidTr="00B06014">
        <w:tc>
          <w:tcPr>
            <w:tcW w:w="430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rPr>
                <w:rFonts w:ascii="Arial" w:hAnsi="Arial" w:cs="Arial"/>
                <w:sz w:val="24"/>
                <w:szCs w:val="24"/>
              </w:rPr>
            </w:pPr>
            <w:r w:rsidRPr="00B74A1D">
              <w:rPr>
                <w:rFonts w:ascii="Arial" w:hAnsi="Arial" w:cs="Arial"/>
                <w:sz w:val="24"/>
                <w:szCs w:val="24"/>
              </w:rPr>
              <w:t>Ответственный исполнитель муниципальной программы</w:t>
            </w:r>
          </w:p>
        </w:tc>
        <w:tc>
          <w:tcPr>
            <w:tcW w:w="561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 xml:space="preserve">УКСМ ТГО - Дроняева Юлия Викторовна, начальник; </w:t>
            </w:r>
          </w:p>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 xml:space="preserve">Соисполнители: </w:t>
            </w:r>
          </w:p>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 xml:space="preserve">МБУ ДО </w:t>
            </w:r>
            <w:r>
              <w:rPr>
                <w:rFonts w:ascii="Arial" w:hAnsi="Arial" w:cs="Arial"/>
                <w:sz w:val="24"/>
                <w:szCs w:val="24"/>
              </w:rPr>
              <w:t>«</w:t>
            </w:r>
            <w:r w:rsidRPr="00EE3F58">
              <w:rPr>
                <w:rFonts w:ascii="Arial" w:hAnsi="Arial" w:cs="Arial"/>
                <w:sz w:val="24"/>
                <w:szCs w:val="24"/>
              </w:rPr>
              <w:t>ДШИ №10» ТГО – Костерина Светлана Петровна, директор;</w:t>
            </w:r>
          </w:p>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 xml:space="preserve">МБУ ДК ТГО – Куранова Ольга Георгиевна, директор; </w:t>
            </w:r>
          </w:p>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 xml:space="preserve">МБУ ИМТГО – Коврова Ольга Евстигнеевна, директор; </w:t>
            </w:r>
          </w:p>
          <w:p w:rsidR="00DD40C7"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МБУ «ЦБС ТГО» – Зуева Анжела Викторовна, директор.</w:t>
            </w:r>
          </w:p>
          <w:p w:rsidR="00DD40C7" w:rsidRPr="00B74A1D" w:rsidRDefault="00DD40C7" w:rsidP="00B06014">
            <w:pPr>
              <w:pStyle w:val="ConsPlusNormal"/>
              <w:spacing w:line="240" w:lineRule="atLeast"/>
              <w:rPr>
                <w:rFonts w:ascii="Arial" w:hAnsi="Arial" w:cs="Arial"/>
                <w:sz w:val="24"/>
                <w:szCs w:val="24"/>
              </w:rPr>
            </w:pPr>
            <w:r>
              <w:rPr>
                <w:rFonts w:ascii="Arial" w:hAnsi="Arial" w:cs="Arial"/>
                <w:sz w:val="24"/>
                <w:szCs w:val="24"/>
              </w:rPr>
              <w:t>Муниципальное бюджетное учреждение «Комплексный центр социального обслуживания населения» Тайгинского городского округа – Сурова Надежда Владимировна, директор</w:t>
            </w:r>
          </w:p>
        </w:tc>
      </w:tr>
      <w:tr w:rsidR="00DD40C7" w:rsidRPr="00B74A1D" w:rsidTr="00B06014">
        <w:tc>
          <w:tcPr>
            <w:tcW w:w="430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rPr>
                <w:rFonts w:ascii="Arial" w:hAnsi="Arial" w:cs="Arial"/>
                <w:sz w:val="24"/>
                <w:szCs w:val="24"/>
              </w:rPr>
            </w:pPr>
            <w:r w:rsidRPr="00B74A1D">
              <w:rPr>
                <w:rFonts w:ascii="Arial" w:hAnsi="Arial" w:cs="Arial"/>
                <w:sz w:val="24"/>
                <w:szCs w:val="24"/>
              </w:rPr>
              <w:t>Связь с муниципальной программой</w:t>
            </w:r>
          </w:p>
        </w:tc>
        <w:tc>
          <w:tcPr>
            <w:tcW w:w="561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rPr>
                <w:rFonts w:ascii="Arial" w:hAnsi="Arial" w:cs="Arial"/>
                <w:sz w:val="24"/>
                <w:szCs w:val="24"/>
              </w:rPr>
            </w:pPr>
            <w:r w:rsidRPr="00B74A1D">
              <w:rPr>
                <w:rFonts w:ascii="Arial" w:hAnsi="Arial" w:cs="Arial"/>
                <w:sz w:val="24"/>
                <w:szCs w:val="24"/>
              </w:rPr>
              <w:t>Муниципальная программа «Развитие культуры, туризма и реализация мер в области национальной и молодежной политики»</w:t>
            </w:r>
          </w:p>
        </w:tc>
      </w:tr>
    </w:tbl>
    <w:p w:rsidR="00DD40C7" w:rsidRPr="00B74A1D" w:rsidRDefault="00DD40C7" w:rsidP="00DD40C7">
      <w:pPr>
        <w:pStyle w:val="ConsPlusNormal"/>
        <w:spacing w:line="240" w:lineRule="atLeast"/>
        <w:jc w:val="center"/>
        <w:rPr>
          <w:rFonts w:ascii="Arial" w:hAnsi="Arial" w:cs="Arial"/>
          <w:sz w:val="24"/>
          <w:szCs w:val="24"/>
        </w:rPr>
      </w:pPr>
    </w:p>
    <w:p w:rsidR="00DD40C7" w:rsidRPr="00B74A1D" w:rsidRDefault="00DD40C7" w:rsidP="00DD40C7">
      <w:pPr>
        <w:pStyle w:val="ConsPlusNormal"/>
        <w:spacing w:line="240" w:lineRule="atLeast"/>
        <w:jc w:val="center"/>
        <w:rPr>
          <w:rFonts w:ascii="Arial" w:hAnsi="Arial" w:cs="Arial"/>
          <w:sz w:val="24"/>
          <w:szCs w:val="24"/>
        </w:rPr>
      </w:pPr>
    </w:p>
    <w:p w:rsidR="00DD40C7" w:rsidRPr="00B74A1D" w:rsidRDefault="00DD40C7" w:rsidP="00DD40C7">
      <w:pPr>
        <w:pStyle w:val="ConsPlusNormal"/>
        <w:spacing w:line="240" w:lineRule="atLeast"/>
        <w:ind w:firstLine="540"/>
        <w:jc w:val="both"/>
        <w:rPr>
          <w:rFonts w:ascii="Arial" w:hAnsi="Arial" w:cs="Arial"/>
          <w:sz w:val="24"/>
          <w:szCs w:val="24"/>
        </w:rPr>
      </w:pPr>
    </w:p>
    <w:p w:rsidR="00DD40C7" w:rsidRPr="00B74A1D" w:rsidRDefault="00DD40C7" w:rsidP="00DD40C7">
      <w:pPr>
        <w:pStyle w:val="ConsPlusNormal"/>
        <w:spacing w:line="240" w:lineRule="atLeast"/>
        <w:jc w:val="center"/>
        <w:rPr>
          <w:rFonts w:ascii="Arial" w:hAnsi="Arial" w:cs="Arial"/>
          <w:sz w:val="24"/>
          <w:szCs w:val="24"/>
        </w:rPr>
      </w:pPr>
    </w:p>
    <w:p w:rsidR="00DD40C7" w:rsidRPr="00B74A1D" w:rsidRDefault="00DD40C7" w:rsidP="00DD40C7">
      <w:pPr>
        <w:pStyle w:val="ConsPlusNormal"/>
        <w:spacing w:line="240" w:lineRule="atLeast"/>
        <w:jc w:val="center"/>
        <w:rPr>
          <w:rFonts w:ascii="Arial" w:hAnsi="Arial" w:cs="Arial"/>
          <w:sz w:val="24"/>
          <w:szCs w:val="24"/>
        </w:rPr>
        <w:sectPr w:rsidR="00DD40C7" w:rsidRPr="00B74A1D" w:rsidSect="00955C17">
          <w:type w:val="continuous"/>
          <w:pgSz w:w="11906" w:h="16838"/>
          <w:pgMar w:top="1134" w:right="851" w:bottom="1134" w:left="1418" w:header="720" w:footer="720" w:gutter="0"/>
          <w:cols w:space="720"/>
          <w:formProt w:val="0"/>
        </w:sectPr>
      </w:pPr>
    </w:p>
    <w:tbl>
      <w:tblPr>
        <w:tblpPr w:leftFromText="180" w:rightFromText="180" w:horzAnchor="margin" w:tblpX="408" w:tblpY="423"/>
        <w:tblW w:w="14804" w:type="dxa"/>
        <w:tblLayout w:type="fixed"/>
        <w:tblCellMar>
          <w:left w:w="0" w:type="dxa"/>
          <w:right w:w="0" w:type="dxa"/>
        </w:tblCellMar>
        <w:tblLook w:val="04A0"/>
      </w:tblPr>
      <w:tblGrid>
        <w:gridCol w:w="771"/>
        <w:gridCol w:w="3260"/>
        <w:gridCol w:w="1276"/>
        <w:gridCol w:w="1425"/>
        <w:gridCol w:w="1410"/>
        <w:gridCol w:w="1276"/>
        <w:gridCol w:w="1134"/>
        <w:gridCol w:w="992"/>
        <w:gridCol w:w="992"/>
        <w:gridCol w:w="1134"/>
        <w:gridCol w:w="1134"/>
      </w:tblGrid>
      <w:tr w:rsidR="00DD40C7" w:rsidRPr="00B74A1D" w:rsidTr="00B06014">
        <w:tc>
          <w:tcPr>
            <w:tcW w:w="14804" w:type="dxa"/>
            <w:gridSpan w:val="11"/>
            <w:tcBorders>
              <w:bottom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lastRenderedPageBreak/>
              <w:t>2. Показатели комплекса процессных мероприятий</w:t>
            </w:r>
          </w:p>
        </w:tc>
      </w:tr>
      <w:tr w:rsidR="00DD40C7" w:rsidRPr="00B74A1D" w:rsidTr="00B06014">
        <w:tc>
          <w:tcPr>
            <w:tcW w:w="771"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095BFF" w:rsidP="00B06014">
            <w:pPr>
              <w:pStyle w:val="ConsPlusNormal"/>
              <w:spacing w:line="240" w:lineRule="atLeast"/>
              <w:jc w:val="center"/>
              <w:rPr>
                <w:rFonts w:ascii="Arial" w:hAnsi="Arial" w:cs="Arial"/>
                <w:sz w:val="24"/>
                <w:szCs w:val="24"/>
              </w:rPr>
            </w:pPr>
            <w:r>
              <w:rPr>
                <w:rFonts w:ascii="Arial" w:hAnsi="Arial" w:cs="Arial"/>
                <w:sz w:val="24"/>
                <w:szCs w:val="24"/>
              </w:rPr>
              <w:t>№</w:t>
            </w:r>
            <w:r w:rsidR="00DD40C7" w:rsidRPr="00B74A1D">
              <w:rPr>
                <w:rFonts w:ascii="Arial" w:hAnsi="Arial" w:cs="Arial"/>
                <w:sz w:val="24"/>
                <w:szCs w:val="24"/>
              </w:rPr>
              <w:t xml:space="preserve"> п/п</w:t>
            </w:r>
          </w:p>
        </w:tc>
        <w:tc>
          <w:tcPr>
            <w:tcW w:w="3260"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Наименование задачи/показателя</w:t>
            </w:r>
          </w:p>
        </w:tc>
        <w:tc>
          <w:tcPr>
            <w:tcW w:w="1276"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 xml:space="preserve">Уровень показателя </w:t>
            </w:r>
          </w:p>
        </w:tc>
        <w:tc>
          <w:tcPr>
            <w:tcW w:w="142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Единица измерения (по ОКЕИ)</w:t>
            </w:r>
          </w:p>
        </w:tc>
        <w:tc>
          <w:tcPr>
            <w:tcW w:w="2686"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 xml:space="preserve">Базовое значение </w:t>
            </w:r>
          </w:p>
        </w:tc>
        <w:tc>
          <w:tcPr>
            <w:tcW w:w="5386" w:type="dxa"/>
            <w:gridSpan w:val="5"/>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Период, год</w:t>
            </w:r>
          </w:p>
        </w:tc>
      </w:tr>
      <w:tr w:rsidR="00DD40C7" w:rsidRPr="00B74A1D" w:rsidTr="00B06014">
        <w:tc>
          <w:tcPr>
            <w:tcW w:w="771"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p>
        </w:tc>
        <w:tc>
          <w:tcPr>
            <w:tcW w:w="3260"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p>
        </w:tc>
        <w:tc>
          <w:tcPr>
            <w:tcW w:w="1276"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p>
        </w:tc>
        <w:tc>
          <w:tcPr>
            <w:tcW w:w="1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p>
        </w:tc>
        <w:tc>
          <w:tcPr>
            <w:tcW w:w="141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значение</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год</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2026</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2027</w:t>
            </w:r>
          </w:p>
        </w:tc>
        <w:tc>
          <w:tcPr>
            <w:tcW w:w="992" w:type="dxa"/>
            <w:tcBorders>
              <w:top w:val="single" w:sz="4" w:space="0" w:color="000000"/>
              <w:left w:val="single" w:sz="4" w:space="0" w:color="000000"/>
              <w:bottom w:val="single" w:sz="4" w:space="0" w:color="000000"/>
              <w:right w:val="single" w:sz="4" w:space="0" w:color="000000"/>
            </w:tcBorders>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2028</w:t>
            </w:r>
          </w:p>
        </w:tc>
        <w:tc>
          <w:tcPr>
            <w:tcW w:w="1134" w:type="dxa"/>
            <w:tcBorders>
              <w:top w:val="single" w:sz="4" w:space="0" w:color="000000"/>
              <w:left w:val="single" w:sz="4" w:space="0" w:color="000000"/>
              <w:bottom w:val="single" w:sz="4" w:space="0" w:color="000000"/>
              <w:right w:val="single" w:sz="4" w:space="0" w:color="000000"/>
            </w:tcBorders>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2029</w:t>
            </w:r>
          </w:p>
        </w:tc>
        <w:tc>
          <w:tcPr>
            <w:tcW w:w="1134" w:type="dxa"/>
            <w:tcBorders>
              <w:top w:val="single" w:sz="4" w:space="0" w:color="000000"/>
              <w:left w:val="single" w:sz="4" w:space="0" w:color="000000"/>
              <w:bottom w:val="single" w:sz="4" w:space="0" w:color="000000"/>
              <w:right w:val="single" w:sz="4" w:space="0" w:color="000000"/>
            </w:tcBorders>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2030</w:t>
            </w:r>
          </w:p>
        </w:tc>
      </w:tr>
      <w:tr w:rsidR="00DD40C7" w:rsidRPr="00B74A1D" w:rsidTr="00B06014">
        <w:tc>
          <w:tcPr>
            <w:tcW w:w="77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1</w:t>
            </w:r>
          </w:p>
        </w:tc>
        <w:tc>
          <w:tcPr>
            <w:tcW w:w="14033" w:type="dxa"/>
            <w:gridSpan w:val="10"/>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rPr>
                <w:rFonts w:ascii="Arial" w:hAnsi="Arial" w:cs="Arial"/>
                <w:sz w:val="24"/>
                <w:szCs w:val="24"/>
              </w:rPr>
            </w:pPr>
            <w:r w:rsidRPr="00B74A1D">
              <w:rPr>
                <w:rFonts w:ascii="Arial" w:hAnsi="Arial" w:cs="Arial"/>
                <w:sz w:val="24"/>
                <w:szCs w:val="24"/>
              </w:rPr>
              <w:t>Задача «Создание условий для развития творческого потенциала населения муниципального образования, повышения доступности и качества услуг, оказываемых населению в сфере культуры»</w:t>
            </w:r>
          </w:p>
        </w:tc>
      </w:tr>
      <w:tr w:rsidR="00DD40C7" w:rsidRPr="00B74A1D" w:rsidTr="00B06014">
        <w:tc>
          <w:tcPr>
            <w:tcW w:w="77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1.1</w:t>
            </w:r>
          </w:p>
        </w:tc>
        <w:tc>
          <w:tcPr>
            <w:tcW w:w="32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432A8C" w:rsidRDefault="00DD40C7" w:rsidP="00B06014">
            <w:pPr>
              <w:pStyle w:val="ConsPlusNormal"/>
              <w:spacing w:line="240" w:lineRule="atLeast"/>
              <w:jc w:val="both"/>
              <w:rPr>
                <w:rFonts w:ascii="Arial" w:hAnsi="Arial" w:cs="Arial"/>
                <w:sz w:val="24"/>
                <w:szCs w:val="24"/>
              </w:rPr>
            </w:pPr>
            <w:r w:rsidRPr="00432A8C">
              <w:rPr>
                <w:rFonts w:ascii="Arial" w:hAnsi="Arial" w:cs="Arial"/>
                <w:sz w:val="24"/>
                <w:szCs w:val="24"/>
              </w:rPr>
              <w:t xml:space="preserve">Количество посещений организаций культуры </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432A8C" w:rsidRDefault="00DD40C7" w:rsidP="00B06014">
            <w:pPr>
              <w:spacing w:after="0" w:line="240" w:lineRule="atLeast"/>
              <w:jc w:val="center"/>
              <w:rPr>
                <w:rFonts w:ascii="Arial" w:hAnsi="Arial" w:cs="Arial"/>
                <w:sz w:val="24"/>
                <w:szCs w:val="24"/>
              </w:rPr>
            </w:pPr>
            <w:r w:rsidRPr="00432A8C">
              <w:rPr>
                <w:rFonts w:ascii="Arial" w:hAnsi="Arial" w:cs="Arial"/>
                <w:sz w:val="24"/>
                <w:szCs w:val="24"/>
              </w:rPr>
              <w:t>ОМСУ</w:t>
            </w:r>
          </w:p>
        </w:tc>
        <w:tc>
          <w:tcPr>
            <w:tcW w:w="142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spacing w:after="0" w:line="240" w:lineRule="atLeast"/>
              <w:jc w:val="center"/>
              <w:rPr>
                <w:rFonts w:ascii="Arial" w:hAnsi="Arial" w:cs="Arial"/>
                <w:sz w:val="24"/>
                <w:szCs w:val="24"/>
              </w:rPr>
            </w:pPr>
            <w:r>
              <w:rPr>
                <w:rFonts w:ascii="Arial" w:hAnsi="Arial" w:cs="Arial"/>
                <w:sz w:val="24"/>
                <w:szCs w:val="24"/>
              </w:rPr>
              <w:t>Единиц</w:t>
            </w:r>
          </w:p>
        </w:tc>
        <w:tc>
          <w:tcPr>
            <w:tcW w:w="141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220800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202</w:t>
            </w:r>
            <w:r>
              <w:rPr>
                <w:rFonts w:ascii="Arial" w:hAnsi="Arial" w:cs="Arial"/>
                <w:sz w:val="24"/>
                <w:szCs w:val="24"/>
              </w:rPr>
              <w:t>5</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221000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222000</w:t>
            </w:r>
          </w:p>
        </w:tc>
        <w:tc>
          <w:tcPr>
            <w:tcW w:w="992" w:type="dxa"/>
            <w:tcBorders>
              <w:top w:val="single" w:sz="4" w:space="0" w:color="000000"/>
              <w:left w:val="single" w:sz="4" w:space="0" w:color="000000"/>
              <w:bottom w:val="single" w:sz="4" w:space="0" w:color="000000"/>
              <w:right w:val="single" w:sz="4" w:space="0" w:color="000000"/>
            </w:tcBorders>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223000</w:t>
            </w:r>
          </w:p>
        </w:tc>
        <w:tc>
          <w:tcPr>
            <w:tcW w:w="1134" w:type="dxa"/>
            <w:tcBorders>
              <w:top w:val="single" w:sz="4" w:space="0" w:color="000000"/>
              <w:left w:val="single" w:sz="4" w:space="0" w:color="000000"/>
              <w:bottom w:val="single" w:sz="4" w:space="0" w:color="000000"/>
              <w:right w:val="single" w:sz="4" w:space="0" w:color="000000"/>
            </w:tcBorders>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224000</w:t>
            </w:r>
          </w:p>
        </w:tc>
        <w:tc>
          <w:tcPr>
            <w:tcW w:w="1134" w:type="dxa"/>
            <w:tcBorders>
              <w:top w:val="single" w:sz="4" w:space="0" w:color="000000"/>
              <w:left w:val="single" w:sz="4" w:space="0" w:color="000000"/>
              <w:bottom w:val="single" w:sz="4" w:space="0" w:color="000000"/>
              <w:right w:val="single" w:sz="4" w:space="0" w:color="000000"/>
            </w:tcBorders>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225000</w:t>
            </w:r>
          </w:p>
        </w:tc>
      </w:tr>
      <w:tr w:rsidR="00DD40C7" w:rsidRPr="00B74A1D" w:rsidTr="00B06014">
        <w:tc>
          <w:tcPr>
            <w:tcW w:w="77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Pr>
                <w:rFonts w:ascii="Arial" w:hAnsi="Arial" w:cs="Arial"/>
                <w:sz w:val="24"/>
                <w:szCs w:val="24"/>
              </w:rPr>
              <w:t>2</w:t>
            </w:r>
          </w:p>
        </w:tc>
        <w:tc>
          <w:tcPr>
            <w:tcW w:w="14033" w:type="dxa"/>
            <w:gridSpan w:val="10"/>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rPr>
                <w:rFonts w:ascii="Arial" w:hAnsi="Arial" w:cs="Arial"/>
                <w:sz w:val="24"/>
                <w:szCs w:val="24"/>
              </w:rPr>
            </w:pPr>
            <w:r w:rsidRPr="00B74A1D">
              <w:rPr>
                <w:rFonts w:ascii="Arial" w:hAnsi="Arial" w:cs="Arial"/>
                <w:sz w:val="24"/>
                <w:szCs w:val="24"/>
              </w:rPr>
              <w:t>Задача «Гармонизации межнациональных отношений и межкультурного взаимодействия, укрепления единства народо</w:t>
            </w:r>
            <w:r>
              <w:rPr>
                <w:rFonts w:ascii="Arial" w:hAnsi="Arial" w:cs="Arial"/>
                <w:sz w:val="24"/>
                <w:szCs w:val="24"/>
              </w:rPr>
              <w:t>в, проживающих на территории Тайгинского городского округа</w:t>
            </w:r>
            <w:r w:rsidRPr="00B74A1D">
              <w:rPr>
                <w:rFonts w:ascii="Arial" w:hAnsi="Arial" w:cs="Arial"/>
                <w:sz w:val="24"/>
                <w:szCs w:val="24"/>
              </w:rPr>
              <w:t>»</w:t>
            </w:r>
          </w:p>
        </w:tc>
      </w:tr>
      <w:tr w:rsidR="00DD40C7" w:rsidRPr="00B74A1D" w:rsidTr="00B06014">
        <w:tc>
          <w:tcPr>
            <w:tcW w:w="77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Pr>
                <w:rFonts w:ascii="Arial" w:hAnsi="Arial" w:cs="Arial"/>
                <w:sz w:val="24"/>
                <w:szCs w:val="24"/>
              </w:rPr>
              <w:t>2.1</w:t>
            </w:r>
          </w:p>
        </w:tc>
        <w:tc>
          <w:tcPr>
            <w:tcW w:w="32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0B5A22" w:rsidRDefault="00DD40C7" w:rsidP="00B06014">
            <w:pPr>
              <w:pStyle w:val="ConsPlusNormal"/>
              <w:spacing w:line="240" w:lineRule="atLeast"/>
              <w:jc w:val="both"/>
              <w:rPr>
                <w:rFonts w:ascii="Arial" w:hAnsi="Arial" w:cs="Arial"/>
                <w:sz w:val="24"/>
                <w:szCs w:val="24"/>
                <w:highlight w:val="yellow"/>
              </w:rPr>
            </w:pPr>
            <w:r w:rsidRPr="002D6DC5">
              <w:rPr>
                <w:rFonts w:ascii="Arial" w:hAnsi="Arial" w:cs="Arial"/>
                <w:sz w:val="24"/>
                <w:szCs w:val="24"/>
              </w:rPr>
              <w:t>Количество мероприятий с участием представителей разных национальностей</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2D6DC5" w:rsidRDefault="00DD40C7" w:rsidP="00B06014">
            <w:pPr>
              <w:spacing w:after="0" w:line="240" w:lineRule="atLeast"/>
              <w:jc w:val="center"/>
              <w:rPr>
                <w:rFonts w:ascii="Arial" w:hAnsi="Arial" w:cs="Arial"/>
                <w:sz w:val="24"/>
                <w:szCs w:val="24"/>
                <w:highlight w:val="yellow"/>
              </w:rPr>
            </w:pPr>
            <w:r w:rsidRPr="002D6DC5">
              <w:rPr>
                <w:rFonts w:ascii="Arial" w:hAnsi="Arial" w:cs="Arial"/>
                <w:sz w:val="24"/>
                <w:szCs w:val="24"/>
              </w:rPr>
              <w:t>ОМСУ</w:t>
            </w:r>
          </w:p>
        </w:tc>
        <w:tc>
          <w:tcPr>
            <w:tcW w:w="142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spacing w:after="0" w:line="240" w:lineRule="atLeast"/>
              <w:jc w:val="center"/>
              <w:rPr>
                <w:rFonts w:ascii="Arial" w:hAnsi="Arial" w:cs="Arial"/>
                <w:sz w:val="24"/>
                <w:szCs w:val="24"/>
              </w:rPr>
            </w:pPr>
            <w:r>
              <w:rPr>
                <w:rFonts w:ascii="Arial" w:hAnsi="Arial" w:cs="Arial"/>
                <w:sz w:val="24"/>
                <w:szCs w:val="24"/>
              </w:rPr>
              <w:t>Единиц</w:t>
            </w:r>
          </w:p>
        </w:tc>
        <w:tc>
          <w:tcPr>
            <w:tcW w:w="141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Pr>
                <w:rFonts w:ascii="Arial" w:hAnsi="Arial" w:cs="Arial"/>
                <w:sz w:val="24"/>
                <w:szCs w:val="24"/>
              </w:rPr>
              <w:t>150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Pr>
                <w:rFonts w:ascii="Arial" w:hAnsi="Arial" w:cs="Arial"/>
                <w:sz w:val="24"/>
                <w:szCs w:val="24"/>
              </w:rPr>
              <w:t>2025</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Pr>
                <w:rFonts w:ascii="Arial" w:hAnsi="Arial" w:cs="Arial"/>
                <w:sz w:val="24"/>
                <w:szCs w:val="24"/>
              </w:rPr>
              <w:t>155</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Pr>
                <w:rFonts w:ascii="Arial" w:hAnsi="Arial" w:cs="Arial"/>
                <w:sz w:val="24"/>
                <w:szCs w:val="24"/>
              </w:rPr>
              <w:t>170</w:t>
            </w:r>
          </w:p>
        </w:tc>
        <w:tc>
          <w:tcPr>
            <w:tcW w:w="992" w:type="dxa"/>
            <w:tcBorders>
              <w:top w:val="single" w:sz="4" w:space="0" w:color="000000"/>
              <w:left w:val="single" w:sz="4" w:space="0" w:color="000000"/>
              <w:bottom w:val="single" w:sz="4" w:space="0" w:color="000000"/>
              <w:right w:val="single" w:sz="4" w:space="0" w:color="000000"/>
            </w:tcBorders>
          </w:tcPr>
          <w:p w:rsidR="00DD40C7" w:rsidRPr="00B74A1D" w:rsidRDefault="00DD40C7" w:rsidP="00B06014">
            <w:pPr>
              <w:pStyle w:val="ConsPlusNormal"/>
              <w:spacing w:line="240" w:lineRule="atLeast"/>
              <w:jc w:val="center"/>
              <w:rPr>
                <w:rFonts w:ascii="Arial" w:hAnsi="Arial" w:cs="Arial"/>
                <w:sz w:val="24"/>
                <w:szCs w:val="24"/>
              </w:rPr>
            </w:pPr>
            <w:r>
              <w:rPr>
                <w:rFonts w:ascii="Arial" w:hAnsi="Arial" w:cs="Arial"/>
                <w:sz w:val="24"/>
                <w:szCs w:val="24"/>
              </w:rPr>
              <w:t>180</w:t>
            </w:r>
          </w:p>
        </w:tc>
        <w:tc>
          <w:tcPr>
            <w:tcW w:w="1134" w:type="dxa"/>
            <w:tcBorders>
              <w:top w:val="single" w:sz="4" w:space="0" w:color="000000"/>
              <w:left w:val="single" w:sz="4" w:space="0" w:color="000000"/>
              <w:bottom w:val="single" w:sz="4" w:space="0" w:color="000000"/>
              <w:right w:val="single" w:sz="4" w:space="0" w:color="000000"/>
            </w:tcBorders>
          </w:tcPr>
          <w:p w:rsidR="00DD40C7" w:rsidRPr="00B74A1D" w:rsidRDefault="00DD40C7" w:rsidP="00B06014">
            <w:pPr>
              <w:pStyle w:val="ConsPlusNormal"/>
              <w:spacing w:line="240" w:lineRule="atLeast"/>
              <w:jc w:val="center"/>
              <w:rPr>
                <w:rFonts w:ascii="Arial" w:hAnsi="Arial" w:cs="Arial"/>
                <w:sz w:val="24"/>
                <w:szCs w:val="24"/>
              </w:rPr>
            </w:pPr>
            <w:r>
              <w:rPr>
                <w:rFonts w:ascii="Arial" w:hAnsi="Arial" w:cs="Arial"/>
                <w:sz w:val="24"/>
                <w:szCs w:val="24"/>
              </w:rPr>
              <w:t>190</w:t>
            </w:r>
          </w:p>
        </w:tc>
        <w:tc>
          <w:tcPr>
            <w:tcW w:w="1134" w:type="dxa"/>
            <w:tcBorders>
              <w:top w:val="single" w:sz="4" w:space="0" w:color="000000"/>
              <w:left w:val="single" w:sz="4" w:space="0" w:color="000000"/>
              <w:bottom w:val="single" w:sz="4" w:space="0" w:color="000000"/>
              <w:right w:val="single" w:sz="4" w:space="0" w:color="000000"/>
            </w:tcBorders>
          </w:tcPr>
          <w:p w:rsidR="00DD40C7" w:rsidRPr="00B74A1D" w:rsidRDefault="00DD40C7" w:rsidP="00B06014">
            <w:pPr>
              <w:pStyle w:val="ConsPlusNormal"/>
              <w:spacing w:line="240" w:lineRule="atLeast"/>
              <w:jc w:val="center"/>
              <w:rPr>
                <w:rFonts w:ascii="Arial" w:hAnsi="Arial" w:cs="Arial"/>
                <w:sz w:val="24"/>
                <w:szCs w:val="24"/>
              </w:rPr>
            </w:pPr>
            <w:r>
              <w:rPr>
                <w:rFonts w:ascii="Arial" w:hAnsi="Arial" w:cs="Arial"/>
                <w:sz w:val="24"/>
                <w:szCs w:val="24"/>
              </w:rPr>
              <w:t>200</w:t>
            </w:r>
          </w:p>
        </w:tc>
      </w:tr>
      <w:tr w:rsidR="00DD40C7" w:rsidRPr="00B74A1D" w:rsidTr="00B06014">
        <w:tc>
          <w:tcPr>
            <w:tcW w:w="77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Pr>
                <w:rFonts w:ascii="Arial" w:hAnsi="Arial" w:cs="Arial"/>
                <w:sz w:val="24"/>
                <w:szCs w:val="24"/>
              </w:rPr>
              <w:t>3</w:t>
            </w:r>
          </w:p>
        </w:tc>
        <w:tc>
          <w:tcPr>
            <w:tcW w:w="14033" w:type="dxa"/>
            <w:gridSpan w:val="10"/>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rPr>
                <w:rFonts w:ascii="Arial" w:hAnsi="Arial" w:cs="Arial"/>
                <w:sz w:val="24"/>
                <w:szCs w:val="24"/>
              </w:rPr>
            </w:pPr>
            <w:r w:rsidRPr="00B74A1D">
              <w:rPr>
                <w:rFonts w:ascii="Arial" w:hAnsi="Arial" w:cs="Arial"/>
                <w:sz w:val="24"/>
                <w:szCs w:val="24"/>
              </w:rPr>
              <w:t>Задача «Развитие потенциала молодежи и его использование в интересах социально-культурного развития страны»</w:t>
            </w:r>
          </w:p>
        </w:tc>
      </w:tr>
      <w:tr w:rsidR="00DD40C7" w:rsidRPr="00B74A1D" w:rsidTr="00B06014">
        <w:tc>
          <w:tcPr>
            <w:tcW w:w="77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Pr>
                <w:rFonts w:ascii="Arial" w:hAnsi="Arial" w:cs="Arial"/>
                <w:sz w:val="24"/>
                <w:szCs w:val="24"/>
              </w:rPr>
              <w:t>3.1</w:t>
            </w:r>
          </w:p>
        </w:tc>
        <w:tc>
          <w:tcPr>
            <w:tcW w:w="32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3D7B60" w:rsidRDefault="00DD40C7" w:rsidP="00B06014">
            <w:pPr>
              <w:pStyle w:val="ConsPlusNormal"/>
              <w:spacing w:line="240" w:lineRule="atLeast"/>
              <w:rPr>
                <w:rFonts w:ascii="Arial" w:hAnsi="Arial" w:cs="Arial"/>
                <w:sz w:val="24"/>
                <w:szCs w:val="24"/>
              </w:rPr>
            </w:pPr>
            <w:r w:rsidRPr="003D7B60">
              <w:rPr>
                <w:rFonts w:ascii="Arial" w:hAnsi="Arial" w:cs="Arial"/>
                <w:sz w:val="24"/>
                <w:szCs w:val="24"/>
              </w:rPr>
              <w:t>Количество молодых людей, вовлеченных в добровольческую и общественную деятельность</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3D7B60" w:rsidRDefault="00DD40C7" w:rsidP="00B06014">
            <w:pPr>
              <w:spacing w:after="0" w:line="240" w:lineRule="atLeast"/>
              <w:jc w:val="center"/>
              <w:rPr>
                <w:rFonts w:ascii="Arial" w:hAnsi="Arial" w:cs="Arial"/>
                <w:sz w:val="24"/>
                <w:szCs w:val="24"/>
              </w:rPr>
            </w:pPr>
            <w:r w:rsidRPr="003D7B60">
              <w:rPr>
                <w:rFonts w:ascii="Arial" w:hAnsi="Arial" w:cs="Arial"/>
                <w:sz w:val="24"/>
                <w:szCs w:val="24"/>
              </w:rPr>
              <w:t>ОМСУ</w:t>
            </w:r>
          </w:p>
        </w:tc>
        <w:tc>
          <w:tcPr>
            <w:tcW w:w="142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B74A1D" w:rsidRDefault="00DD40C7" w:rsidP="00B06014">
            <w:pPr>
              <w:spacing w:after="0" w:line="240" w:lineRule="atLeast"/>
              <w:jc w:val="center"/>
              <w:rPr>
                <w:rFonts w:ascii="Arial" w:hAnsi="Arial" w:cs="Arial"/>
                <w:sz w:val="24"/>
                <w:szCs w:val="24"/>
              </w:rPr>
            </w:pPr>
            <w:r w:rsidRPr="00B74A1D">
              <w:rPr>
                <w:rFonts w:ascii="Arial" w:hAnsi="Arial" w:cs="Arial"/>
                <w:sz w:val="24"/>
                <w:szCs w:val="24"/>
              </w:rPr>
              <w:t>Человек</w:t>
            </w:r>
          </w:p>
        </w:tc>
        <w:tc>
          <w:tcPr>
            <w:tcW w:w="141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2150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202</w:t>
            </w:r>
            <w:r>
              <w:rPr>
                <w:rFonts w:ascii="Arial" w:hAnsi="Arial" w:cs="Arial"/>
                <w:sz w:val="24"/>
                <w:szCs w:val="24"/>
              </w:rPr>
              <w:t>5</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2195</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2211</w:t>
            </w:r>
          </w:p>
        </w:tc>
        <w:tc>
          <w:tcPr>
            <w:tcW w:w="992" w:type="dxa"/>
            <w:tcBorders>
              <w:top w:val="single" w:sz="4" w:space="0" w:color="000000"/>
              <w:left w:val="single" w:sz="4" w:space="0" w:color="000000"/>
              <w:bottom w:val="single" w:sz="4" w:space="0" w:color="000000"/>
              <w:right w:val="single" w:sz="4" w:space="0" w:color="000000"/>
            </w:tcBorders>
            <w:vAlign w:val="cente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2259</w:t>
            </w:r>
          </w:p>
        </w:tc>
        <w:tc>
          <w:tcPr>
            <w:tcW w:w="1134" w:type="dxa"/>
            <w:tcBorders>
              <w:top w:val="single" w:sz="4" w:space="0" w:color="000000"/>
              <w:left w:val="single" w:sz="4" w:space="0" w:color="000000"/>
              <w:bottom w:val="single" w:sz="4" w:space="0" w:color="000000"/>
              <w:right w:val="single" w:sz="4" w:space="0" w:color="000000"/>
            </w:tcBorders>
            <w:vAlign w:val="cente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2360</w:t>
            </w:r>
          </w:p>
        </w:tc>
        <w:tc>
          <w:tcPr>
            <w:tcW w:w="1134" w:type="dxa"/>
            <w:tcBorders>
              <w:top w:val="single" w:sz="4" w:space="0" w:color="000000"/>
              <w:left w:val="single" w:sz="4" w:space="0" w:color="000000"/>
              <w:bottom w:val="single" w:sz="4" w:space="0" w:color="000000"/>
              <w:right w:val="single" w:sz="4" w:space="0" w:color="000000"/>
            </w:tcBorders>
            <w:vAlign w:val="cente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2400</w:t>
            </w:r>
          </w:p>
        </w:tc>
      </w:tr>
      <w:tr w:rsidR="00DD40C7" w:rsidRPr="00B74A1D" w:rsidTr="00B06014">
        <w:tc>
          <w:tcPr>
            <w:tcW w:w="77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Pr>
                <w:rFonts w:ascii="Arial" w:hAnsi="Arial" w:cs="Arial"/>
                <w:sz w:val="24"/>
                <w:szCs w:val="24"/>
              </w:rPr>
              <w:t>4</w:t>
            </w:r>
          </w:p>
        </w:tc>
        <w:tc>
          <w:tcPr>
            <w:tcW w:w="14033" w:type="dxa"/>
            <w:gridSpan w:val="10"/>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rPr>
                <w:rFonts w:ascii="Arial" w:hAnsi="Arial" w:cs="Arial"/>
                <w:sz w:val="24"/>
                <w:szCs w:val="24"/>
              </w:rPr>
            </w:pPr>
            <w:r w:rsidRPr="00B74A1D">
              <w:rPr>
                <w:rFonts w:ascii="Arial" w:hAnsi="Arial" w:cs="Arial"/>
                <w:sz w:val="24"/>
                <w:szCs w:val="24"/>
              </w:rPr>
              <w:t>Задача «Создание и реализация эффективных механизмов привлечения туристов»</w:t>
            </w:r>
          </w:p>
        </w:tc>
      </w:tr>
      <w:tr w:rsidR="00DD40C7" w:rsidRPr="00B74A1D" w:rsidTr="00B06014">
        <w:tc>
          <w:tcPr>
            <w:tcW w:w="77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Pr>
                <w:rFonts w:ascii="Arial" w:hAnsi="Arial" w:cs="Arial"/>
                <w:sz w:val="24"/>
                <w:szCs w:val="24"/>
              </w:rPr>
              <w:t>4</w:t>
            </w:r>
            <w:r w:rsidRPr="00B74A1D">
              <w:rPr>
                <w:rFonts w:ascii="Arial" w:hAnsi="Arial" w:cs="Arial"/>
                <w:sz w:val="24"/>
                <w:szCs w:val="24"/>
              </w:rPr>
              <w:t>.1</w:t>
            </w:r>
          </w:p>
        </w:tc>
        <w:tc>
          <w:tcPr>
            <w:tcW w:w="32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64516B" w:rsidRDefault="00DD40C7" w:rsidP="00B06014">
            <w:pPr>
              <w:pStyle w:val="ConsPlusNormal"/>
              <w:spacing w:line="240" w:lineRule="atLeast"/>
              <w:jc w:val="both"/>
              <w:rPr>
                <w:rFonts w:ascii="Arial" w:hAnsi="Arial" w:cs="Arial"/>
                <w:sz w:val="24"/>
                <w:szCs w:val="24"/>
              </w:rPr>
            </w:pPr>
            <w:r w:rsidRPr="0064516B">
              <w:rPr>
                <w:rFonts w:ascii="Arial" w:hAnsi="Arial" w:cs="Arial"/>
                <w:sz w:val="24"/>
                <w:szCs w:val="24"/>
              </w:rPr>
              <w:t>Количество туристов, посещающих город</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64516B" w:rsidRDefault="00DD40C7" w:rsidP="00B06014">
            <w:pPr>
              <w:spacing w:after="0" w:line="240" w:lineRule="atLeast"/>
              <w:jc w:val="center"/>
              <w:rPr>
                <w:rFonts w:ascii="Arial" w:hAnsi="Arial" w:cs="Arial"/>
                <w:sz w:val="24"/>
                <w:szCs w:val="24"/>
              </w:rPr>
            </w:pPr>
            <w:r w:rsidRPr="0064516B">
              <w:rPr>
                <w:rFonts w:ascii="Arial" w:hAnsi="Arial" w:cs="Arial"/>
                <w:sz w:val="24"/>
                <w:szCs w:val="24"/>
              </w:rPr>
              <w:t>ОМСУ</w:t>
            </w:r>
          </w:p>
        </w:tc>
        <w:tc>
          <w:tcPr>
            <w:tcW w:w="142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64516B" w:rsidRDefault="00DD40C7" w:rsidP="00B06014">
            <w:pPr>
              <w:spacing w:after="0" w:line="240" w:lineRule="atLeast"/>
              <w:jc w:val="center"/>
              <w:rPr>
                <w:rFonts w:ascii="Arial" w:hAnsi="Arial" w:cs="Arial"/>
                <w:sz w:val="24"/>
                <w:szCs w:val="24"/>
              </w:rPr>
            </w:pPr>
            <w:r w:rsidRPr="0064516B">
              <w:rPr>
                <w:rFonts w:ascii="Arial" w:hAnsi="Arial" w:cs="Arial"/>
                <w:sz w:val="24"/>
                <w:szCs w:val="24"/>
              </w:rPr>
              <w:t>Человек</w:t>
            </w:r>
          </w:p>
        </w:tc>
        <w:tc>
          <w:tcPr>
            <w:tcW w:w="141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100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202</w:t>
            </w:r>
            <w:r>
              <w:rPr>
                <w:rFonts w:ascii="Arial" w:hAnsi="Arial" w:cs="Arial"/>
                <w:sz w:val="24"/>
                <w:szCs w:val="24"/>
              </w:rPr>
              <w:t>5</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150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180</w:t>
            </w:r>
          </w:p>
        </w:tc>
        <w:tc>
          <w:tcPr>
            <w:tcW w:w="992" w:type="dxa"/>
            <w:tcBorders>
              <w:top w:val="single" w:sz="4" w:space="0" w:color="000000"/>
              <w:left w:val="single" w:sz="4" w:space="0" w:color="000000"/>
              <w:bottom w:val="single" w:sz="4" w:space="0" w:color="000000"/>
              <w:right w:val="single" w:sz="4" w:space="0" w:color="000000"/>
            </w:tcBorders>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210</w:t>
            </w:r>
          </w:p>
        </w:tc>
        <w:tc>
          <w:tcPr>
            <w:tcW w:w="1134" w:type="dxa"/>
            <w:tcBorders>
              <w:top w:val="single" w:sz="4" w:space="0" w:color="000000"/>
              <w:left w:val="single" w:sz="4" w:space="0" w:color="000000"/>
              <w:bottom w:val="single" w:sz="4" w:space="0" w:color="000000"/>
              <w:right w:val="single" w:sz="4" w:space="0" w:color="000000"/>
            </w:tcBorders>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240</w:t>
            </w:r>
          </w:p>
        </w:tc>
        <w:tc>
          <w:tcPr>
            <w:tcW w:w="1134" w:type="dxa"/>
            <w:tcBorders>
              <w:top w:val="single" w:sz="4" w:space="0" w:color="000000"/>
              <w:left w:val="single" w:sz="4" w:space="0" w:color="000000"/>
              <w:bottom w:val="single" w:sz="4" w:space="0" w:color="000000"/>
              <w:right w:val="single" w:sz="4" w:space="0" w:color="000000"/>
            </w:tcBorders>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260</w:t>
            </w:r>
          </w:p>
        </w:tc>
      </w:tr>
      <w:tr w:rsidR="00DD40C7" w:rsidRPr="00B74A1D" w:rsidTr="00B06014">
        <w:tc>
          <w:tcPr>
            <w:tcW w:w="77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Pr>
                <w:rFonts w:ascii="Arial" w:hAnsi="Arial" w:cs="Arial"/>
                <w:sz w:val="24"/>
                <w:szCs w:val="24"/>
              </w:rPr>
              <w:t>4</w:t>
            </w:r>
            <w:r w:rsidRPr="00B74A1D">
              <w:rPr>
                <w:rFonts w:ascii="Arial" w:hAnsi="Arial" w:cs="Arial"/>
                <w:sz w:val="24"/>
                <w:szCs w:val="24"/>
              </w:rPr>
              <w:t>.2</w:t>
            </w:r>
          </w:p>
        </w:tc>
        <w:tc>
          <w:tcPr>
            <w:tcW w:w="32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64516B" w:rsidRDefault="00DD40C7" w:rsidP="00B06014">
            <w:pPr>
              <w:pStyle w:val="ConsPlusNormal"/>
              <w:spacing w:line="240" w:lineRule="atLeast"/>
              <w:jc w:val="both"/>
              <w:rPr>
                <w:rFonts w:ascii="Arial" w:hAnsi="Arial" w:cs="Arial"/>
                <w:sz w:val="24"/>
                <w:szCs w:val="24"/>
              </w:rPr>
            </w:pPr>
            <w:r w:rsidRPr="0064516B">
              <w:rPr>
                <w:rFonts w:ascii="Arial" w:hAnsi="Arial" w:cs="Arial"/>
                <w:sz w:val="24"/>
                <w:szCs w:val="24"/>
              </w:rPr>
              <w:t>Количество экскурсионных продуктов</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64516B" w:rsidRDefault="00DD40C7" w:rsidP="00B06014">
            <w:pPr>
              <w:spacing w:after="0" w:line="240" w:lineRule="atLeast"/>
              <w:jc w:val="center"/>
              <w:rPr>
                <w:rFonts w:ascii="Arial" w:hAnsi="Arial" w:cs="Arial"/>
                <w:sz w:val="24"/>
                <w:szCs w:val="24"/>
              </w:rPr>
            </w:pPr>
            <w:r w:rsidRPr="0064516B">
              <w:rPr>
                <w:rFonts w:ascii="Arial" w:hAnsi="Arial" w:cs="Arial"/>
                <w:sz w:val="24"/>
                <w:szCs w:val="24"/>
              </w:rPr>
              <w:t>ОМСУ</w:t>
            </w:r>
          </w:p>
        </w:tc>
        <w:tc>
          <w:tcPr>
            <w:tcW w:w="142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64516B" w:rsidRDefault="00DD40C7" w:rsidP="00B06014">
            <w:pPr>
              <w:spacing w:after="0" w:line="240" w:lineRule="atLeast"/>
              <w:jc w:val="center"/>
              <w:rPr>
                <w:rFonts w:ascii="Arial" w:hAnsi="Arial" w:cs="Arial"/>
                <w:sz w:val="24"/>
                <w:szCs w:val="24"/>
              </w:rPr>
            </w:pPr>
            <w:r w:rsidRPr="0064516B">
              <w:rPr>
                <w:rFonts w:ascii="Arial" w:hAnsi="Arial" w:cs="Arial"/>
                <w:sz w:val="24"/>
                <w:szCs w:val="24"/>
              </w:rPr>
              <w:t>Единиц</w:t>
            </w:r>
          </w:p>
        </w:tc>
        <w:tc>
          <w:tcPr>
            <w:tcW w:w="141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10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202</w:t>
            </w:r>
            <w:r>
              <w:rPr>
                <w:rFonts w:ascii="Arial" w:hAnsi="Arial" w:cs="Arial"/>
                <w:sz w:val="24"/>
                <w:szCs w:val="24"/>
              </w:rPr>
              <w:t>5</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12</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13</w:t>
            </w:r>
          </w:p>
        </w:tc>
        <w:tc>
          <w:tcPr>
            <w:tcW w:w="992" w:type="dxa"/>
            <w:tcBorders>
              <w:top w:val="single" w:sz="4" w:space="0" w:color="000000"/>
              <w:left w:val="single" w:sz="4" w:space="0" w:color="000000"/>
              <w:bottom w:val="single" w:sz="4" w:space="0" w:color="000000"/>
              <w:right w:val="single" w:sz="4" w:space="0" w:color="000000"/>
            </w:tcBorders>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14</w:t>
            </w:r>
          </w:p>
        </w:tc>
        <w:tc>
          <w:tcPr>
            <w:tcW w:w="1134" w:type="dxa"/>
            <w:tcBorders>
              <w:top w:val="single" w:sz="4" w:space="0" w:color="000000"/>
              <w:left w:val="single" w:sz="4" w:space="0" w:color="000000"/>
              <w:bottom w:val="single" w:sz="4" w:space="0" w:color="000000"/>
              <w:right w:val="single" w:sz="4" w:space="0" w:color="000000"/>
            </w:tcBorders>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15</w:t>
            </w:r>
          </w:p>
        </w:tc>
        <w:tc>
          <w:tcPr>
            <w:tcW w:w="1134" w:type="dxa"/>
            <w:tcBorders>
              <w:top w:val="single" w:sz="4" w:space="0" w:color="000000"/>
              <w:left w:val="single" w:sz="4" w:space="0" w:color="000000"/>
              <w:bottom w:val="single" w:sz="4" w:space="0" w:color="000000"/>
              <w:right w:val="single" w:sz="4" w:space="0" w:color="000000"/>
            </w:tcBorders>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16</w:t>
            </w:r>
          </w:p>
        </w:tc>
      </w:tr>
      <w:tr w:rsidR="00DD40C7" w:rsidRPr="00B74A1D" w:rsidTr="00B06014">
        <w:tc>
          <w:tcPr>
            <w:tcW w:w="77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5</w:t>
            </w:r>
          </w:p>
        </w:tc>
        <w:tc>
          <w:tcPr>
            <w:tcW w:w="14033" w:type="dxa"/>
            <w:gridSpan w:val="10"/>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rPr>
                <w:rFonts w:ascii="Arial" w:hAnsi="Arial" w:cs="Arial"/>
                <w:sz w:val="24"/>
                <w:szCs w:val="24"/>
              </w:rPr>
            </w:pPr>
            <w:r w:rsidRPr="00B74A1D">
              <w:rPr>
                <w:rFonts w:ascii="Arial" w:hAnsi="Arial" w:cs="Arial"/>
                <w:sz w:val="24"/>
                <w:szCs w:val="24"/>
              </w:rPr>
              <w:t>Задача «Создание и реализация комплекса социально-значимых мероприятий»</w:t>
            </w:r>
          </w:p>
        </w:tc>
      </w:tr>
      <w:tr w:rsidR="00DD40C7" w:rsidRPr="00B74A1D" w:rsidTr="00B06014">
        <w:tc>
          <w:tcPr>
            <w:tcW w:w="77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lastRenderedPageBreak/>
              <w:t>5.1</w:t>
            </w:r>
          </w:p>
        </w:tc>
        <w:tc>
          <w:tcPr>
            <w:tcW w:w="32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64516B" w:rsidRDefault="00DD40C7" w:rsidP="00B06014">
            <w:pPr>
              <w:pStyle w:val="ConsPlusNormal"/>
              <w:spacing w:line="240" w:lineRule="atLeast"/>
              <w:jc w:val="both"/>
              <w:rPr>
                <w:rFonts w:ascii="Arial" w:hAnsi="Arial" w:cs="Arial"/>
                <w:sz w:val="24"/>
                <w:szCs w:val="24"/>
              </w:rPr>
            </w:pPr>
            <w:r w:rsidRPr="0064516B">
              <w:rPr>
                <w:rFonts w:ascii="Arial" w:hAnsi="Arial" w:cs="Arial"/>
                <w:sz w:val="24"/>
                <w:szCs w:val="24"/>
              </w:rPr>
              <w:t>Количество социально-значимых мероприятий</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64516B" w:rsidRDefault="00DD40C7" w:rsidP="00B06014">
            <w:pPr>
              <w:spacing w:after="0" w:line="240" w:lineRule="atLeast"/>
              <w:jc w:val="center"/>
              <w:rPr>
                <w:rFonts w:ascii="Arial" w:hAnsi="Arial" w:cs="Arial"/>
                <w:sz w:val="24"/>
                <w:szCs w:val="24"/>
              </w:rPr>
            </w:pPr>
            <w:r w:rsidRPr="0064516B">
              <w:rPr>
                <w:rFonts w:ascii="Arial" w:hAnsi="Arial" w:cs="Arial"/>
                <w:sz w:val="24"/>
                <w:szCs w:val="24"/>
              </w:rPr>
              <w:t>ОМСУ</w:t>
            </w:r>
          </w:p>
        </w:tc>
        <w:tc>
          <w:tcPr>
            <w:tcW w:w="142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spacing w:after="0" w:line="240" w:lineRule="atLeast"/>
              <w:jc w:val="center"/>
              <w:rPr>
                <w:rFonts w:ascii="Arial" w:hAnsi="Arial" w:cs="Arial"/>
                <w:sz w:val="24"/>
                <w:szCs w:val="24"/>
              </w:rPr>
            </w:pPr>
            <w:r>
              <w:rPr>
                <w:rFonts w:ascii="Arial" w:hAnsi="Arial" w:cs="Arial"/>
                <w:sz w:val="24"/>
                <w:szCs w:val="24"/>
              </w:rPr>
              <w:t>Единиц</w:t>
            </w:r>
          </w:p>
        </w:tc>
        <w:tc>
          <w:tcPr>
            <w:tcW w:w="141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35</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202</w:t>
            </w:r>
            <w:r>
              <w:rPr>
                <w:rFonts w:ascii="Arial" w:hAnsi="Arial" w:cs="Arial"/>
                <w:sz w:val="24"/>
                <w:szCs w:val="24"/>
              </w:rPr>
              <w:t>5</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36</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37</w:t>
            </w:r>
          </w:p>
        </w:tc>
        <w:tc>
          <w:tcPr>
            <w:tcW w:w="992" w:type="dxa"/>
            <w:tcBorders>
              <w:top w:val="single" w:sz="4" w:space="0" w:color="000000"/>
              <w:left w:val="single" w:sz="4" w:space="0" w:color="000000"/>
              <w:bottom w:val="single" w:sz="4" w:space="0" w:color="000000"/>
              <w:right w:val="single" w:sz="4" w:space="0" w:color="000000"/>
            </w:tcBorders>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38</w:t>
            </w:r>
          </w:p>
        </w:tc>
        <w:tc>
          <w:tcPr>
            <w:tcW w:w="1134" w:type="dxa"/>
            <w:tcBorders>
              <w:top w:val="single" w:sz="4" w:space="0" w:color="000000"/>
              <w:left w:val="single" w:sz="4" w:space="0" w:color="000000"/>
              <w:bottom w:val="single" w:sz="4" w:space="0" w:color="000000"/>
              <w:right w:val="single" w:sz="4" w:space="0" w:color="000000"/>
            </w:tcBorders>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39</w:t>
            </w:r>
          </w:p>
        </w:tc>
        <w:tc>
          <w:tcPr>
            <w:tcW w:w="1134" w:type="dxa"/>
            <w:tcBorders>
              <w:top w:val="single" w:sz="4" w:space="0" w:color="000000"/>
              <w:left w:val="single" w:sz="4" w:space="0" w:color="000000"/>
              <w:bottom w:val="single" w:sz="4" w:space="0" w:color="000000"/>
              <w:right w:val="single" w:sz="4" w:space="0" w:color="000000"/>
            </w:tcBorders>
          </w:tcPr>
          <w:p w:rsidR="00DD40C7" w:rsidRPr="00B74A1D" w:rsidRDefault="00DD40C7" w:rsidP="00B06014">
            <w:pPr>
              <w:pStyle w:val="ConsPlusNormal"/>
              <w:spacing w:line="240" w:lineRule="atLeast"/>
              <w:jc w:val="center"/>
              <w:rPr>
                <w:rFonts w:ascii="Arial" w:hAnsi="Arial" w:cs="Arial"/>
                <w:sz w:val="24"/>
                <w:szCs w:val="24"/>
              </w:rPr>
            </w:pPr>
            <w:r w:rsidRPr="00B74A1D">
              <w:rPr>
                <w:rFonts w:ascii="Arial" w:hAnsi="Arial" w:cs="Arial"/>
                <w:sz w:val="24"/>
                <w:szCs w:val="24"/>
              </w:rPr>
              <w:t>40</w:t>
            </w:r>
          </w:p>
        </w:tc>
      </w:tr>
    </w:tbl>
    <w:p w:rsidR="00DD40C7" w:rsidRPr="00B74A1D" w:rsidRDefault="00DD40C7" w:rsidP="00DD40C7">
      <w:pPr>
        <w:pStyle w:val="ConsPlusNormal"/>
        <w:spacing w:line="240" w:lineRule="atLeast"/>
        <w:rPr>
          <w:rFonts w:ascii="Arial" w:hAnsi="Arial" w:cs="Arial"/>
          <w:sz w:val="24"/>
          <w:szCs w:val="24"/>
        </w:rPr>
      </w:pPr>
    </w:p>
    <w:p w:rsidR="00DD40C7" w:rsidRPr="00B74A1D" w:rsidRDefault="00DD40C7" w:rsidP="00DD40C7">
      <w:pPr>
        <w:pStyle w:val="ConsPlusNormal"/>
        <w:spacing w:line="240" w:lineRule="atLeast"/>
        <w:jc w:val="center"/>
        <w:rPr>
          <w:rFonts w:ascii="Arial" w:hAnsi="Arial" w:cs="Arial"/>
          <w:sz w:val="24"/>
          <w:szCs w:val="24"/>
        </w:rPr>
      </w:pPr>
    </w:p>
    <w:p w:rsidR="00DD40C7" w:rsidRDefault="00DD40C7" w:rsidP="00DD40C7">
      <w:pPr>
        <w:pStyle w:val="ConsPlusNormal"/>
        <w:spacing w:line="240" w:lineRule="atLeast"/>
        <w:jc w:val="center"/>
        <w:rPr>
          <w:rFonts w:ascii="Arial" w:hAnsi="Arial" w:cs="Arial"/>
          <w:sz w:val="24"/>
          <w:szCs w:val="24"/>
        </w:rPr>
      </w:pPr>
      <w:r w:rsidRPr="00B74A1D">
        <w:rPr>
          <w:rFonts w:ascii="Arial" w:hAnsi="Arial" w:cs="Arial"/>
          <w:sz w:val="24"/>
          <w:szCs w:val="24"/>
        </w:rPr>
        <w:t xml:space="preserve">3. План достижения показателей комплекса процессных мероприятий в 2026 году </w:t>
      </w:r>
    </w:p>
    <w:p w:rsidR="00DD40C7" w:rsidRPr="00B74A1D" w:rsidRDefault="00DD40C7" w:rsidP="00DD40C7">
      <w:pPr>
        <w:pStyle w:val="ConsPlusNormal"/>
        <w:spacing w:line="240" w:lineRule="atLeast"/>
        <w:jc w:val="center"/>
        <w:rPr>
          <w:rFonts w:ascii="Arial" w:hAnsi="Arial" w:cs="Arial"/>
          <w:sz w:val="24"/>
          <w:szCs w:val="24"/>
        </w:rPr>
      </w:pPr>
    </w:p>
    <w:tbl>
      <w:tblPr>
        <w:tblW w:w="15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50"/>
        <w:gridCol w:w="2435"/>
        <w:gridCol w:w="851"/>
        <w:gridCol w:w="1134"/>
        <w:gridCol w:w="884"/>
        <w:gridCol w:w="817"/>
        <w:gridCol w:w="850"/>
        <w:gridCol w:w="851"/>
        <w:gridCol w:w="850"/>
        <w:gridCol w:w="851"/>
        <w:gridCol w:w="850"/>
        <w:gridCol w:w="851"/>
        <w:gridCol w:w="898"/>
        <w:gridCol w:w="944"/>
        <w:gridCol w:w="993"/>
        <w:gridCol w:w="923"/>
      </w:tblGrid>
      <w:tr w:rsidR="00DD40C7" w:rsidRPr="0064516B" w:rsidTr="00B06014">
        <w:tc>
          <w:tcPr>
            <w:tcW w:w="650" w:type="dxa"/>
            <w:vMerge w:val="restart"/>
            <w:shd w:val="clear" w:color="auto" w:fill="auto"/>
          </w:tcPr>
          <w:p w:rsidR="00DD40C7" w:rsidRPr="0064516B" w:rsidRDefault="00095BFF" w:rsidP="00B06014">
            <w:pPr>
              <w:pStyle w:val="ConsPlusNormal"/>
              <w:spacing w:line="240" w:lineRule="atLeast"/>
              <w:jc w:val="center"/>
              <w:rPr>
                <w:rFonts w:ascii="Arial" w:hAnsi="Arial" w:cs="Arial"/>
              </w:rPr>
            </w:pPr>
            <w:r>
              <w:rPr>
                <w:rFonts w:ascii="Arial" w:hAnsi="Arial" w:cs="Arial"/>
              </w:rPr>
              <w:t>№</w:t>
            </w:r>
            <w:r w:rsidR="00DD40C7" w:rsidRPr="0064516B">
              <w:rPr>
                <w:rFonts w:ascii="Arial" w:hAnsi="Arial" w:cs="Arial"/>
              </w:rPr>
              <w:t xml:space="preserve"> п/п</w:t>
            </w:r>
          </w:p>
        </w:tc>
        <w:tc>
          <w:tcPr>
            <w:tcW w:w="2435" w:type="dxa"/>
            <w:vMerge w:val="restart"/>
            <w:shd w:val="clear" w:color="auto" w:fill="auto"/>
          </w:tcPr>
          <w:p w:rsidR="00DD40C7" w:rsidRPr="0064516B" w:rsidRDefault="00DD40C7" w:rsidP="00B06014">
            <w:pPr>
              <w:pStyle w:val="ConsPlusNormal"/>
              <w:spacing w:line="240" w:lineRule="atLeast"/>
              <w:ind w:left="-49" w:right="-108"/>
              <w:jc w:val="center"/>
              <w:rPr>
                <w:rFonts w:ascii="Arial" w:hAnsi="Arial" w:cs="Arial"/>
              </w:rPr>
            </w:pPr>
            <w:r w:rsidRPr="0064516B">
              <w:rPr>
                <w:rFonts w:ascii="Arial" w:hAnsi="Arial" w:cs="Arial"/>
              </w:rPr>
              <w:t>Показатели комплекса процессных мероприятий</w:t>
            </w:r>
          </w:p>
        </w:tc>
        <w:tc>
          <w:tcPr>
            <w:tcW w:w="851" w:type="dxa"/>
            <w:vMerge w:val="restart"/>
            <w:shd w:val="clear" w:color="auto" w:fill="auto"/>
          </w:tcPr>
          <w:p w:rsidR="00DD40C7" w:rsidRPr="0064516B" w:rsidRDefault="00DD40C7" w:rsidP="00B06014">
            <w:pPr>
              <w:pStyle w:val="ConsPlusNormal"/>
              <w:spacing w:line="240" w:lineRule="atLeast"/>
              <w:ind w:left="-108" w:right="-108"/>
              <w:jc w:val="center"/>
              <w:rPr>
                <w:rFonts w:ascii="Arial" w:hAnsi="Arial" w:cs="Arial"/>
              </w:rPr>
            </w:pPr>
            <w:r w:rsidRPr="0064516B">
              <w:rPr>
                <w:rFonts w:ascii="Arial" w:hAnsi="Arial" w:cs="Arial"/>
              </w:rPr>
              <w:t>Уровень показателя</w:t>
            </w:r>
          </w:p>
          <w:p w:rsidR="00DD40C7" w:rsidRPr="0064516B" w:rsidRDefault="00DD40C7" w:rsidP="00B06014">
            <w:pPr>
              <w:pStyle w:val="ConsPlusNormal"/>
              <w:spacing w:line="240" w:lineRule="atLeast"/>
              <w:jc w:val="center"/>
              <w:rPr>
                <w:rFonts w:ascii="Arial" w:hAnsi="Arial" w:cs="Arial"/>
              </w:rPr>
            </w:pPr>
          </w:p>
        </w:tc>
        <w:tc>
          <w:tcPr>
            <w:tcW w:w="1134" w:type="dxa"/>
            <w:vMerge w:val="restart"/>
            <w:shd w:val="clear" w:color="auto" w:fill="auto"/>
          </w:tcPr>
          <w:p w:rsidR="00DD40C7" w:rsidRPr="0064516B" w:rsidRDefault="00DD40C7" w:rsidP="00B06014">
            <w:pPr>
              <w:pStyle w:val="ConsPlusNormal"/>
              <w:spacing w:line="240" w:lineRule="atLeast"/>
              <w:ind w:left="-108" w:right="-122"/>
              <w:jc w:val="center"/>
              <w:rPr>
                <w:rFonts w:ascii="Arial" w:hAnsi="Arial" w:cs="Arial"/>
              </w:rPr>
            </w:pPr>
            <w:r w:rsidRPr="0064516B">
              <w:rPr>
                <w:rFonts w:ascii="Arial" w:hAnsi="Arial" w:cs="Arial"/>
              </w:rPr>
              <w:t>Единица измерения (по ОКЕИ)</w:t>
            </w:r>
          </w:p>
        </w:tc>
        <w:tc>
          <w:tcPr>
            <w:tcW w:w="9639" w:type="dxa"/>
            <w:gridSpan w:val="11"/>
            <w:shd w:val="clear" w:color="auto" w:fill="auto"/>
          </w:tcPr>
          <w:p w:rsidR="00DD40C7" w:rsidRPr="0064516B" w:rsidRDefault="00DD40C7" w:rsidP="00B06014">
            <w:pPr>
              <w:pStyle w:val="ConsPlusNormal"/>
              <w:spacing w:line="240" w:lineRule="atLeast"/>
              <w:jc w:val="center"/>
              <w:rPr>
                <w:rFonts w:ascii="Arial" w:hAnsi="Arial" w:cs="Arial"/>
                <w:b/>
              </w:rPr>
            </w:pPr>
            <w:r w:rsidRPr="0064516B">
              <w:rPr>
                <w:rFonts w:ascii="Arial" w:hAnsi="Arial" w:cs="Arial"/>
              </w:rPr>
              <w:t>Плановые значения по месяцам</w:t>
            </w:r>
          </w:p>
        </w:tc>
        <w:tc>
          <w:tcPr>
            <w:tcW w:w="923" w:type="dxa"/>
            <w:vMerge w:val="restart"/>
            <w:shd w:val="clear" w:color="auto" w:fill="auto"/>
          </w:tcPr>
          <w:p w:rsidR="00DD40C7" w:rsidRPr="0064516B" w:rsidRDefault="00DD40C7" w:rsidP="00B06014">
            <w:pPr>
              <w:pStyle w:val="ConsPlusNormal"/>
              <w:spacing w:line="240" w:lineRule="atLeast"/>
              <w:jc w:val="center"/>
              <w:rPr>
                <w:rFonts w:ascii="Arial" w:hAnsi="Arial" w:cs="Arial"/>
              </w:rPr>
            </w:pPr>
            <w:r w:rsidRPr="0064516B">
              <w:rPr>
                <w:rFonts w:ascii="Arial" w:hAnsi="Arial" w:cs="Arial"/>
              </w:rPr>
              <w:t>На конец 2026</w:t>
            </w:r>
          </w:p>
        </w:tc>
      </w:tr>
      <w:tr w:rsidR="00DD40C7" w:rsidRPr="0064516B" w:rsidTr="00B06014">
        <w:tc>
          <w:tcPr>
            <w:tcW w:w="650" w:type="dxa"/>
            <w:vMerge/>
            <w:shd w:val="clear" w:color="auto" w:fill="auto"/>
          </w:tcPr>
          <w:p w:rsidR="00DD40C7" w:rsidRPr="0064516B" w:rsidRDefault="00DD40C7" w:rsidP="00B06014">
            <w:pPr>
              <w:pStyle w:val="ConsPlusNormal"/>
              <w:spacing w:line="240" w:lineRule="atLeast"/>
              <w:jc w:val="center"/>
              <w:rPr>
                <w:rFonts w:ascii="Arial" w:hAnsi="Arial" w:cs="Arial"/>
              </w:rPr>
            </w:pPr>
          </w:p>
        </w:tc>
        <w:tc>
          <w:tcPr>
            <w:tcW w:w="2435" w:type="dxa"/>
            <w:vMerge/>
            <w:shd w:val="clear" w:color="auto" w:fill="auto"/>
          </w:tcPr>
          <w:p w:rsidR="00DD40C7" w:rsidRPr="0064516B" w:rsidRDefault="00DD40C7" w:rsidP="00B06014">
            <w:pPr>
              <w:pStyle w:val="ConsPlusNormal"/>
              <w:spacing w:line="240" w:lineRule="atLeast"/>
              <w:jc w:val="center"/>
              <w:rPr>
                <w:rFonts w:ascii="Arial" w:hAnsi="Arial" w:cs="Arial"/>
              </w:rPr>
            </w:pPr>
          </w:p>
        </w:tc>
        <w:tc>
          <w:tcPr>
            <w:tcW w:w="851" w:type="dxa"/>
            <w:vMerge/>
            <w:shd w:val="clear" w:color="auto" w:fill="auto"/>
          </w:tcPr>
          <w:p w:rsidR="00DD40C7" w:rsidRPr="0064516B" w:rsidRDefault="00DD40C7" w:rsidP="00B06014">
            <w:pPr>
              <w:pStyle w:val="ConsPlusNormal"/>
              <w:spacing w:line="240" w:lineRule="atLeast"/>
              <w:jc w:val="center"/>
              <w:rPr>
                <w:rFonts w:ascii="Arial" w:hAnsi="Arial" w:cs="Arial"/>
              </w:rPr>
            </w:pPr>
          </w:p>
        </w:tc>
        <w:tc>
          <w:tcPr>
            <w:tcW w:w="1134" w:type="dxa"/>
            <w:vMerge/>
            <w:shd w:val="clear" w:color="auto" w:fill="auto"/>
          </w:tcPr>
          <w:p w:rsidR="00DD40C7" w:rsidRPr="0064516B" w:rsidRDefault="00DD40C7" w:rsidP="00B06014">
            <w:pPr>
              <w:pStyle w:val="ConsPlusNormal"/>
              <w:spacing w:line="240" w:lineRule="atLeast"/>
              <w:jc w:val="center"/>
              <w:rPr>
                <w:rFonts w:ascii="Arial" w:hAnsi="Arial" w:cs="Arial"/>
              </w:rPr>
            </w:pPr>
          </w:p>
        </w:tc>
        <w:tc>
          <w:tcPr>
            <w:tcW w:w="884" w:type="dxa"/>
            <w:shd w:val="clear" w:color="auto" w:fill="auto"/>
          </w:tcPr>
          <w:p w:rsidR="00DD40C7" w:rsidRPr="0064516B" w:rsidRDefault="00DD40C7" w:rsidP="00B06014">
            <w:pPr>
              <w:pStyle w:val="ConsPlusNormal"/>
              <w:spacing w:line="240" w:lineRule="atLeast"/>
              <w:ind w:left="-107" w:right="-129"/>
              <w:jc w:val="center"/>
              <w:rPr>
                <w:rFonts w:ascii="Arial" w:hAnsi="Arial" w:cs="Arial"/>
              </w:rPr>
            </w:pPr>
            <w:r w:rsidRPr="0064516B">
              <w:rPr>
                <w:rFonts w:ascii="Arial" w:hAnsi="Arial" w:cs="Arial"/>
              </w:rPr>
              <w:t>январь</w:t>
            </w:r>
          </w:p>
        </w:tc>
        <w:tc>
          <w:tcPr>
            <w:tcW w:w="817" w:type="dxa"/>
            <w:shd w:val="clear" w:color="auto" w:fill="auto"/>
          </w:tcPr>
          <w:p w:rsidR="00DD40C7" w:rsidRPr="0064516B" w:rsidRDefault="00DD40C7" w:rsidP="00B06014">
            <w:pPr>
              <w:pStyle w:val="ConsPlusNormal"/>
              <w:spacing w:line="240" w:lineRule="atLeast"/>
              <w:ind w:left="-107" w:right="-129"/>
              <w:jc w:val="center"/>
              <w:rPr>
                <w:rFonts w:ascii="Arial" w:hAnsi="Arial" w:cs="Arial"/>
              </w:rPr>
            </w:pPr>
            <w:r w:rsidRPr="0064516B">
              <w:rPr>
                <w:rFonts w:ascii="Arial" w:hAnsi="Arial" w:cs="Arial"/>
              </w:rPr>
              <w:t>февраль</w:t>
            </w:r>
          </w:p>
        </w:tc>
        <w:tc>
          <w:tcPr>
            <w:tcW w:w="850" w:type="dxa"/>
            <w:shd w:val="clear" w:color="auto" w:fill="auto"/>
          </w:tcPr>
          <w:p w:rsidR="00DD40C7" w:rsidRPr="0064516B" w:rsidRDefault="00DD40C7" w:rsidP="00B06014">
            <w:pPr>
              <w:pStyle w:val="ConsPlusNormal"/>
              <w:spacing w:line="240" w:lineRule="atLeast"/>
              <w:ind w:left="-107" w:right="-129"/>
              <w:jc w:val="center"/>
              <w:rPr>
                <w:rFonts w:ascii="Arial" w:hAnsi="Arial" w:cs="Arial"/>
              </w:rPr>
            </w:pPr>
            <w:r w:rsidRPr="0064516B">
              <w:rPr>
                <w:rFonts w:ascii="Arial" w:hAnsi="Arial" w:cs="Arial"/>
              </w:rPr>
              <w:t>март</w:t>
            </w:r>
          </w:p>
        </w:tc>
        <w:tc>
          <w:tcPr>
            <w:tcW w:w="851" w:type="dxa"/>
            <w:shd w:val="clear" w:color="auto" w:fill="auto"/>
          </w:tcPr>
          <w:p w:rsidR="00DD40C7" w:rsidRPr="0064516B" w:rsidRDefault="00DD40C7" w:rsidP="00B06014">
            <w:pPr>
              <w:pStyle w:val="ConsPlusNormal"/>
              <w:spacing w:line="240" w:lineRule="atLeast"/>
              <w:ind w:left="-107" w:right="-129"/>
              <w:jc w:val="center"/>
              <w:rPr>
                <w:rFonts w:ascii="Arial" w:hAnsi="Arial" w:cs="Arial"/>
              </w:rPr>
            </w:pPr>
            <w:r w:rsidRPr="0064516B">
              <w:rPr>
                <w:rFonts w:ascii="Arial" w:hAnsi="Arial" w:cs="Arial"/>
              </w:rPr>
              <w:t>апрель</w:t>
            </w:r>
          </w:p>
        </w:tc>
        <w:tc>
          <w:tcPr>
            <w:tcW w:w="850" w:type="dxa"/>
            <w:shd w:val="clear" w:color="auto" w:fill="auto"/>
          </w:tcPr>
          <w:p w:rsidR="00DD40C7" w:rsidRPr="0064516B" w:rsidRDefault="00DD40C7" w:rsidP="00B06014">
            <w:pPr>
              <w:pStyle w:val="ConsPlusNormal"/>
              <w:spacing w:line="240" w:lineRule="atLeast"/>
              <w:ind w:left="-107" w:right="-129"/>
              <w:jc w:val="center"/>
              <w:rPr>
                <w:rFonts w:ascii="Arial" w:hAnsi="Arial" w:cs="Arial"/>
              </w:rPr>
            </w:pPr>
            <w:r w:rsidRPr="0064516B">
              <w:rPr>
                <w:rFonts w:ascii="Arial" w:hAnsi="Arial" w:cs="Arial"/>
              </w:rPr>
              <w:t>май</w:t>
            </w:r>
          </w:p>
        </w:tc>
        <w:tc>
          <w:tcPr>
            <w:tcW w:w="851" w:type="dxa"/>
            <w:shd w:val="clear" w:color="auto" w:fill="auto"/>
          </w:tcPr>
          <w:p w:rsidR="00DD40C7" w:rsidRPr="0064516B" w:rsidRDefault="00DD40C7" w:rsidP="00B06014">
            <w:pPr>
              <w:pStyle w:val="ConsPlusNormal"/>
              <w:spacing w:line="240" w:lineRule="atLeast"/>
              <w:ind w:left="-107" w:right="-129"/>
              <w:jc w:val="center"/>
              <w:rPr>
                <w:rFonts w:ascii="Arial" w:hAnsi="Arial" w:cs="Arial"/>
              </w:rPr>
            </w:pPr>
            <w:r w:rsidRPr="0064516B">
              <w:rPr>
                <w:rFonts w:ascii="Arial" w:hAnsi="Arial" w:cs="Arial"/>
              </w:rPr>
              <w:t>июнь</w:t>
            </w:r>
          </w:p>
        </w:tc>
        <w:tc>
          <w:tcPr>
            <w:tcW w:w="850" w:type="dxa"/>
            <w:shd w:val="clear" w:color="auto" w:fill="auto"/>
          </w:tcPr>
          <w:p w:rsidR="00DD40C7" w:rsidRPr="0064516B" w:rsidRDefault="00DD40C7" w:rsidP="00B06014">
            <w:pPr>
              <w:pStyle w:val="ConsPlusNormal"/>
              <w:spacing w:line="240" w:lineRule="atLeast"/>
              <w:ind w:left="-107" w:right="-129"/>
              <w:jc w:val="center"/>
              <w:rPr>
                <w:rFonts w:ascii="Arial" w:hAnsi="Arial" w:cs="Arial"/>
              </w:rPr>
            </w:pPr>
            <w:r w:rsidRPr="0064516B">
              <w:rPr>
                <w:rFonts w:ascii="Arial" w:hAnsi="Arial" w:cs="Arial"/>
              </w:rPr>
              <w:t>июль</w:t>
            </w:r>
          </w:p>
        </w:tc>
        <w:tc>
          <w:tcPr>
            <w:tcW w:w="851" w:type="dxa"/>
            <w:shd w:val="clear" w:color="auto" w:fill="auto"/>
          </w:tcPr>
          <w:p w:rsidR="00DD40C7" w:rsidRPr="0064516B" w:rsidRDefault="00DD40C7" w:rsidP="00B06014">
            <w:pPr>
              <w:pStyle w:val="ConsPlusNormal"/>
              <w:spacing w:line="240" w:lineRule="atLeast"/>
              <w:ind w:left="-107" w:right="-129"/>
              <w:jc w:val="center"/>
              <w:rPr>
                <w:rFonts w:ascii="Arial" w:hAnsi="Arial" w:cs="Arial"/>
              </w:rPr>
            </w:pPr>
            <w:r w:rsidRPr="0064516B">
              <w:rPr>
                <w:rFonts w:ascii="Arial" w:hAnsi="Arial" w:cs="Arial"/>
              </w:rPr>
              <w:t>август</w:t>
            </w:r>
          </w:p>
        </w:tc>
        <w:tc>
          <w:tcPr>
            <w:tcW w:w="898" w:type="dxa"/>
            <w:shd w:val="clear" w:color="auto" w:fill="auto"/>
          </w:tcPr>
          <w:p w:rsidR="00DD40C7" w:rsidRPr="0064516B" w:rsidRDefault="00DD40C7" w:rsidP="00B06014">
            <w:pPr>
              <w:pStyle w:val="ConsPlusNormal"/>
              <w:spacing w:line="240" w:lineRule="atLeast"/>
              <w:ind w:left="-107" w:right="-129"/>
              <w:jc w:val="center"/>
              <w:rPr>
                <w:rFonts w:ascii="Arial" w:hAnsi="Arial" w:cs="Arial"/>
              </w:rPr>
            </w:pPr>
            <w:r w:rsidRPr="0064516B">
              <w:rPr>
                <w:rFonts w:ascii="Arial" w:hAnsi="Arial" w:cs="Arial"/>
              </w:rPr>
              <w:t>сентябрь</w:t>
            </w:r>
          </w:p>
        </w:tc>
        <w:tc>
          <w:tcPr>
            <w:tcW w:w="944" w:type="dxa"/>
            <w:shd w:val="clear" w:color="auto" w:fill="auto"/>
          </w:tcPr>
          <w:p w:rsidR="00DD40C7" w:rsidRPr="0064516B" w:rsidRDefault="00DD40C7" w:rsidP="00B06014">
            <w:pPr>
              <w:pStyle w:val="ConsPlusNormal"/>
              <w:spacing w:line="240" w:lineRule="atLeast"/>
              <w:ind w:left="-107" w:right="-129"/>
              <w:jc w:val="center"/>
              <w:rPr>
                <w:rFonts w:ascii="Arial" w:hAnsi="Arial" w:cs="Arial"/>
              </w:rPr>
            </w:pPr>
            <w:r w:rsidRPr="0064516B">
              <w:rPr>
                <w:rFonts w:ascii="Arial" w:hAnsi="Arial" w:cs="Arial"/>
              </w:rPr>
              <w:t>октябрь</w:t>
            </w:r>
          </w:p>
        </w:tc>
        <w:tc>
          <w:tcPr>
            <w:tcW w:w="993" w:type="dxa"/>
            <w:shd w:val="clear" w:color="auto" w:fill="auto"/>
          </w:tcPr>
          <w:p w:rsidR="00DD40C7" w:rsidRPr="0064516B" w:rsidRDefault="00DD40C7" w:rsidP="00B06014">
            <w:pPr>
              <w:pStyle w:val="ConsPlusNormal"/>
              <w:spacing w:line="240" w:lineRule="atLeast"/>
              <w:ind w:left="-107" w:right="-129"/>
              <w:jc w:val="center"/>
              <w:rPr>
                <w:rFonts w:ascii="Arial" w:hAnsi="Arial" w:cs="Arial"/>
              </w:rPr>
            </w:pPr>
            <w:r w:rsidRPr="0064516B">
              <w:rPr>
                <w:rFonts w:ascii="Arial" w:hAnsi="Arial" w:cs="Arial"/>
              </w:rPr>
              <w:t>ноябрь</w:t>
            </w:r>
          </w:p>
        </w:tc>
        <w:tc>
          <w:tcPr>
            <w:tcW w:w="923" w:type="dxa"/>
            <w:vMerge/>
            <w:shd w:val="clear" w:color="auto" w:fill="auto"/>
          </w:tcPr>
          <w:p w:rsidR="00DD40C7" w:rsidRPr="0064516B" w:rsidRDefault="00DD40C7" w:rsidP="00B06014">
            <w:pPr>
              <w:pStyle w:val="ConsPlusNormal"/>
              <w:spacing w:line="240" w:lineRule="atLeast"/>
              <w:jc w:val="center"/>
              <w:rPr>
                <w:rFonts w:ascii="Arial" w:hAnsi="Arial" w:cs="Arial"/>
              </w:rPr>
            </w:pPr>
          </w:p>
        </w:tc>
      </w:tr>
      <w:tr w:rsidR="00DD40C7" w:rsidRPr="0064516B" w:rsidTr="00B06014">
        <w:tc>
          <w:tcPr>
            <w:tcW w:w="650" w:type="dxa"/>
            <w:shd w:val="clear" w:color="auto" w:fill="auto"/>
          </w:tcPr>
          <w:p w:rsidR="00DD40C7" w:rsidRPr="0064516B" w:rsidRDefault="00DD40C7" w:rsidP="00B06014">
            <w:pPr>
              <w:pStyle w:val="ConsPlusNormal"/>
              <w:spacing w:line="240" w:lineRule="atLeast"/>
              <w:jc w:val="center"/>
              <w:rPr>
                <w:rFonts w:ascii="Arial" w:hAnsi="Arial" w:cs="Arial"/>
              </w:rPr>
            </w:pPr>
            <w:r w:rsidRPr="0064516B">
              <w:rPr>
                <w:rFonts w:ascii="Arial" w:hAnsi="Arial" w:cs="Arial"/>
              </w:rPr>
              <w:t>1</w:t>
            </w:r>
          </w:p>
        </w:tc>
        <w:tc>
          <w:tcPr>
            <w:tcW w:w="14982" w:type="dxa"/>
            <w:gridSpan w:val="15"/>
            <w:shd w:val="clear" w:color="auto" w:fill="auto"/>
          </w:tcPr>
          <w:p w:rsidR="00DD40C7" w:rsidRPr="0064516B" w:rsidRDefault="00DD40C7" w:rsidP="00B06014">
            <w:pPr>
              <w:pStyle w:val="ConsPlusNormal"/>
              <w:spacing w:line="240" w:lineRule="atLeast"/>
              <w:rPr>
                <w:rFonts w:ascii="Arial" w:hAnsi="Arial" w:cs="Arial"/>
              </w:rPr>
            </w:pPr>
            <w:r w:rsidRPr="0064516B">
              <w:rPr>
                <w:rFonts w:ascii="Arial" w:hAnsi="Arial" w:cs="Arial"/>
              </w:rPr>
              <w:t>Задача «Создание условий для развития творческого потенциала населения муниципального образования, повышения доступности и качества услуг, оказываемых населению в сфере культуры»</w:t>
            </w:r>
          </w:p>
        </w:tc>
      </w:tr>
      <w:tr w:rsidR="00DD40C7" w:rsidRPr="0064516B" w:rsidTr="00B06014">
        <w:tc>
          <w:tcPr>
            <w:tcW w:w="650" w:type="dxa"/>
            <w:shd w:val="clear" w:color="auto" w:fill="auto"/>
          </w:tcPr>
          <w:p w:rsidR="00DD40C7" w:rsidRPr="0064516B" w:rsidRDefault="00DD40C7" w:rsidP="00B06014">
            <w:pPr>
              <w:pStyle w:val="ConsPlusNormal"/>
              <w:spacing w:line="240" w:lineRule="atLeast"/>
              <w:jc w:val="center"/>
              <w:rPr>
                <w:rFonts w:ascii="Arial" w:hAnsi="Arial" w:cs="Arial"/>
              </w:rPr>
            </w:pPr>
            <w:r w:rsidRPr="0064516B">
              <w:rPr>
                <w:rFonts w:ascii="Arial" w:hAnsi="Arial" w:cs="Arial"/>
              </w:rPr>
              <w:t>1.1</w:t>
            </w:r>
          </w:p>
        </w:tc>
        <w:tc>
          <w:tcPr>
            <w:tcW w:w="2435" w:type="dxa"/>
            <w:shd w:val="clear" w:color="auto" w:fill="auto"/>
          </w:tcPr>
          <w:p w:rsidR="00DD40C7" w:rsidRPr="0064516B" w:rsidRDefault="00DD40C7" w:rsidP="00B06014">
            <w:pPr>
              <w:pStyle w:val="ConsPlusNormal"/>
              <w:spacing w:line="240" w:lineRule="atLeast"/>
              <w:jc w:val="both"/>
              <w:rPr>
                <w:rFonts w:ascii="Arial" w:hAnsi="Arial" w:cs="Arial"/>
              </w:rPr>
            </w:pPr>
            <w:r>
              <w:rPr>
                <w:rFonts w:ascii="Arial" w:hAnsi="Arial" w:cs="Arial"/>
              </w:rPr>
              <w:t>Количество</w:t>
            </w:r>
            <w:r w:rsidRPr="0064516B">
              <w:rPr>
                <w:rFonts w:ascii="Arial" w:hAnsi="Arial" w:cs="Arial"/>
              </w:rPr>
              <w:t xml:space="preserve"> посещений организаций культуры</w:t>
            </w:r>
          </w:p>
        </w:tc>
        <w:tc>
          <w:tcPr>
            <w:tcW w:w="851" w:type="dxa"/>
            <w:shd w:val="clear" w:color="auto" w:fill="auto"/>
          </w:tcPr>
          <w:p w:rsidR="00DD40C7" w:rsidRPr="0064516B" w:rsidRDefault="00DD40C7" w:rsidP="00B06014">
            <w:pPr>
              <w:spacing w:after="0" w:line="240" w:lineRule="atLeast"/>
              <w:jc w:val="center"/>
              <w:rPr>
                <w:rFonts w:ascii="Arial" w:hAnsi="Arial" w:cs="Arial"/>
              </w:rPr>
            </w:pPr>
            <w:r w:rsidRPr="0064516B">
              <w:rPr>
                <w:rFonts w:ascii="Arial" w:hAnsi="Arial" w:cs="Arial"/>
                <w:sz w:val="24"/>
                <w:szCs w:val="24"/>
              </w:rPr>
              <w:t>ОМСУ</w:t>
            </w:r>
          </w:p>
        </w:tc>
        <w:tc>
          <w:tcPr>
            <w:tcW w:w="1134" w:type="dxa"/>
            <w:shd w:val="clear" w:color="auto" w:fill="auto"/>
          </w:tcPr>
          <w:p w:rsidR="00DD40C7" w:rsidRPr="0064516B" w:rsidRDefault="00DD40C7" w:rsidP="00B06014">
            <w:pPr>
              <w:spacing w:after="0" w:line="240" w:lineRule="atLeast"/>
              <w:jc w:val="center"/>
              <w:rPr>
                <w:rFonts w:ascii="Arial" w:hAnsi="Arial" w:cs="Arial"/>
              </w:rPr>
            </w:pPr>
            <w:r w:rsidRPr="0064516B">
              <w:rPr>
                <w:rFonts w:ascii="Arial" w:hAnsi="Arial" w:cs="Arial"/>
              </w:rPr>
              <w:t>Единиц</w:t>
            </w:r>
          </w:p>
        </w:tc>
        <w:tc>
          <w:tcPr>
            <w:tcW w:w="884" w:type="dxa"/>
            <w:shd w:val="clear" w:color="auto" w:fill="auto"/>
          </w:tcPr>
          <w:p w:rsidR="00DD40C7" w:rsidRPr="0064516B" w:rsidRDefault="00DD40C7" w:rsidP="00B06014">
            <w:pPr>
              <w:pStyle w:val="ConsPlusNormal"/>
              <w:spacing w:line="240" w:lineRule="atLeast"/>
              <w:jc w:val="center"/>
              <w:rPr>
                <w:rFonts w:ascii="Arial" w:hAnsi="Arial" w:cs="Arial"/>
                <w:sz w:val="20"/>
                <w:szCs w:val="20"/>
              </w:rPr>
            </w:pPr>
            <w:r w:rsidRPr="0064516B">
              <w:rPr>
                <w:rFonts w:ascii="Arial" w:hAnsi="Arial" w:cs="Arial"/>
                <w:sz w:val="20"/>
                <w:szCs w:val="20"/>
              </w:rPr>
              <w:t>18416</w:t>
            </w:r>
          </w:p>
        </w:tc>
        <w:tc>
          <w:tcPr>
            <w:tcW w:w="817" w:type="dxa"/>
            <w:shd w:val="clear" w:color="auto" w:fill="auto"/>
          </w:tcPr>
          <w:p w:rsidR="00DD40C7" w:rsidRPr="0064516B" w:rsidRDefault="00DD40C7" w:rsidP="00B06014">
            <w:pPr>
              <w:rPr>
                <w:rFonts w:ascii="Arial" w:hAnsi="Arial" w:cs="Arial"/>
                <w:sz w:val="20"/>
                <w:szCs w:val="20"/>
              </w:rPr>
            </w:pPr>
            <w:r w:rsidRPr="0064516B">
              <w:rPr>
                <w:rFonts w:ascii="Arial" w:hAnsi="Arial" w:cs="Arial"/>
                <w:sz w:val="20"/>
                <w:szCs w:val="20"/>
              </w:rPr>
              <w:t>18416</w:t>
            </w:r>
          </w:p>
        </w:tc>
        <w:tc>
          <w:tcPr>
            <w:tcW w:w="850" w:type="dxa"/>
            <w:shd w:val="clear" w:color="auto" w:fill="auto"/>
          </w:tcPr>
          <w:p w:rsidR="00DD40C7" w:rsidRPr="0064516B" w:rsidRDefault="00DD40C7" w:rsidP="00B06014">
            <w:pPr>
              <w:rPr>
                <w:rFonts w:ascii="Arial" w:hAnsi="Arial" w:cs="Arial"/>
                <w:sz w:val="20"/>
                <w:szCs w:val="20"/>
              </w:rPr>
            </w:pPr>
            <w:r w:rsidRPr="0064516B">
              <w:rPr>
                <w:rFonts w:ascii="Arial" w:hAnsi="Arial" w:cs="Arial"/>
                <w:sz w:val="20"/>
                <w:szCs w:val="20"/>
              </w:rPr>
              <w:t>18416</w:t>
            </w:r>
          </w:p>
        </w:tc>
        <w:tc>
          <w:tcPr>
            <w:tcW w:w="851" w:type="dxa"/>
            <w:shd w:val="clear" w:color="auto" w:fill="auto"/>
          </w:tcPr>
          <w:p w:rsidR="00DD40C7" w:rsidRPr="0064516B" w:rsidRDefault="00DD40C7" w:rsidP="00B06014">
            <w:pPr>
              <w:rPr>
                <w:rFonts w:ascii="Arial" w:hAnsi="Arial" w:cs="Arial"/>
                <w:sz w:val="20"/>
                <w:szCs w:val="20"/>
              </w:rPr>
            </w:pPr>
            <w:r w:rsidRPr="0064516B">
              <w:rPr>
                <w:rFonts w:ascii="Arial" w:hAnsi="Arial" w:cs="Arial"/>
                <w:sz w:val="20"/>
                <w:szCs w:val="20"/>
              </w:rPr>
              <w:t>18416</w:t>
            </w:r>
          </w:p>
        </w:tc>
        <w:tc>
          <w:tcPr>
            <w:tcW w:w="850" w:type="dxa"/>
            <w:shd w:val="clear" w:color="auto" w:fill="auto"/>
          </w:tcPr>
          <w:p w:rsidR="00DD40C7" w:rsidRPr="0064516B" w:rsidRDefault="00DD40C7" w:rsidP="00B06014">
            <w:pPr>
              <w:rPr>
                <w:rFonts w:ascii="Arial" w:hAnsi="Arial" w:cs="Arial"/>
                <w:sz w:val="20"/>
                <w:szCs w:val="20"/>
              </w:rPr>
            </w:pPr>
            <w:r w:rsidRPr="0064516B">
              <w:rPr>
                <w:rFonts w:ascii="Arial" w:hAnsi="Arial" w:cs="Arial"/>
                <w:sz w:val="20"/>
                <w:szCs w:val="20"/>
              </w:rPr>
              <w:t>18416</w:t>
            </w:r>
          </w:p>
        </w:tc>
        <w:tc>
          <w:tcPr>
            <w:tcW w:w="851" w:type="dxa"/>
            <w:shd w:val="clear" w:color="auto" w:fill="auto"/>
          </w:tcPr>
          <w:p w:rsidR="00DD40C7" w:rsidRPr="0064516B" w:rsidRDefault="00DD40C7" w:rsidP="00B06014">
            <w:pPr>
              <w:rPr>
                <w:rFonts w:ascii="Arial" w:hAnsi="Arial" w:cs="Arial"/>
                <w:sz w:val="20"/>
                <w:szCs w:val="20"/>
              </w:rPr>
            </w:pPr>
            <w:r w:rsidRPr="0064516B">
              <w:rPr>
                <w:rFonts w:ascii="Arial" w:hAnsi="Arial" w:cs="Arial"/>
                <w:sz w:val="20"/>
                <w:szCs w:val="20"/>
              </w:rPr>
              <w:t>18416</w:t>
            </w:r>
          </w:p>
        </w:tc>
        <w:tc>
          <w:tcPr>
            <w:tcW w:w="850" w:type="dxa"/>
            <w:shd w:val="clear" w:color="auto" w:fill="auto"/>
          </w:tcPr>
          <w:p w:rsidR="00DD40C7" w:rsidRPr="0064516B" w:rsidRDefault="00DD40C7" w:rsidP="00B06014">
            <w:pPr>
              <w:rPr>
                <w:rFonts w:ascii="Arial" w:hAnsi="Arial" w:cs="Arial"/>
                <w:sz w:val="20"/>
                <w:szCs w:val="20"/>
              </w:rPr>
            </w:pPr>
            <w:r w:rsidRPr="0064516B">
              <w:rPr>
                <w:rFonts w:ascii="Arial" w:hAnsi="Arial" w:cs="Arial"/>
                <w:sz w:val="20"/>
                <w:szCs w:val="20"/>
              </w:rPr>
              <w:t>18416</w:t>
            </w:r>
          </w:p>
        </w:tc>
        <w:tc>
          <w:tcPr>
            <w:tcW w:w="851" w:type="dxa"/>
            <w:shd w:val="clear" w:color="auto" w:fill="auto"/>
          </w:tcPr>
          <w:p w:rsidR="00DD40C7" w:rsidRPr="0064516B" w:rsidRDefault="00DD40C7" w:rsidP="00B06014">
            <w:pPr>
              <w:rPr>
                <w:rFonts w:ascii="Arial" w:hAnsi="Arial" w:cs="Arial"/>
                <w:sz w:val="20"/>
                <w:szCs w:val="20"/>
              </w:rPr>
            </w:pPr>
            <w:r w:rsidRPr="0064516B">
              <w:rPr>
                <w:rFonts w:ascii="Arial" w:hAnsi="Arial" w:cs="Arial"/>
                <w:sz w:val="20"/>
                <w:szCs w:val="20"/>
              </w:rPr>
              <w:t>18416</w:t>
            </w:r>
          </w:p>
        </w:tc>
        <w:tc>
          <w:tcPr>
            <w:tcW w:w="898" w:type="dxa"/>
            <w:shd w:val="clear" w:color="auto" w:fill="auto"/>
          </w:tcPr>
          <w:p w:rsidR="00DD40C7" w:rsidRPr="0064516B" w:rsidRDefault="00DD40C7" w:rsidP="00B06014">
            <w:pPr>
              <w:rPr>
                <w:rFonts w:ascii="Arial" w:hAnsi="Arial" w:cs="Arial"/>
                <w:sz w:val="20"/>
                <w:szCs w:val="20"/>
              </w:rPr>
            </w:pPr>
            <w:r w:rsidRPr="0064516B">
              <w:rPr>
                <w:rFonts w:ascii="Arial" w:hAnsi="Arial" w:cs="Arial"/>
                <w:sz w:val="20"/>
                <w:szCs w:val="20"/>
              </w:rPr>
              <w:t>18416</w:t>
            </w:r>
          </w:p>
        </w:tc>
        <w:tc>
          <w:tcPr>
            <w:tcW w:w="944" w:type="dxa"/>
            <w:shd w:val="clear" w:color="auto" w:fill="auto"/>
          </w:tcPr>
          <w:p w:rsidR="00DD40C7" w:rsidRPr="0064516B" w:rsidRDefault="00DD40C7" w:rsidP="00B06014">
            <w:pPr>
              <w:rPr>
                <w:rFonts w:ascii="Arial" w:hAnsi="Arial" w:cs="Arial"/>
                <w:sz w:val="20"/>
                <w:szCs w:val="20"/>
              </w:rPr>
            </w:pPr>
            <w:r w:rsidRPr="0064516B">
              <w:rPr>
                <w:rFonts w:ascii="Arial" w:hAnsi="Arial" w:cs="Arial"/>
                <w:sz w:val="20"/>
                <w:szCs w:val="20"/>
              </w:rPr>
              <w:t>18416</w:t>
            </w:r>
          </w:p>
        </w:tc>
        <w:tc>
          <w:tcPr>
            <w:tcW w:w="993" w:type="dxa"/>
            <w:shd w:val="clear" w:color="auto" w:fill="auto"/>
          </w:tcPr>
          <w:p w:rsidR="00DD40C7" w:rsidRPr="0064516B" w:rsidRDefault="00DD40C7" w:rsidP="00B06014">
            <w:pPr>
              <w:rPr>
                <w:rFonts w:ascii="Arial" w:hAnsi="Arial" w:cs="Arial"/>
                <w:sz w:val="20"/>
                <w:szCs w:val="20"/>
              </w:rPr>
            </w:pPr>
            <w:r w:rsidRPr="0064516B">
              <w:rPr>
                <w:rFonts w:ascii="Arial" w:hAnsi="Arial" w:cs="Arial"/>
                <w:sz w:val="20"/>
                <w:szCs w:val="20"/>
              </w:rPr>
              <w:t>18416</w:t>
            </w:r>
          </w:p>
        </w:tc>
        <w:tc>
          <w:tcPr>
            <w:tcW w:w="923" w:type="dxa"/>
            <w:shd w:val="clear" w:color="auto" w:fill="auto"/>
          </w:tcPr>
          <w:p w:rsidR="00DD40C7" w:rsidRPr="0064516B" w:rsidRDefault="00DD40C7" w:rsidP="00B06014">
            <w:pPr>
              <w:jc w:val="center"/>
              <w:rPr>
                <w:rFonts w:ascii="Arial" w:hAnsi="Arial" w:cs="Arial"/>
                <w:sz w:val="20"/>
                <w:szCs w:val="20"/>
              </w:rPr>
            </w:pPr>
            <w:r w:rsidRPr="0064516B">
              <w:rPr>
                <w:rFonts w:ascii="Arial" w:hAnsi="Arial" w:cs="Arial"/>
                <w:sz w:val="20"/>
                <w:szCs w:val="20"/>
              </w:rPr>
              <w:t>221000</w:t>
            </w:r>
          </w:p>
        </w:tc>
      </w:tr>
      <w:tr w:rsidR="00DD40C7" w:rsidRPr="0064516B" w:rsidTr="00B06014">
        <w:tc>
          <w:tcPr>
            <w:tcW w:w="650" w:type="dxa"/>
            <w:shd w:val="clear" w:color="auto" w:fill="auto"/>
          </w:tcPr>
          <w:p w:rsidR="00DD40C7" w:rsidRPr="0064516B" w:rsidRDefault="00DD40C7" w:rsidP="00B06014">
            <w:pPr>
              <w:pStyle w:val="ConsPlusNormal"/>
              <w:spacing w:line="240" w:lineRule="atLeast"/>
              <w:jc w:val="center"/>
              <w:rPr>
                <w:rFonts w:ascii="Arial" w:hAnsi="Arial" w:cs="Arial"/>
              </w:rPr>
            </w:pPr>
            <w:r>
              <w:rPr>
                <w:rFonts w:ascii="Arial" w:hAnsi="Arial" w:cs="Arial"/>
              </w:rPr>
              <w:t>2</w:t>
            </w:r>
          </w:p>
        </w:tc>
        <w:tc>
          <w:tcPr>
            <w:tcW w:w="14982" w:type="dxa"/>
            <w:gridSpan w:val="15"/>
            <w:shd w:val="clear" w:color="auto" w:fill="auto"/>
          </w:tcPr>
          <w:p w:rsidR="00DD40C7" w:rsidRPr="0064516B" w:rsidRDefault="00DD40C7" w:rsidP="00B06014">
            <w:pPr>
              <w:pStyle w:val="ConsPlusNormal"/>
              <w:spacing w:line="240" w:lineRule="atLeast"/>
              <w:rPr>
                <w:rFonts w:ascii="Arial" w:hAnsi="Arial" w:cs="Arial"/>
              </w:rPr>
            </w:pPr>
            <w:r w:rsidRPr="0064516B">
              <w:rPr>
                <w:rFonts w:ascii="Arial" w:hAnsi="Arial" w:cs="Arial"/>
              </w:rPr>
              <w:t>Задача «Гармонизации межнациональных отношений и межкультурного взаимодействия, укрепления единства народо</w:t>
            </w:r>
            <w:r>
              <w:rPr>
                <w:rFonts w:ascii="Arial" w:hAnsi="Arial" w:cs="Arial"/>
              </w:rPr>
              <w:t>в, проживающих на территории Тайгинского городского округа</w:t>
            </w:r>
            <w:r w:rsidRPr="0064516B">
              <w:rPr>
                <w:rFonts w:ascii="Arial" w:hAnsi="Arial" w:cs="Arial"/>
              </w:rPr>
              <w:t>»</w:t>
            </w:r>
          </w:p>
        </w:tc>
      </w:tr>
      <w:tr w:rsidR="00DD40C7" w:rsidRPr="0064516B" w:rsidTr="00B06014">
        <w:tc>
          <w:tcPr>
            <w:tcW w:w="650" w:type="dxa"/>
            <w:shd w:val="clear" w:color="auto" w:fill="auto"/>
          </w:tcPr>
          <w:p w:rsidR="00DD40C7" w:rsidRPr="0064516B" w:rsidRDefault="00DD40C7" w:rsidP="00B06014">
            <w:pPr>
              <w:pStyle w:val="ConsPlusNormal"/>
              <w:spacing w:line="240" w:lineRule="atLeast"/>
              <w:jc w:val="center"/>
              <w:rPr>
                <w:rFonts w:ascii="Arial" w:hAnsi="Arial" w:cs="Arial"/>
              </w:rPr>
            </w:pPr>
            <w:r>
              <w:rPr>
                <w:rFonts w:ascii="Arial" w:hAnsi="Arial" w:cs="Arial"/>
              </w:rPr>
              <w:t>2.1</w:t>
            </w:r>
          </w:p>
        </w:tc>
        <w:tc>
          <w:tcPr>
            <w:tcW w:w="2435" w:type="dxa"/>
            <w:shd w:val="clear" w:color="auto" w:fill="auto"/>
          </w:tcPr>
          <w:p w:rsidR="00DD40C7" w:rsidRPr="0064516B" w:rsidRDefault="00DD40C7" w:rsidP="00B06014">
            <w:pPr>
              <w:pStyle w:val="ConsPlusNormal"/>
              <w:spacing w:line="240" w:lineRule="atLeast"/>
              <w:jc w:val="both"/>
              <w:rPr>
                <w:rFonts w:ascii="Arial" w:hAnsi="Arial" w:cs="Arial"/>
              </w:rPr>
            </w:pPr>
            <w:r>
              <w:rPr>
                <w:rFonts w:ascii="Arial" w:hAnsi="Arial" w:cs="Arial"/>
              </w:rPr>
              <w:t>Количество мероприятий с участием представителей разных национальностей</w:t>
            </w:r>
          </w:p>
        </w:tc>
        <w:tc>
          <w:tcPr>
            <w:tcW w:w="851" w:type="dxa"/>
            <w:shd w:val="clear" w:color="auto" w:fill="auto"/>
          </w:tcPr>
          <w:p w:rsidR="00DD40C7" w:rsidRPr="0064516B" w:rsidRDefault="00DD40C7" w:rsidP="00B06014">
            <w:pPr>
              <w:spacing w:after="0" w:line="240" w:lineRule="atLeast"/>
              <w:jc w:val="center"/>
              <w:rPr>
                <w:rFonts w:ascii="Arial" w:hAnsi="Arial" w:cs="Arial"/>
              </w:rPr>
            </w:pPr>
            <w:r w:rsidRPr="0064516B">
              <w:rPr>
                <w:rFonts w:ascii="Arial" w:hAnsi="Arial" w:cs="Arial"/>
                <w:sz w:val="24"/>
                <w:szCs w:val="24"/>
              </w:rPr>
              <w:t>ОМСУ</w:t>
            </w:r>
          </w:p>
        </w:tc>
        <w:tc>
          <w:tcPr>
            <w:tcW w:w="1134" w:type="dxa"/>
            <w:shd w:val="clear" w:color="auto" w:fill="auto"/>
          </w:tcPr>
          <w:p w:rsidR="00DD40C7" w:rsidRPr="0064516B" w:rsidRDefault="00DD40C7" w:rsidP="00B06014">
            <w:pPr>
              <w:spacing w:after="0" w:line="240" w:lineRule="atLeast"/>
              <w:rPr>
                <w:rFonts w:ascii="Arial" w:hAnsi="Arial" w:cs="Arial"/>
              </w:rPr>
            </w:pPr>
            <w:r>
              <w:rPr>
                <w:rFonts w:ascii="Arial" w:hAnsi="Arial" w:cs="Arial"/>
              </w:rPr>
              <w:t xml:space="preserve">Единиц </w:t>
            </w:r>
          </w:p>
        </w:tc>
        <w:tc>
          <w:tcPr>
            <w:tcW w:w="884" w:type="dxa"/>
            <w:shd w:val="clear" w:color="auto" w:fill="auto"/>
            <w:vAlign w:val="center"/>
          </w:tcPr>
          <w:p w:rsidR="00DD40C7" w:rsidRPr="00EE7B1E" w:rsidRDefault="00DD40C7" w:rsidP="00B06014">
            <w:pPr>
              <w:pStyle w:val="ConsPlusNormal"/>
              <w:spacing w:line="240" w:lineRule="atLeast"/>
              <w:jc w:val="center"/>
              <w:rPr>
                <w:rFonts w:ascii="Arial" w:hAnsi="Arial" w:cs="Arial"/>
                <w:sz w:val="20"/>
                <w:szCs w:val="20"/>
              </w:rPr>
            </w:pPr>
            <w:r w:rsidRPr="00EE7B1E">
              <w:rPr>
                <w:rFonts w:ascii="Arial" w:hAnsi="Arial" w:cs="Arial"/>
                <w:sz w:val="20"/>
                <w:szCs w:val="20"/>
              </w:rPr>
              <w:t>10</w:t>
            </w:r>
          </w:p>
        </w:tc>
        <w:tc>
          <w:tcPr>
            <w:tcW w:w="817" w:type="dxa"/>
            <w:shd w:val="clear" w:color="auto" w:fill="auto"/>
            <w:vAlign w:val="center"/>
          </w:tcPr>
          <w:p w:rsidR="00DD40C7" w:rsidRPr="00EE7B1E" w:rsidRDefault="00DD40C7" w:rsidP="00B06014">
            <w:pPr>
              <w:jc w:val="center"/>
              <w:rPr>
                <w:rFonts w:ascii="Arial" w:hAnsi="Arial" w:cs="Arial"/>
                <w:sz w:val="20"/>
                <w:szCs w:val="20"/>
              </w:rPr>
            </w:pPr>
            <w:r w:rsidRPr="00EE7B1E">
              <w:rPr>
                <w:rFonts w:ascii="Arial" w:hAnsi="Arial" w:cs="Arial"/>
                <w:sz w:val="20"/>
                <w:szCs w:val="20"/>
              </w:rPr>
              <w:t>12</w:t>
            </w:r>
          </w:p>
        </w:tc>
        <w:tc>
          <w:tcPr>
            <w:tcW w:w="850" w:type="dxa"/>
            <w:shd w:val="clear" w:color="auto" w:fill="auto"/>
            <w:vAlign w:val="center"/>
          </w:tcPr>
          <w:p w:rsidR="00DD40C7" w:rsidRPr="00EE7B1E" w:rsidRDefault="00DD40C7" w:rsidP="00B06014">
            <w:pPr>
              <w:jc w:val="center"/>
              <w:rPr>
                <w:rFonts w:ascii="Arial" w:hAnsi="Arial" w:cs="Arial"/>
                <w:sz w:val="20"/>
                <w:szCs w:val="20"/>
              </w:rPr>
            </w:pPr>
            <w:r w:rsidRPr="00EE7B1E">
              <w:rPr>
                <w:rFonts w:ascii="Arial" w:hAnsi="Arial" w:cs="Arial"/>
                <w:sz w:val="20"/>
                <w:szCs w:val="20"/>
              </w:rPr>
              <w:t>14</w:t>
            </w:r>
          </w:p>
        </w:tc>
        <w:tc>
          <w:tcPr>
            <w:tcW w:w="851" w:type="dxa"/>
            <w:shd w:val="clear" w:color="auto" w:fill="auto"/>
            <w:vAlign w:val="center"/>
          </w:tcPr>
          <w:p w:rsidR="00DD40C7" w:rsidRPr="00EE7B1E" w:rsidRDefault="00DD40C7" w:rsidP="00B06014">
            <w:pPr>
              <w:jc w:val="center"/>
              <w:rPr>
                <w:rFonts w:ascii="Arial" w:hAnsi="Arial" w:cs="Arial"/>
                <w:sz w:val="20"/>
                <w:szCs w:val="20"/>
              </w:rPr>
            </w:pPr>
            <w:r w:rsidRPr="00EE7B1E">
              <w:rPr>
                <w:rFonts w:ascii="Arial" w:hAnsi="Arial" w:cs="Arial"/>
                <w:sz w:val="20"/>
                <w:szCs w:val="20"/>
              </w:rPr>
              <w:t>12</w:t>
            </w:r>
          </w:p>
        </w:tc>
        <w:tc>
          <w:tcPr>
            <w:tcW w:w="850" w:type="dxa"/>
            <w:shd w:val="clear" w:color="auto" w:fill="auto"/>
            <w:vAlign w:val="center"/>
          </w:tcPr>
          <w:p w:rsidR="00DD40C7" w:rsidRPr="00EE7B1E" w:rsidRDefault="00DD40C7" w:rsidP="00B06014">
            <w:pPr>
              <w:jc w:val="center"/>
              <w:rPr>
                <w:rFonts w:ascii="Arial" w:hAnsi="Arial" w:cs="Arial"/>
                <w:sz w:val="20"/>
                <w:szCs w:val="20"/>
              </w:rPr>
            </w:pPr>
            <w:r w:rsidRPr="00EE7B1E">
              <w:rPr>
                <w:rFonts w:ascii="Arial" w:hAnsi="Arial" w:cs="Arial"/>
                <w:sz w:val="20"/>
                <w:szCs w:val="20"/>
              </w:rPr>
              <w:t>10</w:t>
            </w:r>
          </w:p>
        </w:tc>
        <w:tc>
          <w:tcPr>
            <w:tcW w:w="851" w:type="dxa"/>
            <w:shd w:val="clear" w:color="auto" w:fill="auto"/>
            <w:vAlign w:val="center"/>
          </w:tcPr>
          <w:p w:rsidR="00DD40C7" w:rsidRPr="00EE7B1E" w:rsidRDefault="00DD40C7" w:rsidP="00B06014">
            <w:pPr>
              <w:jc w:val="center"/>
              <w:rPr>
                <w:rFonts w:ascii="Arial" w:hAnsi="Arial" w:cs="Arial"/>
                <w:sz w:val="20"/>
                <w:szCs w:val="20"/>
              </w:rPr>
            </w:pPr>
            <w:r w:rsidRPr="00EE7B1E">
              <w:rPr>
                <w:rFonts w:ascii="Arial" w:hAnsi="Arial" w:cs="Arial"/>
                <w:sz w:val="20"/>
                <w:szCs w:val="20"/>
              </w:rPr>
              <w:t>10</w:t>
            </w:r>
          </w:p>
        </w:tc>
        <w:tc>
          <w:tcPr>
            <w:tcW w:w="850" w:type="dxa"/>
            <w:shd w:val="clear" w:color="auto" w:fill="auto"/>
            <w:vAlign w:val="center"/>
          </w:tcPr>
          <w:p w:rsidR="00DD40C7" w:rsidRPr="00EE7B1E" w:rsidRDefault="00DD40C7" w:rsidP="00B06014">
            <w:pPr>
              <w:jc w:val="center"/>
              <w:rPr>
                <w:rFonts w:ascii="Arial" w:hAnsi="Arial" w:cs="Arial"/>
                <w:sz w:val="20"/>
                <w:szCs w:val="20"/>
              </w:rPr>
            </w:pPr>
            <w:r w:rsidRPr="00EE7B1E">
              <w:rPr>
                <w:rFonts w:ascii="Arial" w:hAnsi="Arial" w:cs="Arial"/>
                <w:sz w:val="20"/>
                <w:szCs w:val="20"/>
              </w:rPr>
              <w:t>16</w:t>
            </w:r>
          </w:p>
        </w:tc>
        <w:tc>
          <w:tcPr>
            <w:tcW w:w="851" w:type="dxa"/>
            <w:shd w:val="clear" w:color="auto" w:fill="auto"/>
            <w:vAlign w:val="center"/>
          </w:tcPr>
          <w:p w:rsidR="00DD40C7" w:rsidRPr="00EE7B1E" w:rsidRDefault="00DD40C7" w:rsidP="00B06014">
            <w:pPr>
              <w:jc w:val="center"/>
              <w:rPr>
                <w:rFonts w:ascii="Arial" w:hAnsi="Arial" w:cs="Arial"/>
                <w:sz w:val="20"/>
                <w:szCs w:val="20"/>
              </w:rPr>
            </w:pPr>
            <w:r w:rsidRPr="00EE7B1E">
              <w:rPr>
                <w:rFonts w:ascii="Arial" w:hAnsi="Arial" w:cs="Arial"/>
                <w:sz w:val="20"/>
                <w:szCs w:val="20"/>
              </w:rPr>
              <w:t>14</w:t>
            </w:r>
          </w:p>
        </w:tc>
        <w:tc>
          <w:tcPr>
            <w:tcW w:w="898" w:type="dxa"/>
            <w:shd w:val="clear" w:color="auto" w:fill="auto"/>
            <w:vAlign w:val="center"/>
          </w:tcPr>
          <w:p w:rsidR="00DD40C7" w:rsidRPr="00EE7B1E" w:rsidRDefault="00DD40C7" w:rsidP="00B06014">
            <w:pPr>
              <w:jc w:val="center"/>
              <w:rPr>
                <w:rFonts w:ascii="Arial" w:hAnsi="Arial" w:cs="Arial"/>
                <w:sz w:val="20"/>
                <w:szCs w:val="20"/>
              </w:rPr>
            </w:pPr>
            <w:r w:rsidRPr="00EE7B1E">
              <w:rPr>
                <w:rFonts w:ascii="Arial" w:hAnsi="Arial" w:cs="Arial"/>
                <w:sz w:val="20"/>
                <w:szCs w:val="20"/>
              </w:rPr>
              <w:t>12</w:t>
            </w:r>
          </w:p>
        </w:tc>
        <w:tc>
          <w:tcPr>
            <w:tcW w:w="944" w:type="dxa"/>
            <w:shd w:val="clear" w:color="auto" w:fill="auto"/>
            <w:vAlign w:val="center"/>
          </w:tcPr>
          <w:p w:rsidR="00DD40C7" w:rsidRPr="00EE7B1E" w:rsidRDefault="00DD40C7" w:rsidP="00B06014">
            <w:pPr>
              <w:jc w:val="center"/>
              <w:rPr>
                <w:rFonts w:ascii="Arial" w:hAnsi="Arial" w:cs="Arial"/>
                <w:sz w:val="20"/>
                <w:szCs w:val="20"/>
              </w:rPr>
            </w:pPr>
            <w:r w:rsidRPr="00EE7B1E">
              <w:rPr>
                <w:rFonts w:ascii="Arial" w:hAnsi="Arial" w:cs="Arial"/>
                <w:sz w:val="20"/>
                <w:szCs w:val="20"/>
              </w:rPr>
              <w:t>14</w:t>
            </w:r>
          </w:p>
        </w:tc>
        <w:tc>
          <w:tcPr>
            <w:tcW w:w="993" w:type="dxa"/>
            <w:shd w:val="clear" w:color="auto" w:fill="auto"/>
            <w:vAlign w:val="center"/>
          </w:tcPr>
          <w:p w:rsidR="00DD40C7" w:rsidRPr="00EE7B1E" w:rsidRDefault="00DD40C7" w:rsidP="00B06014">
            <w:pPr>
              <w:jc w:val="center"/>
              <w:rPr>
                <w:rFonts w:ascii="Arial" w:hAnsi="Arial" w:cs="Arial"/>
                <w:sz w:val="20"/>
                <w:szCs w:val="20"/>
              </w:rPr>
            </w:pPr>
            <w:r w:rsidRPr="00EE7B1E">
              <w:rPr>
                <w:rFonts w:ascii="Arial" w:hAnsi="Arial" w:cs="Arial"/>
                <w:sz w:val="20"/>
                <w:szCs w:val="20"/>
              </w:rPr>
              <w:t>10</w:t>
            </w:r>
          </w:p>
        </w:tc>
        <w:tc>
          <w:tcPr>
            <w:tcW w:w="923" w:type="dxa"/>
            <w:shd w:val="clear" w:color="auto" w:fill="auto"/>
            <w:vAlign w:val="center"/>
          </w:tcPr>
          <w:p w:rsidR="00DD40C7" w:rsidRPr="00EE7B1E" w:rsidRDefault="00DD40C7" w:rsidP="00B06014">
            <w:pPr>
              <w:jc w:val="center"/>
              <w:rPr>
                <w:rFonts w:ascii="Arial" w:hAnsi="Arial" w:cs="Arial"/>
                <w:sz w:val="20"/>
                <w:szCs w:val="20"/>
              </w:rPr>
            </w:pPr>
            <w:r w:rsidRPr="00EE7B1E">
              <w:rPr>
                <w:rFonts w:ascii="Arial" w:hAnsi="Arial" w:cs="Arial"/>
                <w:sz w:val="20"/>
                <w:szCs w:val="20"/>
              </w:rPr>
              <w:t>155</w:t>
            </w:r>
          </w:p>
        </w:tc>
      </w:tr>
      <w:tr w:rsidR="00DD40C7" w:rsidRPr="0064516B" w:rsidTr="00B06014">
        <w:tc>
          <w:tcPr>
            <w:tcW w:w="650" w:type="dxa"/>
            <w:shd w:val="clear" w:color="auto" w:fill="auto"/>
          </w:tcPr>
          <w:p w:rsidR="00DD40C7" w:rsidRPr="0064516B" w:rsidRDefault="00DD40C7" w:rsidP="00B06014">
            <w:pPr>
              <w:pStyle w:val="ConsPlusNormal"/>
              <w:spacing w:line="240" w:lineRule="atLeast"/>
              <w:jc w:val="center"/>
              <w:rPr>
                <w:rFonts w:ascii="Arial" w:hAnsi="Arial" w:cs="Arial"/>
              </w:rPr>
            </w:pPr>
            <w:r>
              <w:rPr>
                <w:rFonts w:ascii="Arial" w:hAnsi="Arial" w:cs="Arial"/>
              </w:rPr>
              <w:t>3</w:t>
            </w:r>
          </w:p>
        </w:tc>
        <w:tc>
          <w:tcPr>
            <w:tcW w:w="14982" w:type="dxa"/>
            <w:gridSpan w:val="15"/>
            <w:shd w:val="clear" w:color="auto" w:fill="auto"/>
          </w:tcPr>
          <w:p w:rsidR="00DD40C7" w:rsidRPr="0064516B" w:rsidRDefault="00DD40C7" w:rsidP="00B06014">
            <w:pPr>
              <w:pStyle w:val="ConsPlusNormal"/>
              <w:spacing w:line="240" w:lineRule="atLeast"/>
              <w:rPr>
                <w:rFonts w:ascii="Arial" w:hAnsi="Arial" w:cs="Arial"/>
              </w:rPr>
            </w:pPr>
            <w:r w:rsidRPr="0064516B">
              <w:rPr>
                <w:rFonts w:ascii="Arial" w:hAnsi="Arial" w:cs="Arial"/>
              </w:rPr>
              <w:t>Задача «Развитие потенциала молодежи и его использование в интересах социально-культурного развития страны»</w:t>
            </w:r>
          </w:p>
        </w:tc>
      </w:tr>
      <w:tr w:rsidR="00DD40C7" w:rsidRPr="0064516B" w:rsidTr="00B06014">
        <w:tc>
          <w:tcPr>
            <w:tcW w:w="650" w:type="dxa"/>
            <w:shd w:val="clear" w:color="auto" w:fill="auto"/>
          </w:tcPr>
          <w:p w:rsidR="00DD40C7" w:rsidRPr="0064516B" w:rsidRDefault="00DD40C7" w:rsidP="00B06014">
            <w:pPr>
              <w:pStyle w:val="ConsPlusNormal"/>
              <w:spacing w:line="240" w:lineRule="atLeast"/>
              <w:jc w:val="center"/>
              <w:rPr>
                <w:rFonts w:ascii="Arial" w:hAnsi="Arial" w:cs="Arial"/>
              </w:rPr>
            </w:pPr>
            <w:r>
              <w:rPr>
                <w:rFonts w:ascii="Arial" w:hAnsi="Arial" w:cs="Arial"/>
              </w:rPr>
              <w:t>3.1</w:t>
            </w:r>
          </w:p>
        </w:tc>
        <w:tc>
          <w:tcPr>
            <w:tcW w:w="2435" w:type="dxa"/>
            <w:shd w:val="clear" w:color="auto" w:fill="auto"/>
          </w:tcPr>
          <w:p w:rsidR="00DD40C7" w:rsidRPr="0064516B" w:rsidRDefault="00DD40C7" w:rsidP="00B06014">
            <w:pPr>
              <w:pStyle w:val="ConsPlusNormal"/>
              <w:spacing w:line="240" w:lineRule="atLeast"/>
              <w:rPr>
                <w:rFonts w:ascii="Arial" w:hAnsi="Arial" w:cs="Arial"/>
              </w:rPr>
            </w:pPr>
            <w:r>
              <w:rPr>
                <w:rFonts w:ascii="Arial" w:hAnsi="Arial" w:cs="Arial"/>
              </w:rPr>
              <w:t>К</w:t>
            </w:r>
            <w:r w:rsidRPr="0064516B">
              <w:rPr>
                <w:rFonts w:ascii="Arial" w:hAnsi="Arial" w:cs="Arial"/>
              </w:rPr>
              <w:t>о</w:t>
            </w:r>
            <w:r>
              <w:rPr>
                <w:rFonts w:ascii="Arial" w:hAnsi="Arial" w:cs="Arial"/>
              </w:rPr>
              <w:t>личество</w:t>
            </w:r>
            <w:r w:rsidRPr="0064516B">
              <w:rPr>
                <w:rFonts w:ascii="Arial" w:hAnsi="Arial" w:cs="Arial"/>
              </w:rPr>
              <w:t xml:space="preserve"> молодых людей, вовлеченных в добровольческую и общественную деятельность</w:t>
            </w:r>
          </w:p>
        </w:tc>
        <w:tc>
          <w:tcPr>
            <w:tcW w:w="851" w:type="dxa"/>
            <w:shd w:val="clear" w:color="auto" w:fill="auto"/>
          </w:tcPr>
          <w:p w:rsidR="00DD40C7" w:rsidRPr="0064516B" w:rsidRDefault="00DD40C7" w:rsidP="00B06014">
            <w:pPr>
              <w:spacing w:after="0" w:line="240" w:lineRule="atLeast"/>
              <w:jc w:val="center"/>
              <w:rPr>
                <w:rFonts w:ascii="Arial" w:hAnsi="Arial" w:cs="Arial"/>
              </w:rPr>
            </w:pPr>
            <w:r w:rsidRPr="0064516B">
              <w:rPr>
                <w:rFonts w:ascii="Arial" w:hAnsi="Arial" w:cs="Arial"/>
                <w:sz w:val="24"/>
                <w:szCs w:val="24"/>
              </w:rPr>
              <w:t>ОМСУ</w:t>
            </w:r>
          </w:p>
        </w:tc>
        <w:tc>
          <w:tcPr>
            <w:tcW w:w="1134" w:type="dxa"/>
            <w:shd w:val="clear" w:color="auto" w:fill="auto"/>
          </w:tcPr>
          <w:p w:rsidR="00DD40C7" w:rsidRPr="0064516B" w:rsidRDefault="00DD40C7" w:rsidP="00B06014">
            <w:pPr>
              <w:spacing w:after="0" w:line="240" w:lineRule="atLeast"/>
              <w:rPr>
                <w:rFonts w:ascii="Arial" w:hAnsi="Arial" w:cs="Arial"/>
              </w:rPr>
            </w:pPr>
            <w:r w:rsidRPr="0064516B">
              <w:rPr>
                <w:rFonts w:ascii="Arial" w:hAnsi="Arial" w:cs="Arial"/>
              </w:rPr>
              <w:t>Человек</w:t>
            </w:r>
          </w:p>
        </w:tc>
        <w:tc>
          <w:tcPr>
            <w:tcW w:w="884" w:type="dxa"/>
            <w:shd w:val="clear" w:color="auto" w:fill="auto"/>
          </w:tcPr>
          <w:p w:rsidR="00DD40C7" w:rsidRPr="0064516B" w:rsidRDefault="00DD40C7" w:rsidP="00B06014">
            <w:pPr>
              <w:pStyle w:val="ConsPlusNormal"/>
              <w:spacing w:line="240" w:lineRule="atLeast"/>
              <w:jc w:val="center"/>
              <w:rPr>
                <w:rFonts w:ascii="Arial" w:hAnsi="Arial" w:cs="Arial"/>
              </w:rPr>
            </w:pPr>
            <w:r w:rsidRPr="0064516B">
              <w:rPr>
                <w:rFonts w:ascii="Arial" w:hAnsi="Arial" w:cs="Arial"/>
              </w:rPr>
              <w:t>182</w:t>
            </w:r>
          </w:p>
        </w:tc>
        <w:tc>
          <w:tcPr>
            <w:tcW w:w="817" w:type="dxa"/>
            <w:shd w:val="clear" w:color="auto" w:fill="auto"/>
          </w:tcPr>
          <w:p w:rsidR="00DD40C7" w:rsidRPr="0064516B" w:rsidRDefault="00DD40C7" w:rsidP="00B06014">
            <w:pPr>
              <w:pStyle w:val="ConsPlusNormal"/>
              <w:spacing w:line="240" w:lineRule="atLeast"/>
              <w:jc w:val="center"/>
              <w:rPr>
                <w:rFonts w:ascii="Arial" w:hAnsi="Arial" w:cs="Arial"/>
              </w:rPr>
            </w:pPr>
            <w:r w:rsidRPr="0064516B">
              <w:rPr>
                <w:rFonts w:ascii="Arial" w:hAnsi="Arial" w:cs="Arial"/>
              </w:rPr>
              <w:t>182</w:t>
            </w:r>
          </w:p>
        </w:tc>
        <w:tc>
          <w:tcPr>
            <w:tcW w:w="850" w:type="dxa"/>
            <w:shd w:val="clear" w:color="auto" w:fill="auto"/>
          </w:tcPr>
          <w:p w:rsidR="00DD40C7" w:rsidRPr="0064516B" w:rsidRDefault="00DD40C7" w:rsidP="00B06014">
            <w:pPr>
              <w:rPr>
                <w:rFonts w:ascii="Arial" w:hAnsi="Arial" w:cs="Arial"/>
              </w:rPr>
            </w:pPr>
            <w:r w:rsidRPr="0064516B">
              <w:rPr>
                <w:rFonts w:ascii="Arial" w:hAnsi="Arial" w:cs="Arial"/>
              </w:rPr>
              <w:t>182</w:t>
            </w:r>
          </w:p>
        </w:tc>
        <w:tc>
          <w:tcPr>
            <w:tcW w:w="851" w:type="dxa"/>
            <w:shd w:val="clear" w:color="auto" w:fill="auto"/>
          </w:tcPr>
          <w:p w:rsidR="00DD40C7" w:rsidRPr="0064516B" w:rsidRDefault="00DD40C7" w:rsidP="00B06014">
            <w:pPr>
              <w:rPr>
                <w:rFonts w:ascii="Arial" w:hAnsi="Arial" w:cs="Arial"/>
              </w:rPr>
            </w:pPr>
            <w:r w:rsidRPr="0064516B">
              <w:rPr>
                <w:rFonts w:ascii="Arial" w:hAnsi="Arial" w:cs="Arial"/>
              </w:rPr>
              <w:t>182</w:t>
            </w:r>
          </w:p>
        </w:tc>
        <w:tc>
          <w:tcPr>
            <w:tcW w:w="850" w:type="dxa"/>
            <w:shd w:val="clear" w:color="auto" w:fill="auto"/>
          </w:tcPr>
          <w:p w:rsidR="00DD40C7" w:rsidRPr="0064516B" w:rsidRDefault="00DD40C7" w:rsidP="00B06014">
            <w:pPr>
              <w:rPr>
                <w:rFonts w:ascii="Arial" w:hAnsi="Arial" w:cs="Arial"/>
              </w:rPr>
            </w:pPr>
            <w:r w:rsidRPr="0064516B">
              <w:rPr>
                <w:rFonts w:ascii="Arial" w:hAnsi="Arial" w:cs="Arial"/>
              </w:rPr>
              <w:t>182</w:t>
            </w:r>
          </w:p>
        </w:tc>
        <w:tc>
          <w:tcPr>
            <w:tcW w:w="851" w:type="dxa"/>
            <w:shd w:val="clear" w:color="auto" w:fill="auto"/>
          </w:tcPr>
          <w:p w:rsidR="00DD40C7" w:rsidRPr="0064516B" w:rsidRDefault="00DD40C7" w:rsidP="00B06014">
            <w:pPr>
              <w:rPr>
                <w:rFonts w:ascii="Arial" w:hAnsi="Arial" w:cs="Arial"/>
              </w:rPr>
            </w:pPr>
            <w:r w:rsidRPr="0064516B">
              <w:rPr>
                <w:rFonts w:ascii="Arial" w:hAnsi="Arial" w:cs="Arial"/>
              </w:rPr>
              <w:t>182</w:t>
            </w:r>
          </w:p>
        </w:tc>
        <w:tc>
          <w:tcPr>
            <w:tcW w:w="850" w:type="dxa"/>
            <w:shd w:val="clear" w:color="auto" w:fill="auto"/>
          </w:tcPr>
          <w:p w:rsidR="00DD40C7" w:rsidRPr="0064516B" w:rsidRDefault="00DD40C7" w:rsidP="00B06014">
            <w:pPr>
              <w:rPr>
                <w:rFonts w:ascii="Arial" w:hAnsi="Arial" w:cs="Arial"/>
              </w:rPr>
            </w:pPr>
            <w:r w:rsidRPr="0064516B">
              <w:rPr>
                <w:rFonts w:ascii="Arial" w:hAnsi="Arial" w:cs="Arial"/>
              </w:rPr>
              <w:t>182</w:t>
            </w:r>
          </w:p>
        </w:tc>
        <w:tc>
          <w:tcPr>
            <w:tcW w:w="851" w:type="dxa"/>
            <w:shd w:val="clear" w:color="auto" w:fill="auto"/>
          </w:tcPr>
          <w:p w:rsidR="00DD40C7" w:rsidRPr="0064516B" w:rsidRDefault="00DD40C7" w:rsidP="00B06014">
            <w:pPr>
              <w:rPr>
                <w:rFonts w:ascii="Arial" w:hAnsi="Arial" w:cs="Arial"/>
              </w:rPr>
            </w:pPr>
            <w:r w:rsidRPr="0064516B">
              <w:rPr>
                <w:rFonts w:ascii="Arial" w:hAnsi="Arial" w:cs="Arial"/>
              </w:rPr>
              <w:t>182</w:t>
            </w:r>
          </w:p>
        </w:tc>
        <w:tc>
          <w:tcPr>
            <w:tcW w:w="898" w:type="dxa"/>
            <w:shd w:val="clear" w:color="auto" w:fill="auto"/>
          </w:tcPr>
          <w:p w:rsidR="00DD40C7" w:rsidRPr="0064516B" w:rsidRDefault="00DD40C7" w:rsidP="00B06014">
            <w:pPr>
              <w:rPr>
                <w:rFonts w:ascii="Arial" w:hAnsi="Arial" w:cs="Arial"/>
              </w:rPr>
            </w:pPr>
            <w:r w:rsidRPr="0064516B">
              <w:rPr>
                <w:rFonts w:ascii="Arial" w:hAnsi="Arial" w:cs="Arial"/>
              </w:rPr>
              <w:t>182</w:t>
            </w:r>
          </w:p>
        </w:tc>
        <w:tc>
          <w:tcPr>
            <w:tcW w:w="944" w:type="dxa"/>
            <w:shd w:val="clear" w:color="auto" w:fill="auto"/>
          </w:tcPr>
          <w:p w:rsidR="00DD40C7" w:rsidRPr="0064516B" w:rsidRDefault="00DD40C7" w:rsidP="00B06014">
            <w:pPr>
              <w:rPr>
                <w:rFonts w:ascii="Arial" w:hAnsi="Arial" w:cs="Arial"/>
              </w:rPr>
            </w:pPr>
            <w:r w:rsidRPr="0064516B">
              <w:rPr>
                <w:rFonts w:ascii="Arial" w:hAnsi="Arial" w:cs="Arial"/>
              </w:rPr>
              <w:t>182</w:t>
            </w:r>
          </w:p>
        </w:tc>
        <w:tc>
          <w:tcPr>
            <w:tcW w:w="993" w:type="dxa"/>
            <w:shd w:val="clear" w:color="auto" w:fill="auto"/>
          </w:tcPr>
          <w:p w:rsidR="00DD40C7" w:rsidRPr="0064516B" w:rsidRDefault="00DD40C7" w:rsidP="00B06014">
            <w:pPr>
              <w:pStyle w:val="ConsPlusNormal"/>
              <w:spacing w:line="240" w:lineRule="atLeast"/>
              <w:jc w:val="center"/>
              <w:rPr>
                <w:rFonts w:ascii="Arial" w:hAnsi="Arial" w:cs="Arial"/>
              </w:rPr>
            </w:pPr>
            <w:r>
              <w:rPr>
                <w:rFonts w:ascii="Arial" w:hAnsi="Arial" w:cs="Arial"/>
              </w:rPr>
              <w:t>182</w:t>
            </w:r>
          </w:p>
        </w:tc>
        <w:tc>
          <w:tcPr>
            <w:tcW w:w="923" w:type="dxa"/>
            <w:shd w:val="clear" w:color="auto" w:fill="auto"/>
          </w:tcPr>
          <w:p w:rsidR="00DD40C7" w:rsidRPr="0064516B" w:rsidRDefault="00DD40C7" w:rsidP="00B06014">
            <w:pPr>
              <w:pStyle w:val="ConsPlusNormal"/>
              <w:spacing w:line="240" w:lineRule="atLeast"/>
              <w:jc w:val="center"/>
              <w:rPr>
                <w:rFonts w:ascii="Arial" w:hAnsi="Arial" w:cs="Arial"/>
              </w:rPr>
            </w:pPr>
            <w:r w:rsidRPr="0064516B">
              <w:rPr>
                <w:rFonts w:ascii="Arial" w:hAnsi="Arial" w:cs="Arial"/>
              </w:rPr>
              <w:t>2195</w:t>
            </w:r>
          </w:p>
        </w:tc>
      </w:tr>
      <w:tr w:rsidR="00DD40C7" w:rsidRPr="0064516B" w:rsidTr="00B06014">
        <w:tc>
          <w:tcPr>
            <w:tcW w:w="650" w:type="dxa"/>
            <w:shd w:val="clear" w:color="auto" w:fill="auto"/>
          </w:tcPr>
          <w:p w:rsidR="00DD40C7" w:rsidRPr="0064516B" w:rsidRDefault="00DD40C7" w:rsidP="00B06014">
            <w:pPr>
              <w:pStyle w:val="ConsPlusNormal"/>
              <w:spacing w:line="240" w:lineRule="atLeast"/>
              <w:jc w:val="center"/>
              <w:rPr>
                <w:rFonts w:ascii="Arial" w:hAnsi="Arial" w:cs="Arial"/>
              </w:rPr>
            </w:pPr>
            <w:r>
              <w:rPr>
                <w:rFonts w:ascii="Arial" w:hAnsi="Arial" w:cs="Arial"/>
              </w:rPr>
              <w:t>4</w:t>
            </w:r>
          </w:p>
        </w:tc>
        <w:tc>
          <w:tcPr>
            <w:tcW w:w="14982" w:type="dxa"/>
            <w:gridSpan w:val="15"/>
            <w:shd w:val="clear" w:color="auto" w:fill="auto"/>
          </w:tcPr>
          <w:p w:rsidR="00DD40C7" w:rsidRPr="0064516B" w:rsidRDefault="00DD40C7" w:rsidP="00B06014">
            <w:pPr>
              <w:pStyle w:val="ConsPlusNormal"/>
              <w:spacing w:line="240" w:lineRule="atLeast"/>
              <w:rPr>
                <w:rFonts w:ascii="Arial" w:hAnsi="Arial" w:cs="Arial"/>
              </w:rPr>
            </w:pPr>
            <w:r w:rsidRPr="0064516B">
              <w:rPr>
                <w:rFonts w:ascii="Arial" w:hAnsi="Arial" w:cs="Arial"/>
              </w:rPr>
              <w:t>Задача «Создание и реализация эффективных механизмов привлечения туристов»</w:t>
            </w:r>
          </w:p>
        </w:tc>
      </w:tr>
      <w:tr w:rsidR="00DD40C7" w:rsidRPr="0064516B" w:rsidTr="00B06014">
        <w:tc>
          <w:tcPr>
            <w:tcW w:w="650" w:type="dxa"/>
            <w:shd w:val="clear" w:color="auto" w:fill="auto"/>
          </w:tcPr>
          <w:p w:rsidR="00DD40C7" w:rsidRPr="0064516B" w:rsidRDefault="00DD40C7" w:rsidP="00B06014">
            <w:pPr>
              <w:pStyle w:val="ConsPlusNormal"/>
              <w:spacing w:line="240" w:lineRule="atLeast"/>
              <w:jc w:val="center"/>
              <w:rPr>
                <w:rFonts w:ascii="Arial" w:hAnsi="Arial" w:cs="Arial"/>
              </w:rPr>
            </w:pPr>
            <w:r>
              <w:rPr>
                <w:rFonts w:ascii="Arial" w:hAnsi="Arial" w:cs="Arial"/>
              </w:rPr>
              <w:t>4</w:t>
            </w:r>
            <w:r w:rsidRPr="0064516B">
              <w:rPr>
                <w:rFonts w:ascii="Arial" w:hAnsi="Arial" w:cs="Arial"/>
              </w:rPr>
              <w:t>.1</w:t>
            </w:r>
          </w:p>
        </w:tc>
        <w:tc>
          <w:tcPr>
            <w:tcW w:w="2435" w:type="dxa"/>
            <w:shd w:val="clear" w:color="auto" w:fill="auto"/>
          </w:tcPr>
          <w:p w:rsidR="00DD40C7" w:rsidRPr="0064516B" w:rsidRDefault="00DD40C7" w:rsidP="00B06014">
            <w:pPr>
              <w:pStyle w:val="ConsPlusNormal"/>
              <w:spacing w:line="240" w:lineRule="atLeast"/>
              <w:jc w:val="both"/>
              <w:rPr>
                <w:rFonts w:ascii="Arial" w:hAnsi="Arial" w:cs="Arial"/>
              </w:rPr>
            </w:pPr>
            <w:r>
              <w:rPr>
                <w:rFonts w:ascii="Arial" w:hAnsi="Arial" w:cs="Arial"/>
              </w:rPr>
              <w:t>К</w:t>
            </w:r>
            <w:r w:rsidRPr="0064516B">
              <w:rPr>
                <w:rFonts w:ascii="Arial" w:hAnsi="Arial" w:cs="Arial"/>
              </w:rPr>
              <w:t>оличества туристов, посещающих город</w:t>
            </w:r>
          </w:p>
        </w:tc>
        <w:tc>
          <w:tcPr>
            <w:tcW w:w="851" w:type="dxa"/>
            <w:shd w:val="clear" w:color="auto" w:fill="auto"/>
          </w:tcPr>
          <w:p w:rsidR="00DD40C7" w:rsidRDefault="00DD40C7" w:rsidP="00B06014">
            <w:r w:rsidRPr="0004508C">
              <w:rPr>
                <w:rFonts w:ascii="Arial" w:hAnsi="Arial" w:cs="Arial"/>
                <w:sz w:val="24"/>
                <w:szCs w:val="24"/>
              </w:rPr>
              <w:t>ОМСУ</w:t>
            </w:r>
          </w:p>
        </w:tc>
        <w:tc>
          <w:tcPr>
            <w:tcW w:w="1134" w:type="dxa"/>
            <w:shd w:val="clear" w:color="auto" w:fill="auto"/>
          </w:tcPr>
          <w:p w:rsidR="00DD40C7" w:rsidRPr="0064516B" w:rsidRDefault="00DD40C7" w:rsidP="00B06014">
            <w:pPr>
              <w:spacing w:after="0" w:line="240" w:lineRule="atLeast"/>
              <w:rPr>
                <w:rFonts w:ascii="Arial" w:hAnsi="Arial" w:cs="Arial"/>
              </w:rPr>
            </w:pPr>
            <w:r w:rsidRPr="0064516B">
              <w:rPr>
                <w:rFonts w:ascii="Arial" w:hAnsi="Arial" w:cs="Arial"/>
              </w:rPr>
              <w:t>Единиц</w:t>
            </w:r>
          </w:p>
        </w:tc>
        <w:tc>
          <w:tcPr>
            <w:tcW w:w="884" w:type="dxa"/>
            <w:shd w:val="clear" w:color="auto" w:fill="auto"/>
          </w:tcPr>
          <w:p w:rsidR="00DD40C7" w:rsidRPr="0064516B" w:rsidRDefault="00DD40C7" w:rsidP="00B06014">
            <w:pPr>
              <w:pStyle w:val="ConsPlusNormal"/>
              <w:spacing w:line="240" w:lineRule="atLeast"/>
              <w:jc w:val="center"/>
              <w:rPr>
                <w:rFonts w:ascii="Arial" w:hAnsi="Arial" w:cs="Arial"/>
              </w:rPr>
            </w:pPr>
            <w:r w:rsidRPr="0064516B">
              <w:rPr>
                <w:rFonts w:ascii="Arial" w:hAnsi="Arial" w:cs="Arial"/>
              </w:rPr>
              <w:t>12</w:t>
            </w:r>
          </w:p>
        </w:tc>
        <w:tc>
          <w:tcPr>
            <w:tcW w:w="817" w:type="dxa"/>
            <w:shd w:val="clear" w:color="auto" w:fill="auto"/>
          </w:tcPr>
          <w:p w:rsidR="00DD40C7" w:rsidRPr="0064516B" w:rsidRDefault="00DD40C7" w:rsidP="00B06014">
            <w:pPr>
              <w:pStyle w:val="ConsPlusNormal"/>
              <w:spacing w:line="240" w:lineRule="atLeast"/>
              <w:jc w:val="center"/>
              <w:rPr>
                <w:rFonts w:ascii="Arial" w:hAnsi="Arial" w:cs="Arial"/>
              </w:rPr>
            </w:pPr>
            <w:r w:rsidRPr="0064516B">
              <w:rPr>
                <w:rFonts w:ascii="Arial" w:hAnsi="Arial" w:cs="Arial"/>
              </w:rPr>
              <w:t>12</w:t>
            </w:r>
          </w:p>
        </w:tc>
        <w:tc>
          <w:tcPr>
            <w:tcW w:w="850" w:type="dxa"/>
            <w:shd w:val="clear" w:color="auto" w:fill="auto"/>
          </w:tcPr>
          <w:p w:rsidR="00DD40C7" w:rsidRPr="0064516B" w:rsidRDefault="00DD40C7" w:rsidP="00B06014">
            <w:pPr>
              <w:pStyle w:val="ConsPlusNormal"/>
              <w:spacing w:line="240" w:lineRule="atLeast"/>
              <w:jc w:val="center"/>
              <w:rPr>
                <w:rFonts w:ascii="Arial" w:hAnsi="Arial" w:cs="Arial"/>
              </w:rPr>
            </w:pPr>
            <w:r w:rsidRPr="0064516B">
              <w:rPr>
                <w:rFonts w:ascii="Arial" w:hAnsi="Arial" w:cs="Arial"/>
              </w:rPr>
              <w:t>12</w:t>
            </w:r>
          </w:p>
        </w:tc>
        <w:tc>
          <w:tcPr>
            <w:tcW w:w="851" w:type="dxa"/>
            <w:shd w:val="clear" w:color="auto" w:fill="auto"/>
          </w:tcPr>
          <w:p w:rsidR="00DD40C7" w:rsidRPr="0064516B" w:rsidRDefault="00DD40C7" w:rsidP="00B06014">
            <w:pPr>
              <w:pStyle w:val="ConsPlusNormal"/>
              <w:spacing w:line="240" w:lineRule="atLeast"/>
              <w:jc w:val="center"/>
              <w:rPr>
                <w:rFonts w:ascii="Arial" w:hAnsi="Arial" w:cs="Arial"/>
              </w:rPr>
            </w:pPr>
            <w:r w:rsidRPr="0064516B">
              <w:rPr>
                <w:rFonts w:ascii="Arial" w:hAnsi="Arial" w:cs="Arial"/>
              </w:rPr>
              <w:t>12</w:t>
            </w:r>
          </w:p>
        </w:tc>
        <w:tc>
          <w:tcPr>
            <w:tcW w:w="850" w:type="dxa"/>
            <w:shd w:val="clear" w:color="auto" w:fill="auto"/>
          </w:tcPr>
          <w:p w:rsidR="00DD40C7" w:rsidRPr="0064516B" w:rsidRDefault="00DD40C7" w:rsidP="00B06014">
            <w:pPr>
              <w:pStyle w:val="ConsPlusNormal"/>
              <w:spacing w:line="240" w:lineRule="atLeast"/>
              <w:jc w:val="center"/>
              <w:rPr>
                <w:rFonts w:ascii="Arial" w:hAnsi="Arial" w:cs="Arial"/>
              </w:rPr>
            </w:pPr>
            <w:r w:rsidRPr="0064516B">
              <w:rPr>
                <w:rFonts w:ascii="Arial" w:hAnsi="Arial" w:cs="Arial"/>
              </w:rPr>
              <w:t>12</w:t>
            </w:r>
          </w:p>
        </w:tc>
        <w:tc>
          <w:tcPr>
            <w:tcW w:w="851" w:type="dxa"/>
            <w:shd w:val="clear" w:color="auto" w:fill="auto"/>
          </w:tcPr>
          <w:p w:rsidR="00DD40C7" w:rsidRPr="0064516B" w:rsidRDefault="00DD40C7" w:rsidP="00B06014">
            <w:pPr>
              <w:pStyle w:val="ConsPlusNormal"/>
              <w:spacing w:line="240" w:lineRule="atLeast"/>
              <w:jc w:val="center"/>
              <w:rPr>
                <w:rFonts w:ascii="Arial" w:hAnsi="Arial" w:cs="Arial"/>
              </w:rPr>
            </w:pPr>
            <w:r w:rsidRPr="0064516B">
              <w:rPr>
                <w:rFonts w:ascii="Arial" w:hAnsi="Arial" w:cs="Arial"/>
              </w:rPr>
              <w:t>12</w:t>
            </w:r>
          </w:p>
        </w:tc>
        <w:tc>
          <w:tcPr>
            <w:tcW w:w="850" w:type="dxa"/>
            <w:shd w:val="clear" w:color="auto" w:fill="auto"/>
          </w:tcPr>
          <w:p w:rsidR="00DD40C7" w:rsidRPr="0064516B" w:rsidRDefault="00DD40C7" w:rsidP="00B06014">
            <w:pPr>
              <w:pStyle w:val="ConsPlusNormal"/>
              <w:spacing w:line="240" w:lineRule="atLeast"/>
              <w:jc w:val="center"/>
              <w:rPr>
                <w:rFonts w:ascii="Arial" w:hAnsi="Arial" w:cs="Arial"/>
              </w:rPr>
            </w:pPr>
            <w:r w:rsidRPr="0064516B">
              <w:rPr>
                <w:rFonts w:ascii="Arial" w:hAnsi="Arial" w:cs="Arial"/>
              </w:rPr>
              <w:t>18</w:t>
            </w:r>
          </w:p>
        </w:tc>
        <w:tc>
          <w:tcPr>
            <w:tcW w:w="851" w:type="dxa"/>
            <w:shd w:val="clear" w:color="auto" w:fill="auto"/>
          </w:tcPr>
          <w:p w:rsidR="00DD40C7" w:rsidRPr="0064516B" w:rsidRDefault="00DD40C7" w:rsidP="00B06014">
            <w:pPr>
              <w:pStyle w:val="ConsPlusNormal"/>
              <w:spacing w:line="240" w:lineRule="atLeast"/>
              <w:jc w:val="center"/>
              <w:rPr>
                <w:rFonts w:ascii="Arial" w:hAnsi="Arial" w:cs="Arial"/>
              </w:rPr>
            </w:pPr>
            <w:r w:rsidRPr="0064516B">
              <w:rPr>
                <w:rFonts w:ascii="Arial" w:hAnsi="Arial" w:cs="Arial"/>
              </w:rPr>
              <w:t>10</w:t>
            </w:r>
          </w:p>
        </w:tc>
        <w:tc>
          <w:tcPr>
            <w:tcW w:w="898" w:type="dxa"/>
            <w:shd w:val="clear" w:color="auto" w:fill="auto"/>
          </w:tcPr>
          <w:p w:rsidR="00DD40C7" w:rsidRPr="0064516B" w:rsidRDefault="00DD40C7" w:rsidP="00B06014">
            <w:pPr>
              <w:pStyle w:val="ConsPlusNormal"/>
              <w:spacing w:line="240" w:lineRule="atLeast"/>
              <w:jc w:val="center"/>
              <w:rPr>
                <w:rFonts w:ascii="Arial" w:hAnsi="Arial" w:cs="Arial"/>
              </w:rPr>
            </w:pPr>
            <w:r w:rsidRPr="0064516B">
              <w:rPr>
                <w:rFonts w:ascii="Arial" w:hAnsi="Arial" w:cs="Arial"/>
              </w:rPr>
              <w:t>14</w:t>
            </w:r>
          </w:p>
        </w:tc>
        <w:tc>
          <w:tcPr>
            <w:tcW w:w="944" w:type="dxa"/>
            <w:shd w:val="clear" w:color="auto" w:fill="auto"/>
          </w:tcPr>
          <w:p w:rsidR="00DD40C7" w:rsidRPr="0064516B" w:rsidRDefault="00DD40C7" w:rsidP="00B06014">
            <w:pPr>
              <w:pStyle w:val="ConsPlusNormal"/>
              <w:spacing w:line="240" w:lineRule="atLeast"/>
              <w:jc w:val="center"/>
              <w:rPr>
                <w:rFonts w:ascii="Arial" w:hAnsi="Arial" w:cs="Arial"/>
              </w:rPr>
            </w:pPr>
            <w:r w:rsidRPr="0064516B">
              <w:rPr>
                <w:rFonts w:ascii="Arial" w:hAnsi="Arial" w:cs="Arial"/>
              </w:rPr>
              <w:t>12</w:t>
            </w:r>
          </w:p>
        </w:tc>
        <w:tc>
          <w:tcPr>
            <w:tcW w:w="993" w:type="dxa"/>
            <w:shd w:val="clear" w:color="auto" w:fill="auto"/>
          </w:tcPr>
          <w:p w:rsidR="00DD40C7" w:rsidRPr="0064516B" w:rsidRDefault="00DD40C7" w:rsidP="00B06014">
            <w:pPr>
              <w:pStyle w:val="ConsPlusNormal"/>
              <w:spacing w:line="240" w:lineRule="atLeast"/>
              <w:jc w:val="center"/>
              <w:rPr>
                <w:rFonts w:ascii="Arial" w:hAnsi="Arial" w:cs="Arial"/>
              </w:rPr>
            </w:pPr>
            <w:r w:rsidRPr="0064516B">
              <w:rPr>
                <w:rFonts w:ascii="Arial" w:hAnsi="Arial" w:cs="Arial"/>
              </w:rPr>
              <w:t>12</w:t>
            </w:r>
          </w:p>
        </w:tc>
        <w:tc>
          <w:tcPr>
            <w:tcW w:w="923" w:type="dxa"/>
            <w:shd w:val="clear" w:color="auto" w:fill="auto"/>
          </w:tcPr>
          <w:p w:rsidR="00DD40C7" w:rsidRPr="0064516B" w:rsidRDefault="00DD40C7" w:rsidP="00B06014">
            <w:pPr>
              <w:pStyle w:val="ConsPlusNormal"/>
              <w:spacing w:line="240" w:lineRule="atLeast"/>
              <w:jc w:val="center"/>
              <w:rPr>
                <w:rFonts w:ascii="Arial" w:hAnsi="Arial" w:cs="Arial"/>
              </w:rPr>
            </w:pPr>
            <w:r w:rsidRPr="0064516B">
              <w:rPr>
                <w:rFonts w:ascii="Arial" w:hAnsi="Arial" w:cs="Arial"/>
              </w:rPr>
              <w:t>150</w:t>
            </w:r>
          </w:p>
        </w:tc>
      </w:tr>
      <w:tr w:rsidR="00DD40C7" w:rsidRPr="0064516B" w:rsidTr="00B06014">
        <w:tc>
          <w:tcPr>
            <w:tcW w:w="650" w:type="dxa"/>
            <w:shd w:val="clear" w:color="auto" w:fill="auto"/>
          </w:tcPr>
          <w:p w:rsidR="00DD40C7" w:rsidRPr="0064516B" w:rsidRDefault="00DD40C7" w:rsidP="00B06014">
            <w:pPr>
              <w:pStyle w:val="ConsPlusNormal"/>
              <w:spacing w:line="240" w:lineRule="atLeast"/>
              <w:jc w:val="center"/>
              <w:rPr>
                <w:rFonts w:ascii="Arial" w:hAnsi="Arial" w:cs="Arial"/>
              </w:rPr>
            </w:pPr>
            <w:r>
              <w:rPr>
                <w:rFonts w:ascii="Arial" w:hAnsi="Arial" w:cs="Arial"/>
              </w:rPr>
              <w:lastRenderedPageBreak/>
              <w:t>4</w:t>
            </w:r>
            <w:r w:rsidRPr="0064516B">
              <w:rPr>
                <w:rFonts w:ascii="Arial" w:hAnsi="Arial" w:cs="Arial"/>
              </w:rPr>
              <w:t>.2</w:t>
            </w:r>
          </w:p>
        </w:tc>
        <w:tc>
          <w:tcPr>
            <w:tcW w:w="2435" w:type="dxa"/>
            <w:shd w:val="clear" w:color="auto" w:fill="auto"/>
          </w:tcPr>
          <w:p w:rsidR="00DD40C7" w:rsidRPr="0064516B" w:rsidRDefault="00DD40C7" w:rsidP="00B06014">
            <w:pPr>
              <w:pStyle w:val="ConsPlusNormal"/>
              <w:spacing w:line="240" w:lineRule="atLeast"/>
              <w:jc w:val="both"/>
              <w:rPr>
                <w:rFonts w:ascii="Arial" w:hAnsi="Arial" w:cs="Arial"/>
              </w:rPr>
            </w:pPr>
            <w:r>
              <w:rPr>
                <w:rFonts w:ascii="Arial" w:hAnsi="Arial" w:cs="Arial"/>
              </w:rPr>
              <w:t>Количество</w:t>
            </w:r>
            <w:r w:rsidRPr="0064516B">
              <w:rPr>
                <w:rFonts w:ascii="Arial" w:hAnsi="Arial" w:cs="Arial"/>
              </w:rPr>
              <w:t xml:space="preserve"> экскурсионных продуктов</w:t>
            </w:r>
          </w:p>
        </w:tc>
        <w:tc>
          <w:tcPr>
            <w:tcW w:w="851" w:type="dxa"/>
            <w:shd w:val="clear" w:color="auto" w:fill="auto"/>
          </w:tcPr>
          <w:p w:rsidR="00DD40C7" w:rsidRDefault="00DD40C7" w:rsidP="00B06014">
            <w:r w:rsidRPr="0004508C">
              <w:rPr>
                <w:rFonts w:ascii="Arial" w:hAnsi="Arial" w:cs="Arial"/>
                <w:sz w:val="24"/>
                <w:szCs w:val="24"/>
              </w:rPr>
              <w:t>ОМСУ</w:t>
            </w:r>
          </w:p>
        </w:tc>
        <w:tc>
          <w:tcPr>
            <w:tcW w:w="1134" w:type="dxa"/>
            <w:shd w:val="clear" w:color="auto" w:fill="auto"/>
          </w:tcPr>
          <w:p w:rsidR="00DD40C7" w:rsidRPr="0064516B" w:rsidRDefault="00DD40C7" w:rsidP="00B06014">
            <w:pPr>
              <w:spacing w:after="0" w:line="240" w:lineRule="atLeast"/>
              <w:rPr>
                <w:rFonts w:ascii="Arial" w:hAnsi="Arial" w:cs="Arial"/>
              </w:rPr>
            </w:pPr>
            <w:r w:rsidRPr="0064516B">
              <w:rPr>
                <w:rFonts w:ascii="Arial" w:hAnsi="Arial" w:cs="Arial"/>
              </w:rPr>
              <w:t>Единиц</w:t>
            </w:r>
          </w:p>
        </w:tc>
        <w:tc>
          <w:tcPr>
            <w:tcW w:w="884" w:type="dxa"/>
            <w:shd w:val="clear" w:color="auto" w:fill="auto"/>
          </w:tcPr>
          <w:p w:rsidR="00DD40C7" w:rsidRPr="0064516B" w:rsidRDefault="00DD40C7" w:rsidP="00B06014">
            <w:pPr>
              <w:pStyle w:val="ConsPlusNormal"/>
              <w:spacing w:line="240" w:lineRule="atLeast"/>
              <w:jc w:val="center"/>
              <w:rPr>
                <w:rFonts w:ascii="Arial" w:hAnsi="Arial" w:cs="Arial"/>
              </w:rPr>
            </w:pPr>
            <w:r w:rsidRPr="0064516B">
              <w:rPr>
                <w:rFonts w:ascii="Arial" w:hAnsi="Arial" w:cs="Arial"/>
              </w:rPr>
              <w:t>1</w:t>
            </w:r>
          </w:p>
        </w:tc>
        <w:tc>
          <w:tcPr>
            <w:tcW w:w="817" w:type="dxa"/>
            <w:shd w:val="clear" w:color="auto" w:fill="auto"/>
          </w:tcPr>
          <w:p w:rsidR="00DD40C7" w:rsidRPr="0064516B" w:rsidRDefault="00DD40C7" w:rsidP="00B06014">
            <w:pPr>
              <w:pStyle w:val="ConsPlusNormal"/>
              <w:spacing w:line="240" w:lineRule="atLeast"/>
              <w:jc w:val="center"/>
              <w:rPr>
                <w:rFonts w:ascii="Arial" w:hAnsi="Arial" w:cs="Arial"/>
              </w:rPr>
            </w:pPr>
            <w:r w:rsidRPr="0064516B">
              <w:rPr>
                <w:rFonts w:ascii="Arial" w:hAnsi="Arial" w:cs="Arial"/>
              </w:rPr>
              <w:t>2</w:t>
            </w:r>
          </w:p>
        </w:tc>
        <w:tc>
          <w:tcPr>
            <w:tcW w:w="850" w:type="dxa"/>
            <w:shd w:val="clear" w:color="auto" w:fill="auto"/>
          </w:tcPr>
          <w:p w:rsidR="00DD40C7" w:rsidRPr="0064516B" w:rsidRDefault="00DD40C7" w:rsidP="00B06014">
            <w:pPr>
              <w:pStyle w:val="ConsPlusNormal"/>
              <w:spacing w:line="240" w:lineRule="atLeast"/>
              <w:jc w:val="center"/>
              <w:rPr>
                <w:rFonts w:ascii="Arial" w:hAnsi="Arial" w:cs="Arial"/>
              </w:rPr>
            </w:pPr>
            <w:r w:rsidRPr="0064516B">
              <w:rPr>
                <w:rFonts w:ascii="Arial" w:hAnsi="Arial" w:cs="Arial"/>
              </w:rPr>
              <w:t>3</w:t>
            </w:r>
          </w:p>
        </w:tc>
        <w:tc>
          <w:tcPr>
            <w:tcW w:w="851" w:type="dxa"/>
            <w:shd w:val="clear" w:color="auto" w:fill="auto"/>
          </w:tcPr>
          <w:p w:rsidR="00DD40C7" w:rsidRPr="0064516B" w:rsidRDefault="00DD40C7" w:rsidP="00B06014">
            <w:pPr>
              <w:pStyle w:val="ConsPlusNormal"/>
              <w:spacing w:line="240" w:lineRule="atLeast"/>
              <w:jc w:val="center"/>
              <w:rPr>
                <w:rFonts w:ascii="Arial" w:hAnsi="Arial" w:cs="Arial"/>
              </w:rPr>
            </w:pPr>
            <w:r w:rsidRPr="0064516B">
              <w:rPr>
                <w:rFonts w:ascii="Arial" w:hAnsi="Arial" w:cs="Arial"/>
              </w:rPr>
              <w:t>4</w:t>
            </w:r>
          </w:p>
        </w:tc>
        <w:tc>
          <w:tcPr>
            <w:tcW w:w="850" w:type="dxa"/>
            <w:shd w:val="clear" w:color="auto" w:fill="auto"/>
          </w:tcPr>
          <w:p w:rsidR="00DD40C7" w:rsidRPr="0064516B" w:rsidRDefault="00DD40C7" w:rsidP="00B06014">
            <w:pPr>
              <w:pStyle w:val="ConsPlusNormal"/>
              <w:spacing w:line="240" w:lineRule="atLeast"/>
              <w:jc w:val="center"/>
              <w:rPr>
                <w:rFonts w:ascii="Arial" w:hAnsi="Arial" w:cs="Arial"/>
              </w:rPr>
            </w:pPr>
            <w:r w:rsidRPr="0064516B">
              <w:rPr>
                <w:rFonts w:ascii="Arial" w:hAnsi="Arial" w:cs="Arial"/>
              </w:rPr>
              <w:t>5</w:t>
            </w:r>
          </w:p>
        </w:tc>
        <w:tc>
          <w:tcPr>
            <w:tcW w:w="851" w:type="dxa"/>
            <w:shd w:val="clear" w:color="auto" w:fill="auto"/>
          </w:tcPr>
          <w:p w:rsidR="00DD40C7" w:rsidRPr="0064516B" w:rsidRDefault="00DD40C7" w:rsidP="00B06014">
            <w:pPr>
              <w:pStyle w:val="ConsPlusNormal"/>
              <w:spacing w:line="240" w:lineRule="atLeast"/>
              <w:jc w:val="center"/>
              <w:rPr>
                <w:rFonts w:ascii="Arial" w:hAnsi="Arial" w:cs="Arial"/>
              </w:rPr>
            </w:pPr>
            <w:r w:rsidRPr="0064516B">
              <w:rPr>
                <w:rFonts w:ascii="Arial" w:hAnsi="Arial" w:cs="Arial"/>
              </w:rPr>
              <w:t>6</w:t>
            </w:r>
          </w:p>
        </w:tc>
        <w:tc>
          <w:tcPr>
            <w:tcW w:w="850" w:type="dxa"/>
            <w:shd w:val="clear" w:color="auto" w:fill="auto"/>
          </w:tcPr>
          <w:p w:rsidR="00DD40C7" w:rsidRPr="0064516B" w:rsidRDefault="00DD40C7" w:rsidP="00B06014">
            <w:pPr>
              <w:pStyle w:val="ConsPlusNormal"/>
              <w:spacing w:line="240" w:lineRule="atLeast"/>
              <w:jc w:val="center"/>
              <w:rPr>
                <w:rFonts w:ascii="Arial" w:hAnsi="Arial" w:cs="Arial"/>
              </w:rPr>
            </w:pPr>
            <w:r w:rsidRPr="0064516B">
              <w:rPr>
                <w:rFonts w:ascii="Arial" w:hAnsi="Arial" w:cs="Arial"/>
              </w:rPr>
              <w:t>7</w:t>
            </w:r>
          </w:p>
        </w:tc>
        <w:tc>
          <w:tcPr>
            <w:tcW w:w="851" w:type="dxa"/>
            <w:shd w:val="clear" w:color="auto" w:fill="auto"/>
          </w:tcPr>
          <w:p w:rsidR="00DD40C7" w:rsidRPr="0064516B" w:rsidRDefault="00DD40C7" w:rsidP="00B06014">
            <w:pPr>
              <w:pStyle w:val="ConsPlusNormal"/>
              <w:spacing w:line="240" w:lineRule="atLeast"/>
              <w:jc w:val="center"/>
              <w:rPr>
                <w:rFonts w:ascii="Arial" w:hAnsi="Arial" w:cs="Arial"/>
              </w:rPr>
            </w:pPr>
            <w:r w:rsidRPr="0064516B">
              <w:rPr>
                <w:rFonts w:ascii="Arial" w:hAnsi="Arial" w:cs="Arial"/>
              </w:rPr>
              <w:t>8</w:t>
            </w:r>
          </w:p>
        </w:tc>
        <w:tc>
          <w:tcPr>
            <w:tcW w:w="898" w:type="dxa"/>
            <w:shd w:val="clear" w:color="auto" w:fill="auto"/>
          </w:tcPr>
          <w:p w:rsidR="00DD40C7" w:rsidRPr="0064516B" w:rsidRDefault="00DD40C7" w:rsidP="00B06014">
            <w:pPr>
              <w:pStyle w:val="ConsPlusNormal"/>
              <w:spacing w:line="240" w:lineRule="atLeast"/>
              <w:jc w:val="center"/>
              <w:rPr>
                <w:rFonts w:ascii="Arial" w:hAnsi="Arial" w:cs="Arial"/>
              </w:rPr>
            </w:pPr>
            <w:r w:rsidRPr="0064516B">
              <w:rPr>
                <w:rFonts w:ascii="Arial" w:hAnsi="Arial" w:cs="Arial"/>
              </w:rPr>
              <w:t>9</w:t>
            </w:r>
          </w:p>
        </w:tc>
        <w:tc>
          <w:tcPr>
            <w:tcW w:w="944" w:type="dxa"/>
            <w:shd w:val="clear" w:color="auto" w:fill="auto"/>
          </w:tcPr>
          <w:p w:rsidR="00DD40C7" w:rsidRPr="0064516B" w:rsidRDefault="00DD40C7" w:rsidP="00B06014">
            <w:pPr>
              <w:pStyle w:val="ConsPlusNormal"/>
              <w:spacing w:line="240" w:lineRule="atLeast"/>
              <w:jc w:val="center"/>
              <w:rPr>
                <w:rFonts w:ascii="Arial" w:hAnsi="Arial" w:cs="Arial"/>
              </w:rPr>
            </w:pPr>
            <w:r w:rsidRPr="0064516B">
              <w:rPr>
                <w:rFonts w:ascii="Arial" w:hAnsi="Arial" w:cs="Arial"/>
              </w:rPr>
              <w:t>10</w:t>
            </w:r>
          </w:p>
        </w:tc>
        <w:tc>
          <w:tcPr>
            <w:tcW w:w="993" w:type="dxa"/>
            <w:shd w:val="clear" w:color="auto" w:fill="auto"/>
          </w:tcPr>
          <w:p w:rsidR="00DD40C7" w:rsidRPr="0064516B" w:rsidRDefault="00DD40C7" w:rsidP="00B06014">
            <w:pPr>
              <w:pStyle w:val="ConsPlusNormal"/>
              <w:spacing w:line="240" w:lineRule="atLeast"/>
              <w:jc w:val="center"/>
              <w:rPr>
                <w:rFonts w:ascii="Arial" w:hAnsi="Arial" w:cs="Arial"/>
              </w:rPr>
            </w:pPr>
            <w:r w:rsidRPr="0064516B">
              <w:rPr>
                <w:rFonts w:ascii="Arial" w:hAnsi="Arial" w:cs="Arial"/>
              </w:rPr>
              <w:t>11</w:t>
            </w:r>
          </w:p>
        </w:tc>
        <w:tc>
          <w:tcPr>
            <w:tcW w:w="923" w:type="dxa"/>
            <w:shd w:val="clear" w:color="auto" w:fill="auto"/>
          </w:tcPr>
          <w:p w:rsidR="00DD40C7" w:rsidRPr="0064516B" w:rsidRDefault="00DD40C7" w:rsidP="00B06014">
            <w:pPr>
              <w:pStyle w:val="ConsPlusNormal"/>
              <w:spacing w:line="240" w:lineRule="atLeast"/>
              <w:jc w:val="center"/>
              <w:rPr>
                <w:rFonts w:ascii="Arial" w:hAnsi="Arial" w:cs="Arial"/>
              </w:rPr>
            </w:pPr>
            <w:r w:rsidRPr="0064516B">
              <w:rPr>
                <w:rFonts w:ascii="Arial" w:hAnsi="Arial" w:cs="Arial"/>
              </w:rPr>
              <w:t>12</w:t>
            </w:r>
          </w:p>
        </w:tc>
      </w:tr>
      <w:tr w:rsidR="00DD40C7" w:rsidRPr="0064516B" w:rsidTr="00B06014">
        <w:tc>
          <w:tcPr>
            <w:tcW w:w="650" w:type="dxa"/>
            <w:shd w:val="clear" w:color="auto" w:fill="auto"/>
          </w:tcPr>
          <w:p w:rsidR="00DD40C7" w:rsidRPr="0064516B" w:rsidRDefault="00DD40C7" w:rsidP="00B06014">
            <w:pPr>
              <w:pStyle w:val="ConsPlusNormal"/>
              <w:spacing w:line="240" w:lineRule="atLeast"/>
              <w:jc w:val="center"/>
              <w:rPr>
                <w:rFonts w:ascii="Arial" w:hAnsi="Arial" w:cs="Arial"/>
              </w:rPr>
            </w:pPr>
            <w:r w:rsidRPr="0064516B">
              <w:rPr>
                <w:rFonts w:ascii="Arial" w:hAnsi="Arial" w:cs="Arial"/>
              </w:rPr>
              <w:t>5</w:t>
            </w:r>
          </w:p>
        </w:tc>
        <w:tc>
          <w:tcPr>
            <w:tcW w:w="14982" w:type="dxa"/>
            <w:gridSpan w:val="15"/>
            <w:shd w:val="clear" w:color="auto" w:fill="auto"/>
          </w:tcPr>
          <w:p w:rsidR="00DD40C7" w:rsidRPr="0064516B" w:rsidRDefault="00DD40C7" w:rsidP="00B06014">
            <w:pPr>
              <w:pStyle w:val="ConsPlusNormal"/>
              <w:spacing w:line="240" w:lineRule="atLeast"/>
              <w:rPr>
                <w:rFonts w:ascii="Arial" w:hAnsi="Arial" w:cs="Arial"/>
              </w:rPr>
            </w:pPr>
            <w:r w:rsidRPr="0064516B">
              <w:rPr>
                <w:rFonts w:ascii="Arial" w:hAnsi="Arial" w:cs="Arial"/>
              </w:rPr>
              <w:t>Задача «Создание и реализация комплекса социально-значимых мероприятий»</w:t>
            </w:r>
          </w:p>
        </w:tc>
      </w:tr>
      <w:tr w:rsidR="00DD40C7" w:rsidRPr="003A15C2" w:rsidTr="00B06014">
        <w:tc>
          <w:tcPr>
            <w:tcW w:w="650" w:type="dxa"/>
            <w:shd w:val="clear" w:color="auto" w:fill="auto"/>
          </w:tcPr>
          <w:p w:rsidR="00DD40C7" w:rsidRPr="0064516B" w:rsidRDefault="00DD40C7" w:rsidP="00B06014">
            <w:pPr>
              <w:pStyle w:val="ConsPlusNormal"/>
              <w:spacing w:line="240" w:lineRule="atLeast"/>
              <w:jc w:val="center"/>
              <w:rPr>
                <w:rFonts w:ascii="Arial" w:hAnsi="Arial" w:cs="Arial"/>
              </w:rPr>
            </w:pPr>
            <w:r w:rsidRPr="0064516B">
              <w:rPr>
                <w:rFonts w:ascii="Arial" w:hAnsi="Arial" w:cs="Arial"/>
              </w:rPr>
              <w:t>5.1</w:t>
            </w:r>
          </w:p>
        </w:tc>
        <w:tc>
          <w:tcPr>
            <w:tcW w:w="2435" w:type="dxa"/>
            <w:shd w:val="clear" w:color="auto" w:fill="auto"/>
          </w:tcPr>
          <w:p w:rsidR="00DD40C7" w:rsidRPr="0064516B" w:rsidRDefault="00DD40C7" w:rsidP="00B06014">
            <w:pPr>
              <w:pStyle w:val="ConsPlusNormal"/>
              <w:spacing w:line="240" w:lineRule="atLeast"/>
              <w:rPr>
                <w:rFonts w:ascii="Arial" w:hAnsi="Arial" w:cs="Arial"/>
              </w:rPr>
            </w:pPr>
            <w:r w:rsidRPr="0064516B">
              <w:rPr>
                <w:rFonts w:ascii="Arial" w:hAnsi="Arial" w:cs="Arial"/>
              </w:rPr>
              <w:t>Увеличение количества социально-значимых мероприятий</w:t>
            </w:r>
          </w:p>
        </w:tc>
        <w:tc>
          <w:tcPr>
            <w:tcW w:w="851" w:type="dxa"/>
            <w:shd w:val="clear" w:color="auto" w:fill="auto"/>
          </w:tcPr>
          <w:p w:rsidR="00DD40C7" w:rsidRPr="0064516B" w:rsidRDefault="00DD40C7" w:rsidP="00B06014">
            <w:pPr>
              <w:spacing w:after="0" w:line="240" w:lineRule="atLeast"/>
              <w:jc w:val="center"/>
              <w:rPr>
                <w:rFonts w:ascii="Arial" w:hAnsi="Arial" w:cs="Arial"/>
              </w:rPr>
            </w:pPr>
            <w:r w:rsidRPr="0064516B">
              <w:rPr>
                <w:rFonts w:ascii="Arial" w:hAnsi="Arial" w:cs="Arial"/>
                <w:sz w:val="24"/>
                <w:szCs w:val="24"/>
              </w:rPr>
              <w:t>ОМСУ</w:t>
            </w:r>
          </w:p>
        </w:tc>
        <w:tc>
          <w:tcPr>
            <w:tcW w:w="1134" w:type="dxa"/>
            <w:shd w:val="clear" w:color="auto" w:fill="auto"/>
          </w:tcPr>
          <w:p w:rsidR="00DD40C7" w:rsidRPr="0064516B" w:rsidRDefault="00DD40C7" w:rsidP="00B06014">
            <w:pPr>
              <w:spacing w:after="0" w:line="240" w:lineRule="atLeast"/>
              <w:rPr>
                <w:rFonts w:ascii="Arial" w:hAnsi="Arial" w:cs="Arial"/>
              </w:rPr>
            </w:pPr>
            <w:r>
              <w:rPr>
                <w:rFonts w:ascii="Arial" w:hAnsi="Arial" w:cs="Arial"/>
              </w:rPr>
              <w:t>Единиц</w:t>
            </w:r>
          </w:p>
        </w:tc>
        <w:tc>
          <w:tcPr>
            <w:tcW w:w="884" w:type="dxa"/>
            <w:shd w:val="clear" w:color="auto" w:fill="auto"/>
          </w:tcPr>
          <w:p w:rsidR="00DD40C7" w:rsidRPr="0064516B" w:rsidRDefault="00DD40C7" w:rsidP="00B06014">
            <w:pPr>
              <w:pStyle w:val="ConsPlusNormal"/>
              <w:spacing w:line="240" w:lineRule="atLeast"/>
              <w:jc w:val="center"/>
              <w:rPr>
                <w:rFonts w:ascii="Arial" w:hAnsi="Arial" w:cs="Arial"/>
              </w:rPr>
            </w:pPr>
            <w:r w:rsidRPr="0064516B">
              <w:rPr>
                <w:rFonts w:ascii="Arial" w:hAnsi="Arial" w:cs="Arial"/>
              </w:rPr>
              <w:t>3</w:t>
            </w:r>
          </w:p>
        </w:tc>
        <w:tc>
          <w:tcPr>
            <w:tcW w:w="817" w:type="dxa"/>
            <w:shd w:val="clear" w:color="auto" w:fill="auto"/>
          </w:tcPr>
          <w:p w:rsidR="00DD40C7" w:rsidRPr="0064516B" w:rsidRDefault="00DD40C7" w:rsidP="00B06014">
            <w:pPr>
              <w:jc w:val="center"/>
              <w:rPr>
                <w:rFonts w:ascii="Arial" w:hAnsi="Arial" w:cs="Arial"/>
              </w:rPr>
            </w:pPr>
            <w:r w:rsidRPr="0064516B">
              <w:rPr>
                <w:rFonts w:ascii="Arial" w:hAnsi="Arial" w:cs="Arial"/>
              </w:rPr>
              <w:t>3</w:t>
            </w:r>
          </w:p>
        </w:tc>
        <w:tc>
          <w:tcPr>
            <w:tcW w:w="850" w:type="dxa"/>
            <w:shd w:val="clear" w:color="auto" w:fill="auto"/>
          </w:tcPr>
          <w:p w:rsidR="00DD40C7" w:rsidRPr="0064516B" w:rsidRDefault="00DD40C7" w:rsidP="00B06014">
            <w:pPr>
              <w:jc w:val="center"/>
              <w:rPr>
                <w:rFonts w:ascii="Arial" w:hAnsi="Arial" w:cs="Arial"/>
              </w:rPr>
            </w:pPr>
            <w:r w:rsidRPr="0064516B">
              <w:rPr>
                <w:rFonts w:ascii="Arial" w:hAnsi="Arial" w:cs="Arial"/>
              </w:rPr>
              <w:t>3</w:t>
            </w:r>
          </w:p>
        </w:tc>
        <w:tc>
          <w:tcPr>
            <w:tcW w:w="851" w:type="dxa"/>
            <w:shd w:val="clear" w:color="auto" w:fill="auto"/>
          </w:tcPr>
          <w:p w:rsidR="00DD40C7" w:rsidRPr="0064516B" w:rsidRDefault="00DD40C7" w:rsidP="00B06014">
            <w:pPr>
              <w:jc w:val="center"/>
              <w:rPr>
                <w:rFonts w:ascii="Arial" w:hAnsi="Arial" w:cs="Arial"/>
              </w:rPr>
            </w:pPr>
            <w:r w:rsidRPr="0064516B">
              <w:rPr>
                <w:rFonts w:ascii="Arial" w:hAnsi="Arial" w:cs="Arial"/>
              </w:rPr>
              <w:t>3</w:t>
            </w:r>
          </w:p>
        </w:tc>
        <w:tc>
          <w:tcPr>
            <w:tcW w:w="850" w:type="dxa"/>
            <w:shd w:val="clear" w:color="auto" w:fill="auto"/>
          </w:tcPr>
          <w:p w:rsidR="00DD40C7" w:rsidRPr="0064516B" w:rsidRDefault="00DD40C7" w:rsidP="00B06014">
            <w:pPr>
              <w:jc w:val="center"/>
              <w:rPr>
                <w:rFonts w:ascii="Arial" w:hAnsi="Arial" w:cs="Arial"/>
              </w:rPr>
            </w:pPr>
            <w:r w:rsidRPr="0064516B">
              <w:rPr>
                <w:rFonts w:ascii="Arial" w:hAnsi="Arial" w:cs="Arial"/>
              </w:rPr>
              <w:t>3</w:t>
            </w:r>
          </w:p>
        </w:tc>
        <w:tc>
          <w:tcPr>
            <w:tcW w:w="851" w:type="dxa"/>
            <w:shd w:val="clear" w:color="auto" w:fill="auto"/>
          </w:tcPr>
          <w:p w:rsidR="00DD40C7" w:rsidRPr="0064516B" w:rsidRDefault="00DD40C7" w:rsidP="00B06014">
            <w:pPr>
              <w:jc w:val="center"/>
              <w:rPr>
                <w:rFonts w:ascii="Arial" w:hAnsi="Arial" w:cs="Arial"/>
              </w:rPr>
            </w:pPr>
            <w:r w:rsidRPr="0064516B">
              <w:rPr>
                <w:rFonts w:ascii="Arial" w:hAnsi="Arial" w:cs="Arial"/>
              </w:rPr>
              <w:t>3</w:t>
            </w:r>
          </w:p>
        </w:tc>
        <w:tc>
          <w:tcPr>
            <w:tcW w:w="850" w:type="dxa"/>
            <w:shd w:val="clear" w:color="auto" w:fill="auto"/>
          </w:tcPr>
          <w:p w:rsidR="00DD40C7" w:rsidRPr="0064516B" w:rsidRDefault="00DD40C7" w:rsidP="00B06014">
            <w:pPr>
              <w:jc w:val="center"/>
              <w:rPr>
                <w:rFonts w:ascii="Arial" w:hAnsi="Arial" w:cs="Arial"/>
              </w:rPr>
            </w:pPr>
            <w:r w:rsidRPr="0064516B">
              <w:rPr>
                <w:rFonts w:ascii="Arial" w:hAnsi="Arial" w:cs="Arial"/>
              </w:rPr>
              <w:t>3</w:t>
            </w:r>
          </w:p>
        </w:tc>
        <w:tc>
          <w:tcPr>
            <w:tcW w:w="851" w:type="dxa"/>
            <w:shd w:val="clear" w:color="auto" w:fill="auto"/>
          </w:tcPr>
          <w:p w:rsidR="00DD40C7" w:rsidRPr="0064516B" w:rsidRDefault="00DD40C7" w:rsidP="00B06014">
            <w:pPr>
              <w:jc w:val="center"/>
              <w:rPr>
                <w:rFonts w:ascii="Arial" w:hAnsi="Arial" w:cs="Arial"/>
              </w:rPr>
            </w:pPr>
            <w:r w:rsidRPr="0064516B">
              <w:rPr>
                <w:rFonts w:ascii="Arial" w:hAnsi="Arial" w:cs="Arial"/>
              </w:rPr>
              <w:t>3</w:t>
            </w:r>
          </w:p>
        </w:tc>
        <w:tc>
          <w:tcPr>
            <w:tcW w:w="898" w:type="dxa"/>
            <w:shd w:val="clear" w:color="auto" w:fill="auto"/>
          </w:tcPr>
          <w:p w:rsidR="00DD40C7" w:rsidRPr="0064516B" w:rsidRDefault="00DD40C7" w:rsidP="00B06014">
            <w:pPr>
              <w:jc w:val="center"/>
              <w:rPr>
                <w:rFonts w:ascii="Arial" w:hAnsi="Arial" w:cs="Arial"/>
              </w:rPr>
            </w:pPr>
            <w:r w:rsidRPr="0064516B">
              <w:rPr>
                <w:rFonts w:ascii="Arial" w:hAnsi="Arial" w:cs="Arial"/>
              </w:rPr>
              <w:t>3</w:t>
            </w:r>
          </w:p>
        </w:tc>
        <w:tc>
          <w:tcPr>
            <w:tcW w:w="944" w:type="dxa"/>
            <w:shd w:val="clear" w:color="auto" w:fill="auto"/>
          </w:tcPr>
          <w:p w:rsidR="00DD40C7" w:rsidRPr="0064516B" w:rsidRDefault="00DD40C7" w:rsidP="00B06014">
            <w:pPr>
              <w:jc w:val="center"/>
              <w:rPr>
                <w:rFonts w:ascii="Arial" w:hAnsi="Arial" w:cs="Arial"/>
              </w:rPr>
            </w:pPr>
            <w:r w:rsidRPr="0064516B">
              <w:rPr>
                <w:rFonts w:ascii="Arial" w:hAnsi="Arial" w:cs="Arial"/>
              </w:rPr>
              <w:t>3</w:t>
            </w:r>
          </w:p>
        </w:tc>
        <w:tc>
          <w:tcPr>
            <w:tcW w:w="993" w:type="dxa"/>
            <w:shd w:val="clear" w:color="auto" w:fill="auto"/>
          </w:tcPr>
          <w:p w:rsidR="00DD40C7" w:rsidRPr="0064516B" w:rsidRDefault="00DD40C7" w:rsidP="00B06014">
            <w:pPr>
              <w:jc w:val="center"/>
              <w:rPr>
                <w:rFonts w:ascii="Arial" w:hAnsi="Arial" w:cs="Arial"/>
              </w:rPr>
            </w:pPr>
            <w:r w:rsidRPr="0064516B">
              <w:rPr>
                <w:rFonts w:ascii="Arial" w:hAnsi="Arial" w:cs="Arial"/>
              </w:rPr>
              <w:t>3</w:t>
            </w:r>
          </w:p>
        </w:tc>
        <w:tc>
          <w:tcPr>
            <w:tcW w:w="923" w:type="dxa"/>
            <w:shd w:val="clear" w:color="auto" w:fill="auto"/>
          </w:tcPr>
          <w:p w:rsidR="00DD40C7" w:rsidRPr="003A15C2" w:rsidRDefault="00DD40C7" w:rsidP="00B06014">
            <w:pPr>
              <w:pStyle w:val="ConsPlusNormal"/>
              <w:spacing w:line="240" w:lineRule="atLeast"/>
              <w:jc w:val="center"/>
              <w:rPr>
                <w:rFonts w:ascii="Arial" w:hAnsi="Arial" w:cs="Arial"/>
              </w:rPr>
            </w:pPr>
            <w:r w:rsidRPr="0064516B">
              <w:rPr>
                <w:rFonts w:ascii="Arial" w:hAnsi="Arial" w:cs="Arial"/>
              </w:rPr>
              <w:t>36</w:t>
            </w:r>
          </w:p>
        </w:tc>
      </w:tr>
    </w:tbl>
    <w:p w:rsidR="00DD40C7" w:rsidRPr="00B74A1D" w:rsidRDefault="00DD40C7" w:rsidP="00DD40C7">
      <w:pPr>
        <w:pStyle w:val="ConsPlusNormal"/>
        <w:spacing w:line="240" w:lineRule="atLeast"/>
        <w:rPr>
          <w:rFonts w:ascii="Arial" w:hAnsi="Arial" w:cs="Arial"/>
          <w:sz w:val="24"/>
          <w:szCs w:val="24"/>
        </w:rPr>
      </w:pPr>
    </w:p>
    <w:tbl>
      <w:tblPr>
        <w:tblW w:w="14898" w:type="dxa"/>
        <w:tblInd w:w="67" w:type="dxa"/>
        <w:tblLayout w:type="fixed"/>
        <w:tblCellMar>
          <w:left w:w="0" w:type="dxa"/>
          <w:right w:w="0" w:type="dxa"/>
        </w:tblCellMar>
        <w:tblLook w:val="04A0"/>
      </w:tblPr>
      <w:tblGrid>
        <w:gridCol w:w="846"/>
        <w:gridCol w:w="1984"/>
        <w:gridCol w:w="2268"/>
        <w:gridCol w:w="1985"/>
        <w:gridCol w:w="1276"/>
        <w:gridCol w:w="1275"/>
        <w:gridCol w:w="1134"/>
        <w:gridCol w:w="993"/>
        <w:gridCol w:w="992"/>
        <w:gridCol w:w="992"/>
        <w:gridCol w:w="1134"/>
        <w:gridCol w:w="19"/>
      </w:tblGrid>
      <w:tr w:rsidR="00DD40C7" w:rsidRPr="00C12482" w:rsidTr="00B06014">
        <w:tc>
          <w:tcPr>
            <w:tcW w:w="14898" w:type="dxa"/>
            <w:gridSpan w:val="12"/>
            <w:tcBorders>
              <w:bottom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highlight w:val="green"/>
              </w:rPr>
            </w:pPr>
            <w:r w:rsidRPr="00C12482">
              <w:rPr>
                <w:rFonts w:ascii="Arial" w:hAnsi="Arial" w:cs="Arial"/>
                <w:sz w:val="24"/>
                <w:szCs w:val="24"/>
              </w:rPr>
              <w:t>4. Перечень мероприятий (результатов) комплекса процессных мероприятий</w:t>
            </w:r>
          </w:p>
        </w:tc>
      </w:tr>
      <w:tr w:rsidR="00DD40C7" w:rsidRPr="00C12482" w:rsidTr="00B06014">
        <w:trPr>
          <w:gridAfter w:val="1"/>
          <w:wAfter w:w="19" w:type="dxa"/>
        </w:trPr>
        <w:tc>
          <w:tcPr>
            <w:tcW w:w="846"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095BFF" w:rsidP="00B06014">
            <w:pPr>
              <w:pStyle w:val="ConsPlusNormal"/>
              <w:spacing w:line="240" w:lineRule="atLeast"/>
              <w:jc w:val="center"/>
              <w:rPr>
                <w:rFonts w:ascii="Arial" w:hAnsi="Arial" w:cs="Arial"/>
                <w:sz w:val="24"/>
                <w:szCs w:val="24"/>
              </w:rPr>
            </w:pPr>
            <w:r>
              <w:rPr>
                <w:rFonts w:ascii="Arial" w:hAnsi="Arial" w:cs="Arial"/>
                <w:sz w:val="24"/>
                <w:szCs w:val="24"/>
              </w:rPr>
              <w:t>№</w:t>
            </w:r>
            <w:r w:rsidR="00DD40C7" w:rsidRPr="00C12482">
              <w:rPr>
                <w:rFonts w:ascii="Arial" w:hAnsi="Arial" w:cs="Arial"/>
                <w:sz w:val="24"/>
                <w:szCs w:val="24"/>
              </w:rPr>
              <w:t xml:space="preserve"> п/п</w:t>
            </w:r>
          </w:p>
        </w:tc>
        <w:tc>
          <w:tcPr>
            <w:tcW w:w="1984"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Наименование мероприятия (результата)</w:t>
            </w:r>
          </w:p>
        </w:tc>
        <w:tc>
          <w:tcPr>
            <w:tcW w:w="2268" w:type="dxa"/>
            <w:vMerge w:val="restart"/>
            <w:tcBorders>
              <w:top w:val="single" w:sz="4" w:space="0" w:color="000000"/>
              <w:left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 xml:space="preserve">Тип мероприятия </w:t>
            </w:r>
          </w:p>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 xml:space="preserve">(результата) </w:t>
            </w:r>
          </w:p>
        </w:tc>
        <w:tc>
          <w:tcPr>
            <w:tcW w:w="198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Единица измерения</w:t>
            </w:r>
          </w:p>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 xml:space="preserve"> (по ОКЕИ)</w:t>
            </w:r>
          </w:p>
        </w:tc>
        <w:tc>
          <w:tcPr>
            <w:tcW w:w="2551"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Базовое значение</w:t>
            </w:r>
          </w:p>
        </w:tc>
        <w:tc>
          <w:tcPr>
            <w:tcW w:w="5245" w:type="dxa"/>
            <w:gridSpan w:val="5"/>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 xml:space="preserve">Значения мероприятия (результата), параметра характеристики мероприятия (результата) по годам </w:t>
            </w:r>
          </w:p>
        </w:tc>
      </w:tr>
      <w:tr w:rsidR="00DD40C7" w:rsidRPr="00C12482" w:rsidTr="00B06014">
        <w:trPr>
          <w:gridAfter w:val="1"/>
          <w:wAfter w:w="19" w:type="dxa"/>
        </w:trPr>
        <w:tc>
          <w:tcPr>
            <w:tcW w:w="846"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p>
        </w:tc>
        <w:tc>
          <w:tcPr>
            <w:tcW w:w="1984"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p>
        </w:tc>
        <w:tc>
          <w:tcPr>
            <w:tcW w:w="2268" w:type="dxa"/>
            <w:vMerge/>
            <w:tcBorders>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p>
        </w:tc>
        <w:tc>
          <w:tcPr>
            <w:tcW w:w="198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значение</w:t>
            </w:r>
          </w:p>
        </w:tc>
        <w:tc>
          <w:tcPr>
            <w:tcW w:w="127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год</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2026</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2027</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2028</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2029</w:t>
            </w:r>
          </w:p>
        </w:tc>
        <w:tc>
          <w:tcPr>
            <w:tcW w:w="1134" w:type="dxa"/>
            <w:tcBorders>
              <w:top w:val="single" w:sz="4" w:space="0" w:color="000000"/>
              <w:left w:val="single" w:sz="4" w:space="0" w:color="000000"/>
              <w:bottom w:val="single" w:sz="4" w:space="0" w:color="000000"/>
              <w:right w:val="single" w:sz="4" w:space="0" w:color="000000"/>
            </w:tcBorders>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2030</w:t>
            </w:r>
          </w:p>
        </w:tc>
      </w:tr>
      <w:tr w:rsidR="00DD40C7" w:rsidRPr="00C12482" w:rsidTr="00B06014">
        <w:trPr>
          <w:gridAfter w:val="1"/>
          <w:wAfter w:w="19" w:type="dxa"/>
        </w:trPr>
        <w:tc>
          <w:tcPr>
            <w:tcW w:w="84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1</w:t>
            </w:r>
          </w:p>
        </w:tc>
        <w:tc>
          <w:tcPr>
            <w:tcW w:w="14033" w:type="dxa"/>
            <w:gridSpan w:val="10"/>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rPr>
                <w:rFonts w:ascii="Arial" w:hAnsi="Arial" w:cs="Arial"/>
                <w:sz w:val="24"/>
                <w:szCs w:val="24"/>
              </w:rPr>
            </w:pPr>
            <w:r w:rsidRPr="00C12482">
              <w:rPr>
                <w:rFonts w:ascii="Arial" w:hAnsi="Arial" w:cs="Arial"/>
                <w:sz w:val="24"/>
                <w:szCs w:val="24"/>
              </w:rPr>
              <w:t>Задача «Создание условий для развития творческого потенциала населения муниципального образования, повышения доступности и качества услуг, оказываемых населению в сфере культуры»</w:t>
            </w:r>
          </w:p>
        </w:tc>
      </w:tr>
      <w:tr w:rsidR="00DD40C7" w:rsidRPr="00C12482" w:rsidTr="00B06014">
        <w:trPr>
          <w:gridAfter w:val="1"/>
          <w:wAfter w:w="19" w:type="dxa"/>
        </w:trPr>
        <w:tc>
          <w:tcPr>
            <w:tcW w:w="846" w:type="dxa"/>
            <w:tcBorders>
              <w:top w:val="single" w:sz="4" w:space="0" w:color="000000"/>
              <w:left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1.1</w:t>
            </w:r>
          </w:p>
        </w:tc>
        <w:tc>
          <w:tcPr>
            <w:tcW w:w="1984" w:type="dxa"/>
            <w:tcBorders>
              <w:top w:val="single" w:sz="4" w:space="0" w:color="000000"/>
              <w:left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rPr>
                <w:rFonts w:ascii="Arial" w:hAnsi="Arial" w:cs="Arial"/>
                <w:sz w:val="24"/>
                <w:szCs w:val="24"/>
              </w:rPr>
            </w:pPr>
            <w:r w:rsidRPr="00C12482">
              <w:rPr>
                <w:rFonts w:ascii="Arial" w:hAnsi="Arial" w:cs="Arial"/>
                <w:sz w:val="24"/>
                <w:szCs w:val="24"/>
              </w:rPr>
              <w:t>Проведение городских массовых и календарных праздников</w:t>
            </w: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rPr>
                <w:rFonts w:ascii="Arial" w:hAnsi="Arial" w:cs="Arial"/>
                <w:sz w:val="24"/>
                <w:szCs w:val="24"/>
              </w:rPr>
            </w:pPr>
            <w:r w:rsidRPr="00C12482">
              <w:rPr>
                <w:rFonts w:ascii="Arial" w:hAnsi="Arial" w:cs="Arial"/>
                <w:sz w:val="24"/>
                <w:szCs w:val="24"/>
              </w:rPr>
              <w:t>Приобретение товаров, работ и услуг</w:t>
            </w:r>
          </w:p>
        </w:tc>
        <w:tc>
          <w:tcPr>
            <w:tcW w:w="198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highlight w:val="yellow"/>
              </w:rPr>
            </w:pPr>
            <w:r w:rsidRPr="00C12482">
              <w:rPr>
                <w:rFonts w:ascii="Arial" w:hAnsi="Arial" w:cs="Arial"/>
                <w:sz w:val="24"/>
                <w:szCs w:val="24"/>
              </w:rPr>
              <w:t>Тыс. руб.</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1177,0</w:t>
            </w:r>
          </w:p>
        </w:tc>
        <w:tc>
          <w:tcPr>
            <w:tcW w:w="127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2025</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500,0</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1250,0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1250,0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0,0</w:t>
            </w:r>
          </w:p>
        </w:tc>
        <w:tc>
          <w:tcPr>
            <w:tcW w:w="1134" w:type="dxa"/>
            <w:tcBorders>
              <w:top w:val="single" w:sz="4" w:space="0" w:color="000000"/>
              <w:left w:val="single" w:sz="4" w:space="0" w:color="000000"/>
              <w:bottom w:val="single" w:sz="4" w:space="0" w:color="000000"/>
              <w:right w:val="single" w:sz="4" w:space="0" w:color="000000"/>
            </w:tcBorders>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0,0</w:t>
            </w:r>
          </w:p>
        </w:tc>
      </w:tr>
      <w:tr w:rsidR="00DD40C7" w:rsidRPr="00C12482" w:rsidTr="00B06014">
        <w:trPr>
          <w:gridAfter w:val="1"/>
          <w:wAfter w:w="19" w:type="dxa"/>
        </w:trPr>
        <w:tc>
          <w:tcPr>
            <w:tcW w:w="846" w:type="dxa"/>
            <w:tcBorders>
              <w:top w:val="single" w:sz="4" w:space="0" w:color="000000"/>
              <w:left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1.2</w:t>
            </w:r>
          </w:p>
        </w:tc>
        <w:tc>
          <w:tcPr>
            <w:tcW w:w="1984" w:type="dxa"/>
            <w:tcBorders>
              <w:top w:val="single" w:sz="4" w:space="0" w:color="000000"/>
              <w:left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rPr>
                <w:rFonts w:ascii="Arial" w:hAnsi="Arial" w:cs="Arial"/>
                <w:sz w:val="24"/>
                <w:szCs w:val="24"/>
              </w:rPr>
            </w:pPr>
            <w:r w:rsidRPr="00C12482">
              <w:rPr>
                <w:rFonts w:ascii="Arial" w:hAnsi="Arial" w:cs="Arial"/>
                <w:sz w:val="24"/>
                <w:szCs w:val="24"/>
              </w:rPr>
              <w:t>Проведение торжественных и юбилейных дат</w:t>
            </w: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rPr>
                <w:rFonts w:ascii="Arial" w:hAnsi="Arial" w:cs="Arial"/>
                <w:sz w:val="24"/>
                <w:szCs w:val="24"/>
              </w:rPr>
            </w:pPr>
            <w:r w:rsidRPr="00C12482">
              <w:rPr>
                <w:rFonts w:ascii="Arial" w:hAnsi="Arial" w:cs="Arial"/>
                <w:sz w:val="24"/>
                <w:szCs w:val="24"/>
              </w:rPr>
              <w:t>Приобретение товаров, работ и услуг</w:t>
            </w:r>
          </w:p>
        </w:tc>
        <w:tc>
          <w:tcPr>
            <w:tcW w:w="198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highlight w:val="yellow"/>
              </w:rPr>
            </w:pPr>
            <w:r w:rsidRPr="00C12482">
              <w:rPr>
                <w:rFonts w:ascii="Arial" w:hAnsi="Arial" w:cs="Arial"/>
                <w:sz w:val="24"/>
                <w:szCs w:val="24"/>
              </w:rPr>
              <w:t>Тыс. руб.</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250,0</w:t>
            </w:r>
          </w:p>
        </w:tc>
        <w:tc>
          <w:tcPr>
            <w:tcW w:w="127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2025</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200,0</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300,0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300,0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0,0</w:t>
            </w:r>
          </w:p>
        </w:tc>
        <w:tc>
          <w:tcPr>
            <w:tcW w:w="1134" w:type="dxa"/>
            <w:tcBorders>
              <w:top w:val="single" w:sz="4" w:space="0" w:color="000000"/>
              <w:left w:val="single" w:sz="4" w:space="0" w:color="000000"/>
              <w:bottom w:val="single" w:sz="4" w:space="0" w:color="000000"/>
              <w:right w:val="single" w:sz="4" w:space="0" w:color="000000"/>
            </w:tcBorders>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0,0</w:t>
            </w:r>
          </w:p>
        </w:tc>
      </w:tr>
      <w:tr w:rsidR="00DD40C7" w:rsidRPr="00C12482" w:rsidTr="00B06014">
        <w:trPr>
          <w:gridAfter w:val="1"/>
          <w:wAfter w:w="19" w:type="dxa"/>
        </w:trPr>
        <w:tc>
          <w:tcPr>
            <w:tcW w:w="84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1.3</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rPr>
                <w:rFonts w:ascii="Arial" w:hAnsi="Arial" w:cs="Arial"/>
                <w:sz w:val="24"/>
                <w:szCs w:val="24"/>
              </w:rPr>
            </w:pPr>
            <w:r w:rsidRPr="00C12482">
              <w:rPr>
                <w:rFonts w:ascii="Arial" w:hAnsi="Arial" w:cs="Arial"/>
                <w:sz w:val="24"/>
                <w:szCs w:val="24"/>
              </w:rPr>
              <w:t xml:space="preserve">Проведение городского открытого фестиваля </w:t>
            </w:r>
            <w:r w:rsidRPr="00C12482">
              <w:rPr>
                <w:rFonts w:ascii="Arial" w:hAnsi="Arial" w:cs="Arial"/>
                <w:sz w:val="24"/>
                <w:szCs w:val="24"/>
              </w:rPr>
              <w:lastRenderedPageBreak/>
              <w:t>«КЕДРЫ ТАЙГИ»</w:t>
            </w: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rPr>
                <w:rFonts w:ascii="Arial" w:hAnsi="Arial" w:cs="Arial"/>
                <w:sz w:val="24"/>
                <w:szCs w:val="24"/>
              </w:rPr>
            </w:pPr>
            <w:r w:rsidRPr="00C12482">
              <w:rPr>
                <w:rFonts w:ascii="Arial" w:hAnsi="Arial" w:cs="Arial"/>
                <w:sz w:val="24"/>
                <w:szCs w:val="24"/>
              </w:rPr>
              <w:lastRenderedPageBreak/>
              <w:t>Приобретение товаров, работ и услуг</w:t>
            </w:r>
          </w:p>
        </w:tc>
        <w:tc>
          <w:tcPr>
            <w:tcW w:w="198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highlight w:val="yellow"/>
              </w:rPr>
            </w:pPr>
            <w:r w:rsidRPr="00C12482">
              <w:rPr>
                <w:rFonts w:ascii="Arial" w:hAnsi="Arial" w:cs="Arial"/>
                <w:sz w:val="24"/>
                <w:szCs w:val="24"/>
              </w:rPr>
              <w:t>Тыс. руб.</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200,0</w:t>
            </w:r>
          </w:p>
        </w:tc>
        <w:tc>
          <w:tcPr>
            <w:tcW w:w="127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2025</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0,0</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200,0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200,0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0,0</w:t>
            </w:r>
          </w:p>
        </w:tc>
        <w:tc>
          <w:tcPr>
            <w:tcW w:w="1134" w:type="dxa"/>
            <w:tcBorders>
              <w:top w:val="single" w:sz="4" w:space="0" w:color="000000"/>
              <w:left w:val="single" w:sz="4" w:space="0" w:color="000000"/>
              <w:bottom w:val="single" w:sz="4" w:space="0" w:color="000000"/>
              <w:right w:val="single" w:sz="4" w:space="0" w:color="000000"/>
            </w:tcBorders>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0,0</w:t>
            </w:r>
          </w:p>
        </w:tc>
      </w:tr>
      <w:tr w:rsidR="00DD40C7" w:rsidRPr="00C12482" w:rsidTr="00B06014">
        <w:trPr>
          <w:gridAfter w:val="1"/>
          <w:wAfter w:w="19" w:type="dxa"/>
        </w:trPr>
        <w:tc>
          <w:tcPr>
            <w:tcW w:w="846" w:type="dxa"/>
            <w:tcBorders>
              <w:top w:val="single" w:sz="4" w:space="0" w:color="000000"/>
              <w:left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lastRenderedPageBreak/>
              <w:t xml:space="preserve">1.4 </w:t>
            </w:r>
          </w:p>
        </w:tc>
        <w:tc>
          <w:tcPr>
            <w:tcW w:w="1984" w:type="dxa"/>
            <w:tcBorders>
              <w:top w:val="single" w:sz="4" w:space="0" w:color="000000"/>
              <w:left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rPr>
                <w:rFonts w:ascii="Arial" w:hAnsi="Arial" w:cs="Arial"/>
                <w:sz w:val="24"/>
                <w:szCs w:val="24"/>
              </w:rPr>
            </w:pPr>
            <w:r w:rsidRPr="00C12482">
              <w:rPr>
                <w:rFonts w:ascii="Arial" w:hAnsi="Arial" w:cs="Arial"/>
                <w:sz w:val="24"/>
                <w:szCs w:val="24"/>
              </w:rPr>
              <w:t>Празднование дня города</w:t>
            </w: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rPr>
                <w:rFonts w:ascii="Arial" w:hAnsi="Arial" w:cs="Arial"/>
                <w:sz w:val="24"/>
                <w:szCs w:val="24"/>
              </w:rPr>
            </w:pPr>
            <w:r w:rsidRPr="00C12482">
              <w:rPr>
                <w:rFonts w:ascii="Arial" w:hAnsi="Arial" w:cs="Arial"/>
                <w:sz w:val="24"/>
                <w:szCs w:val="24"/>
              </w:rPr>
              <w:t>Приобретение товаров, работ и услуг</w:t>
            </w:r>
          </w:p>
        </w:tc>
        <w:tc>
          <w:tcPr>
            <w:tcW w:w="198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highlight w:val="yellow"/>
              </w:rPr>
            </w:pPr>
            <w:r w:rsidRPr="00C12482">
              <w:rPr>
                <w:rFonts w:ascii="Arial" w:hAnsi="Arial" w:cs="Arial"/>
                <w:sz w:val="24"/>
                <w:szCs w:val="24"/>
              </w:rPr>
              <w:t>Тыс. руб.</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850,0</w:t>
            </w:r>
          </w:p>
        </w:tc>
        <w:tc>
          <w:tcPr>
            <w:tcW w:w="127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2025</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750,0</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1500,0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1500,0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0,0</w:t>
            </w:r>
          </w:p>
        </w:tc>
        <w:tc>
          <w:tcPr>
            <w:tcW w:w="1134" w:type="dxa"/>
            <w:tcBorders>
              <w:top w:val="single" w:sz="4" w:space="0" w:color="000000"/>
              <w:left w:val="single" w:sz="4" w:space="0" w:color="000000"/>
              <w:bottom w:val="single" w:sz="4" w:space="0" w:color="000000"/>
              <w:right w:val="single" w:sz="4" w:space="0" w:color="000000"/>
            </w:tcBorders>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0,0</w:t>
            </w:r>
          </w:p>
        </w:tc>
      </w:tr>
      <w:tr w:rsidR="00DD40C7" w:rsidRPr="00C12482" w:rsidTr="00B06014">
        <w:trPr>
          <w:gridAfter w:val="1"/>
          <w:wAfter w:w="19" w:type="dxa"/>
        </w:trPr>
        <w:tc>
          <w:tcPr>
            <w:tcW w:w="846" w:type="dxa"/>
            <w:tcBorders>
              <w:top w:val="single" w:sz="4" w:space="0" w:color="000000"/>
              <w:left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1.5</w:t>
            </w:r>
          </w:p>
        </w:tc>
        <w:tc>
          <w:tcPr>
            <w:tcW w:w="1984" w:type="dxa"/>
            <w:tcBorders>
              <w:top w:val="single" w:sz="4" w:space="0" w:color="000000"/>
              <w:left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rPr>
                <w:rFonts w:ascii="Arial" w:hAnsi="Arial" w:cs="Arial"/>
                <w:sz w:val="24"/>
                <w:szCs w:val="24"/>
              </w:rPr>
            </w:pPr>
            <w:r w:rsidRPr="00C12482">
              <w:rPr>
                <w:rFonts w:ascii="Arial" w:hAnsi="Arial" w:cs="Arial"/>
                <w:sz w:val="24"/>
                <w:szCs w:val="24"/>
              </w:rPr>
              <w:t>Проведение мероприятий в день выборов</w:t>
            </w: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rPr>
                <w:rFonts w:ascii="Arial" w:hAnsi="Arial" w:cs="Arial"/>
                <w:sz w:val="24"/>
                <w:szCs w:val="24"/>
              </w:rPr>
            </w:pPr>
            <w:r w:rsidRPr="00C12482">
              <w:rPr>
                <w:rFonts w:ascii="Arial" w:hAnsi="Arial" w:cs="Arial"/>
                <w:sz w:val="24"/>
                <w:szCs w:val="24"/>
              </w:rPr>
              <w:t>Приобретение товаров, работ и услуг</w:t>
            </w:r>
          </w:p>
        </w:tc>
        <w:tc>
          <w:tcPr>
            <w:tcW w:w="198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highlight w:val="yellow"/>
              </w:rPr>
            </w:pPr>
            <w:r w:rsidRPr="00C12482">
              <w:rPr>
                <w:rFonts w:ascii="Arial" w:hAnsi="Arial" w:cs="Arial"/>
                <w:sz w:val="24"/>
                <w:szCs w:val="24"/>
              </w:rPr>
              <w:t>Тыс. руб.</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0,0</w:t>
            </w:r>
          </w:p>
        </w:tc>
        <w:tc>
          <w:tcPr>
            <w:tcW w:w="127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2025</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400,0</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50,0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50,0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0,0</w:t>
            </w:r>
          </w:p>
        </w:tc>
        <w:tc>
          <w:tcPr>
            <w:tcW w:w="1134" w:type="dxa"/>
            <w:tcBorders>
              <w:top w:val="single" w:sz="4" w:space="0" w:color="000000"/>
              <w:left w:val="single" w:sz="4" w:space="0" w:color="000000"/>
              <w:bottom w:val="single" w:sz="4" w:space="0" w:color="000000"/>
              <w:right w:val="single" w:sz="4" w:space="0" w:color="000000"/>
            </w:tcBorders>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0,0</w:t>
            </w:r>
          </w:p>
        </w:tc>
      </w:tr>
      <w:tr w:rsidR="00DD40C7" w:rsidRPr="00C12482" w:rsidTr="00B06014">
        <w:trPr>
          <w:gridAfter w:val="1"/>
          <w:wAfter w:w="19" w:type="dxa"/>
        </w:trPr>
        <w:tc>
          <w:tcPr>
            <w:tcW w:w="84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1.6</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rPr>
                <w:rFonts w:ascii="Arial" w:hAnsi="Arial" w:cs="Arial"/>
                <w:sz w:val="24"/>
                <w:szCs w:val="24"/>
              </w:rPr>
            </w:pPr>
            <w:r w:rsidRPr="00C12482">
              <w:rPr>
                <w:rFonts w:ascii="Arial" w:hAnsi="Arial" w:cs="Arial"/>
                <w:sz w:val="24"/>
                <w:szCs w:val="24"/>
              </w:rPr>
              <w:t>Сохранение историко-культурного наследия (ремонт памятников и издательская деятельность)</w:t>
            </w: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rPr>
                <w:rFonts w:ascii="Arial" w:hAnsi="Arial" w:cs="Arial"/>
                <w:sz w:val="24"/>
                <w:szCs w:val="24"/>
              </w:rPr>
            </w:pPr>
            <w:r w:rsidRPr="00C12482">
              <w:rPr>
                <w:rFonts w:ascii="Arial" w:hAnsi="Arial" w:cs="Arial"/>
                <w:sz w:val="24"/>
                <w:szCs w:val="24"/>
              </w:rPr>
              <w:t>Приобретение товаров, работ и услуг</w:t>
            </w:r>
          </w:p>
        </w:tc>
        <w:tc>
          <w:tcPr>
            <w:tcW w:w="198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highlight w:val="yellow"/>
              </w:rPr>
            </w:pPr>
            <w:r w:rsidRPr="00C12482">
              <w:rPr>
                <w:rFonts w:ascii="Arial" w:hAnsi="Arial" w:cs="Arial"/>
                <w:sz w:val="24"/>
                <w:szCs w:val="24"/>
              </w:rPr>
              <w:t>Тыс. руб.</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400,0</w:t>
            </w:r>
          </w:p>
        </w:tc>
        <w:tc>
          <w:tcPr>
            <w:tcW w:w="127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2025</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200,0</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200,0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200,0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0,0</w:t>
            </w:r>
          </w:p>
        </w:tc>
        <w:tc>
          <w:tcPr>
            <w:tcW w:w="1134" w:type="dxa"/>
            <w:tcBorders>
              <w:top w:val="single" w:sz="4" w:space="0" w:color="000000"/>
              <w:left w:val="single" w:sz="4" w:space="0" w:color="000000"/>
              <w:bottom w:val="single" w:sz="4" w:space="0" w:color="000000"/>
              <w:right w:val="single" w:sz="4" w:space="0" w:color="000000"/>
            </w:tcBorders>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0,0</w:t>
            </w:r>
          </w:p>
        </w:tc>
      </w:tr>
      <w:tr w:rsidR="00DD40C7" w:rsidRPr="00C12482" w:rsidTr="00B06014">
        <w:trPr>
          <w:gridAfter w:val="1"/>
          <w:wAfter w:w="19" w:type="dxa"/>
        </w:trPr>
        <w:tc>
          <w:tcPr>
            <w:tcW w:w="84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2</w:t>
            </w:r>
          </w:p>
        </w:tc>
        <w:tc>
          <w:tcPr>
            <w:tcW w:w="14033" w:type="dxa"/>
            <w:gridSpan w:val="10"/>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rPr>
                <w:rFonts w:ascii="Arial" w:hAnsi="Arial" w:cs="Arial"/>
                <w:sz w:val="24"/>
                <w:szCs w:val="24"/>
              </w:rPr>
            </w:pPr>
            <w:r w:rsidRPr="00C12482">
              <w:rPr>
                <w:rFonts w:ascii="Arial" w:hAnsi="Arial" w:cs="Arial"/>
                <w:sz w:val="24"/>
                <w:szCs w:val="24"/>
              </w:rPr>
              <w:t>Задача «Создание и реализация эффективных механизмов привлечения туристов»</w:t>
            </w:r>
          </w:p>
        </w:tc>
      </w:tr>
      <w:tr w:rsidR="00DD40C7" w:rsidRPr="00C12482" w:rsidTr="00B06014">
        <w:trPr>
          <w:gridAfter w:val="1"/>
          <w:wAfter w:w="19" w:type="dxa"/>
        </w:trPr>
        <w:tc>
          <w:tcPr>
            <w:tcW w:w="846" w:type="dxa"/>
            <w:tcBorders>
              <w:top w:val="single" w:sz="4" w:space="0" w:color="000000"/>
              <w:left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2.1</w:t>
            </w:r>
          </w:p>
        </w:tc>
        <w:tc>
          <w:tcPr>
            <w:tcW w:w="1984" w:type="dxa"/>
            <w:tcBorders>
              <w:top w:val="single" w:sz="4" w:space="0" w:color="000000"/>
              <w:left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rPr>
                <w:rFonts w:ascii="Arial" w:hAnsi="Arial" w:cs="Arial"/>
                <w:sz w:val="24"/>
                <w:szCs w:val="24"/>
              </w:rPr>
            </w:pPr>
            <w:r w:rsidRPr="00C12482">
              <w:rPr>
                <w:rFonts w:ascii="Arial" w:hAnsi="Arial" w:cs="Arial"/>
                <w:sz w:val="24"/>
                <w:szCs w:val="24"/>
              </w:rPr>
              <w:t>Развитие туристической отрасли</w:t>
            </w: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rPr>
                <w:rFonts w:ascii="Arial" w:hAnsi="Arial" w:cs="Arial"/>
                <w:sz w:val="24"/>
                <w:szCs w:val="24"/>
              </w:rPr>
            </w:pPr>
            <w:r w:rsidRPr="00C12482">
              <w:rPr>
                <w:rFonts w:ascii="Arial" w:hAnsi="Arial" w:cs="Arial"/>
                <w:sz w:val="24"/>
                <w:szCs w:val="24"/>
              </w:rPr>
              <w:t>Приобретение товаров, работ и услуг</w:t>
            </w:r>
          </w:p>
        </w:tc>
        <w:tc>
          <w:tcPr>
            <w:tcW w:w="198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highlight w:val="yellow"/>
              </w:rPr>
            </w:pPr>
            <w:r w:rsidRPr="00C12482">
              <w:rPr>
                <w:rFonts w:ascii="Arial" w:hAnsi="Arial" w:cs="Arial"/>
                <w:sz w:val="24"/>
                <w:szCs w:val="24"/>
              </w:rPr>
              <w:t>Тыс. руб.</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50,0</w:t>
            </w:r>
          </w:p>
        </w:tc>
        <w:tc>
          <w:tcPr>
            <w:tcW w:w="127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2025</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50,0</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100,0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100,0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0,0</w:t>
            </w:r>
          </w:p>
        </w:tc>
        <w:tc>
          <w:tcPr>
            <w:tcW w:w="1134" w:type="dxa"/>
            <w:tcBorders>
              <w:top w:val="single" w:sz="4" w:space="0" w:color="000000"/>
              <w:left w:val="single" w:sz="4" w:space="0" w:color="000000"/>
              <w:bottom w:val="single" w:sz="4" w:space="0" w:color="000000"/>
              <w:right w:val="single" w:sz="4" w:space="0" w:color="000000"/>
            </w:tcBorders>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0,0</w:t>
            </w:r>
          </w:p>
        </w:tc>
      </w:tr>
      <w:tr w:rsidR="00DD40C7" w:rsidRPr="00C12482" w:rsidTr="00B06014">
        <w:trPr>
          <w:gridAfter w:val="1"/>
          <w:wAfter w:w="19" w:type="dxa"/>
        </w:trPr>
        <w:tc>
          <w:tcPr>
            <w:tcW w:w="84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3</w:t>
            </w:r>
          </w:p>
        </w:tc>
        <w:tc>
          <w:tcPr>
            <w:tcW w:w="14033" w:type="dxa"/>
            <w:gridSpan w:val="10"/>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rPr>
                <w:rFonts w:ascii="Arial" w:hAnsi="Arial" w:cs="Arial"/>
                <w:sz w:val="24"/>
                <w:szCs w:val="24"/>
              </w:rPr>
            </w:pPr>
            <w:r w:rsidRPr="00C12482">
              <w:rPr>
                <w:rFonts w:ascii="Arial" w:hAnsi="Arial" w:cs="Arial"/>
                <w:sz w:val="24"/>
                <w:szCs w:val="24"/>
              </w:rPr>
              <w:t>Задача «Гармонизации межнациональных отношений и межкультурного взаимодействия, укрепления единства народов, проживающих на территории ТГО»</w:t>
            </w:r>
          </w:p>
        </w:tc>
      </w:tr>
      <w:tr w:rsidR="00DD40C7" w:rsidRPr="00C12482" w:rsidTr="00B06014">
        <w:trPr>
          <w:gridAfter w:val="1"/>
          <w:wAfter w:w="19" w:type="dxa"/>
        </w:trPr>
        <w:tc>
          <w:tcPr>
            <w:tcW w:w="84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3.1</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rPr>
                <w:rFonts w:ascii="Arial" w:hAnsi="Arial" w:cs="Arial"/>
                <w:sz w:val="24"/>
                <w:szCs w:val="24"/>
              </w:rPr>
            </w:pPr>
            <w:r w:rsidRPr="00C12482">
              <w:rPr>
                <w:rFonts w:ascii="Arial" w:hAnsi="Arial" w:cs="Arial"/>
                <w:sz w:val="24"/>
                <w:szCs w:val="24"/>
              </w:rPr>
              <w:t>Реализация Стратегии государственной национальной политики</w:t>
            </w: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rPr>
                <w:rFonts w:ascii="Arial" w:hAnsi="Arial" w:cs="Arial"/>
                <w:sz w:val="24"/>
                <w:szCs w:val="24"/>
              </w:rPr>
            </w:pPr>
            <w:r w:rsidRPr="00C12482">
              <w:rPr>
                <w:rFonts w:ascii="Arial" w:hAnsi="Arial" w:cs="Arial"/>
                <w:sz w:val="24"/>
                <w:szCs w:val="24"/>
              </w:rPr>
              <w:t>Приобретение товаров, работ и услуг</w:t>
            </w:r>
          </w:p>
        </w:tc>
        <w:tc>
          <w:tcPr>
            <w:tcW w:w="198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highlight w:val="yellow"/>
              </w:rPr>
            </w:pPr>
            <w:r w:rsidRPr="00C12482">
              <w:rPr>
                <w:rFonts w:ascii="Arial" w:hAnsi="Arial" w:cs="Arial"/>
                <w:sz w:val="24"/>
                <w:szCs w:val="24"/>
              </w:rPr>
              <w:t>Тыс. руб.</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50,0</w:t>
            </w:r>
          </w:p>
        </w:tc>
        <w:tc>
          <w:tcPr>
            <w:tcW w:w="127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2025</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100,0</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100,0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100,0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0,0</w:t>
            </w:r>
          </w:p>
        </w:tc>
        <w:tc>
          <w:tcPr>
            <w:tcW w:w="1134" w:type="dxa"/>
            <w:tcBorders>
              <w:top w:val="single" w:sz="4" w:space="0" w:color="000000"/>
              <w:left w:val="single" w:sz="4" w:space="0" w:color="000000"/>
              <w:bottom w:val="single" w:sz="4" w:space="0" w:color="000000"/>
              <w:right w:val="single" w:sz="4" w:space="0" w:color="000000"/>
            </w:tcBorders>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0,0</w:t>
            </w:r>
          </w:p>
        </w:tc>
      </w:tr>
      <w:tr w:rsidR="00DD40C7" w:rsidRPr="00C12482" w:rsidTr="00B06014">
        <w:trPr>
          <w:gridAfter w:val="1"/>
          <w:wAfter w:w="19" w:type="dxa"/>
        </w:trPr>
        <w:tc>
          <w:tcPr>
            <w:tcW w:w="84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lastRenderedPageBreak/>
              <w:t>4</w:t>
            </w:r>
          </w:p>
        </w:tc>
        <w:tc>
          <w:tcPr>
            <w:tcW w:w="14033" w:type="dxa"/>
            <w:gridSpan w:val="10"/>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rPr>
                <w:rFonts w:ascii="Arial" w:hAnsi="Arial" w:cs="Arial"/>
                <w:sz w:val="24"/>
                <w:szCs w:val="24"/>
              </w:rPr>
            </w:pPr>
            <w:r w:rsidRPr="00C12482">
              <w:rPr>
                <w:rFonts w:ascii="Arial" w:hAnsi="Arial" w:cs="Arial"/>
                <w:sz w:val="24"/>
                <w:szCs w:val="24"/>
              </w:rPr>
              <w:t>Задача «Развитие потенциала молодежи и его использование в интересах социально-культурного развития страны»</w:t>
            </w:r>
          </w:p>
        </w:tc>
      </w:tr>
      <w:tr w:rsidR="00DD40C7" w:rsidRPr="00C12482" w:rsidTr="00B06014">
        <w:trPr>
          <w:gridAfter w:val="1"/>
          <w:wAfter w:w="19" w:type="dxa"/>
        </w:trPr>
        <w:tc>
          <w:tcPr>
            <w:tcW w:w="846" w:type="dxa"/>
            <w:tcBorders>
              <w:top w:val="single" w:sz="4" w:space="0" w:color="000000"/>
              <w:left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4.1</w:t>
            </w:r>
          </w:p>
        </w:tc>
        <w:tc>
          <w:tcPr>
            <w:tcW w:w="1984" w:type="dxa"/>
            <w:tcBorders>
              <w:top w:val="single" w:sz="4" w:space="0" w:color="000000"/>
              <w:left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rPr>
                <w:rFonts w:ascii="Arial" w:hAnsi="Arial" w:cs="Arial"/>
                <w:sz w:val="24"/>
                <w:szCs w:val="24"/>
              </w:rPr>
            </w:pPr>
            <w:r w:rsidRPr="00C12482">
              <w:rPr>
                <w:rFonts w:ascii="Arial" w:hAnsi="Arial" w:cs="Arial"/>
                <w:sz w:val="24"/>
                <w:szCs w:val="24"/>
              </w:rPr>
              <w:t>Организация и проведение городских молодежных мероприятий различной направленности, участие активистов города из числа молодежи в областных, региональных, всероссийских и международных конкурсах, проектах, согласно официальным положениям</w:t>
            </w: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rPr>
                <w:rFonts w:ascii="Arial" w:hAnsi="Arial" w:cs="Arial"/>
                <w:sz w:val="24"/>
                <w:szCs w:val="24"/>
              </w:rPr>
            </w:pPr>
            <w:r w:rsidRPr="00C12482">
              <w:rPr>
                <w:rFonts w:ascii="Arial" w:hAnsi="Arial" w:cs="Arial"/>
                <w:sz w:val="24"/>
                <w:szCs w:val="24"/>
              </w:rPr>
              <w:t>Приобретение товаров, работ и услуг</w:t>
            </w:r>
          </w:p>
        </w:tc>
        <w:tc>
          <w:tcPr>
            <w:tcW w:w="198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Тыс. руб.</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60,0</w:t>
            </w:r>
          </w:p>
        </w:tc>
        <w:tc>
          <w:tcPr>
            <w:tcW w:w="127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2025</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100,0</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100,0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100,0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0,0</w:t>
            </w:r>
          </w:p>
        </w:tc>
        <w:tc>
          <w:tcPr>
            <w:tcW w:w="1134" w:type="dxa"/>
            <w:tcBorders>
              <w:top w:val="single" w:sz="4" w:space="0" w:color="000000"/>
              <w:left w:val="single" w:sz="4" w:space="0" w:color="000000"/>
              <w:bottom w:val="single" w:sz="4" w:space="0" w:color="000000"/>
              <w:right w:val="single" w:sz="4" w:space="0" w:color="000000"/>
            </w:tcBorders>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0,0</w:t>
            </w:r>
          </w:p>
        </w:tc>
      </w:tr>
      <w:tr w:rsidR="00DD40C7" w:rsidRPr="00C12482" w:rsidTr="00B06014">
        <w:trPr>
          <w:gridAfter w:val="1"/>
          <w:wAfter w:w="19" w:type="dxa"/>
        </w:trPr>
        <w:tc>
          <w:tcPr>
            <w:tcW w:w="846" w:type="dxa"/>
            <w:tcBorders>
              <w:top w:val="single" w:sz="4" w:space="0" w:color="000000"/>
              <w:left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4.2</w:t>
            </w:r>
          </w:p>
        </w:tc>
        <w:tc>
          <w:tcPr>
            <w:tcW w:w="1984" w:type="dxa"/>
            <w:tcBorders>
              <w:top w:val="single" w:sz="4" w:space="0" w:color="000000"/>
              <w:left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rPr>
                <w:rFonts w:ascii="Arial" w:hAnsi="Arial" w:cs="Arial"/>
                <w:sz w:val="24"/>
                <w:szCs w:val="24"/>
              </w:rPr>
            </w:pPr>
            <w:r w:rsidRPr="00C12482">
              <w:rPr>
                <w:rFonts w:ascii="Arial" w:hAnsi="Arial" w:cs="Arial"/>
                <w:sz w:val="24"/>
                <w:szCs w:val="24"/>
              </w:rPr>
              <w:t>Развитие молодежного движения КВН</w:t>
            </w: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rPr>
                <w:rFonts w:ascii="Arial" w:hAnsi="Arial" w:cs="Arial"/>
                <w:sz w:val="24"/>
                <w:szCs w:val="24"/>
              </w:rPr>
            </w:pPr>
            <w:r w:rsidRPr="00C12482">
              <w:rPr>
                <w:rFonts w:ascii="Arial" w:hAnsi="Arial" w:cs="Arial"/>
                <w:sz w:val="24"/>
                <w:szCs w:val="24"/>
              </w:rPr>
              <w:t>Приобретение товаров, работ и услуг</w:t>
            </w:r>
          </w:p>
        </w:tc>
        <w:tc>
          <w:tcPr>
            <w:tcW w:w="198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Тыс. руб.</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30,0</w:t>
            </w:r>
          </w:p>
        </w:tc>
        <w:tc>
          <w:tcPr>
            <w:tcW w:w="127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2025</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50,0</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70,0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70,0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0,0</w:t>
            </w:r>
          </w:p>
        </w:tc>
        <w:tc>
          <w:tcPr>
            <w:tcW w:w="1134" w:type="dxa"/>
            <w:tcBorders>
              <w:top w:val="single" w:sz="4" w:space="0" w:color="000000"/>
              <w:left w:val="single" w:sz="4" w:space="0" w:color="000000"/>
              <w:bottom w:val="single" w:sz="4" w:space="0" w:color="000000"/>
              <w:right w:val="single" w:sz="4" w:space="0" w:color="000000"/>
            </w:tcBorders>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0,0</w:t>
            </w:r>
          </w:p>
        </w:tc>
      </w:tr>
      <w:tr w:rsidR="00DD40C7" w:rsidRPr="00C12482" w:rsidTr="00B06014">
        <w:trPr>
          <w:gridAfter w:val="1"/>
          <w:wAfter w:w="19" w:type="dxa"/>
        </w:trPr>
        <w:tc>
          <w:tcPr>
            <w:tcW w:w="84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5</w:t>
            </w:r>
          </w:p>
        </w:tc>
        <w:tc>
          <w:tcPr>
            <w:tcW w:w="14033" w:type="dxa"/>
            <w:gridSpan w:val="10"/>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rPr>
                <w:rFonts w:ascii="Arial" w:hAnsi="Arial" w:cs="Arial"/>
                <w:sz w:val="24"/>
                <w:szCs w:val="24"/>
              </w:rPr>
            </w:pPr>
            <w:r w:rsidRPr="00C12482">
              <w:rPr>
                <w:rFonts w:ascii="Arial" w:hAnsi="Arial" w:cs="Arial"/>
                <w:sz w:val="24"/>
                <w:szCs w:val="24"/>
              </w:rPr>
              <w:t>Задача «Создание и реализация комплекса социально-значимых мероприятий»</w:t>
            </w:r>
          </w:p>
        </w:tc>
      </w:tr>
      <w:tr w:rsidR="00DD40C7" w:rsidRPr="00C12482" w:rsidTr="00B06014">
        <w:trPr>
          <w:gridAfter w:val="1"/>
          <w:wAfter w:w="19" w:type="dxa"/>
        </w:trPr>
        <w:tc>
          <w:tcPr>
            <w:tcW w:w="84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5.1</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rPr>
                <w:rFonts w:ascii="Arial" w:hAnsi="Arial" w:cs="Arial"/>
                <w:sz w:val="24"/>
                <w:szCs w:val="24"/>
              </w:rPr>
            </w:pPr>
            <w:r w:rsidRPr="00C12482">
              <w:rPr>
                <w:rFonts w:ascii="Arial" w:hAnsi="Arial" w:cs="Arial"/>
                <w:sz w:val="24"/>
                <w:szCs w:val="24"/>
              </w:rPr>
              <w:t>Организация и проведение мероприятий к памятным датам</w:t>
            </w: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rPr>
                <w:rFonts w:ascii="Arial" w:hAnsi="Arial" w:cs="Arial"/>
                <w:sz w:val="24"/>
                <w:szCs w:val="24"/>
              </w:rPr>
            </w:pPr>
            <w:r w:rsidRPr="00C12482">
              <w:rPr>
                <w:rFonts w:ascii="Arial" w:hAnsi="Arial" w:cs="Arial"/>
                <w:sz w:val="24"/>
                <w:szCs w:val="24"/>
              </w:rPr>
              <w:t>Приобретение товаров, работ и услуг</w:t>
            </w:r>
          </w:p>
        </w:tc>
        <w:tc>
          <w:tcPr>
            <w:tcW w:w="198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Единиц</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10</w:t>
            </w:r>
          </w:p>
        </w:tc>
        <w:tc>
          <w:tcPr>
            <w:tcW w:w="127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2025</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10</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10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10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10</w:t>
            </w:r>
          </w:p>
        </w:tc>
        <w:tc>
          <w:tcPr>
            <w:tcW w:w="1134" w:type="dxa"/>
            <w:tcBorders>
              <w:top w:val="single" w:sz="4" w:space="0" w:color="000000"/>
              <w:left w:val="single" w:sz="4" w:space="0" w:color="000000"/>
              <w:bottom w:val="single" w:sz="4" w:space="0" w:color="000000"/>
              <w:right w:val="single" w:sz="4" w:space="0" w:color="000000"/>
            </w:tcBorders>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10</w:t>
            </w:r>
          </w:p>
        </w:tc>
      </w:tr>
      <w:tr w:rsidR="00DD40C7" w:rsidRPr="00C12482" w:rsidTr="00B06014">
        <w:trPr>
          <w:gridAfter w:val="1"/>
          <w:wAfter w:w="19" w:type="dxa"/>
        </w:trPr>
        <w:tc>
          <w:tcPr>
            <w:tcW w:w="84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lastRenderedPageBreak/>
              <w:t>5.2</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rPr>
                <w:rFonts w:ascii="Arial" w:hAnsi="Arial" w:cs="Arial"/>
                <w:sz w:val="24"/>
                <w:szCs w:val="24"/>
              </w:rPr>
            </w:pPr>
            <w:r w:rsidRPr="00C12482">
              <w:rPr>
                <w:rFonts w:ascii="Arial" w:hAnsi="Arial" w:cs="Arial"/>
                <w:sz w:val="24"/>
                <w:szCs w:val="24"/>
              </w:rPr>
              <w:t>Проведение мероприятий и акций, привлекающих внимание к проблемам граждан пожилого возраста, инвалидов, семей, имеющих несовершеннолетних детей, граждан уволенных с военной службы и других категорий граждан</w:t>
            </w: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rPr>
                <w:rFonts w:ascii="Arial" w:hAnsi="Arial" w:cs="Arial"/>
                <w:sz w:val="24"/>
                <w:szCs w:val="24"/>
              </w:rPr>
            </w:pPr>
            <w:r w:rsidRPr="00C12482">
              <w:rPr>
                <w:rFonts w:ascii="Arial" w:hAnsi="Arial" w:cs="Arial"/>
                <w:sz w:val="24"/>
                <w:szCs w:val="24"/>
              </w:rPr>
              <w:t>Приобретение товаров, работ и услуг</w:t>
            </w:r>
          </w:p>
        </w:tc>
        <w:tc>
          <w:tcPr>
            <w:tcW w:w="198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spacing w:after="0" w:line="240" w:lineRule="atLeast"/>
              <w:jc w:val="center"/>
              <w:rPr>
                <w:rFonts w:ascii="Arial" w:hAnsi="Arial" w:cs="Arial"/>
                <w:sz w:val="24"/>
                <w:szCs w:val="24"/>
              </w:rPr>
            </w:pPr>
            <w:r w:rsidRPr="00C12482">
              <w:rPr>
                <w:rFonts w:ascii="Arial" w:hAnsi="Arial" w:cs="Arial"/>
                <w:sz w:val="24"/>
                <w:szCs w:val="24"/>
              </w:rPr>
              <w:t>Единиц</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25</w:t>
            </w:r>
          </w:p>
        </w:tc>
        <w:tc>
          <w:tcPr>
            <w:tcW w:w="127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2025</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26</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27</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28</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29</w:t>
            </w:r>
          </w:p>
        </w:tc>
        <w:tc>
          <w:tcPr>
            <w:tcW w:w="1134" w:type="dxa"/>
            <w:tcBorders>
              <w:top w:val="single" w:sz="4" w:space="0" w:color="000000"/>
              <w:left w:val="single" w:sz="4" w:space="0" w:color="000000"/>
              <w:bottom w:val="single" w:sz="4" w:space="0" w:color="000000"/>
              <w:right w:val="single" w:sz="4" w:space="0" w:color="000000"/>
            </w:tcBorders>
          </w:tcPr>
          <w:p w:rsidR="00DD40C7" w:rsidRPr="00C12482" w:rsidRDefault="00DD40C7" w:rsidP="00B06014">
            <w:pPr>
              <w:pStyle w:val="ConsPlusNormal"/>
              <w:spacing w:line="240" w:lineRule="atLeast"/>
              <w:jc w:val="center"/>
              <w:rPr>
                <w:rFonts w:ascii="Arial" w:hAnsi="Arial" w:cs="Arial"/>
                <w:sz w:val="24"/>
                <w:szCs w:val="24"/>
              </w:rPr>
            </w:pPr>
            <w:r w:rsidRPr="00C12482">
              <w:rPr>
                <w:rFonts w:ascii="Arial" w:hAnsi="Arial" w:cs="Arial"/>
                <w:sz w:val="24"/>
                <w:szCs w:val="24"/>
              </w:rPr>
              <w:t>30</w:t>
            </w:r>
          </w:p>
        </w:tc>
      </w:tr>
    </w:tbl>
    <w:p w:rsidR="00DD40C7" w:rsidRPr="00B74A1D" w:rsidRDefault="00DD40C7" w:rsidP="00DD40C7">
      <w:pPr>
        <w:spacing w:after="0" w:line="240" w:lineRule="atLeast"/>
        <w:rPr>
          <w:rFonts w:ascii="Arial" w:hAnsi="Arial" w:cs="Arial"/>
          <w:sz w:val="24"/>
          <w:szCs w:val="24"/>
        </w:rPr>
        <w:sectPr w:rsidR="00DD40C7" w:rsidRPr="00B74A1D" w:rsidSect="00955C17">
          <w:type w:val="continuous"/>
          <w:pgSz w:w="16838" w:h="11906" w:orient="landscape"/>
          <w:pgMar w:top="1134" w:right="851" w:bottom="1134" w:left="1418" w:header="720" w:footer="720" w:gutter="0"/>
          <w:cols w:space="720"/>
          <w:formProt w:val="0"/>
          <w:docGrid w:linePitch="299"/>
        </w:sectPr>
      </w:pPr>
    </w:p>
    <w:p w:rsidR="00DD40C7" w:rsidRPr="00B74A1D" w:rsidRDefault="00DD40C7" w:rsidP="00DD40C7">
      <w:pPr>
        <w:pStyle w:val="ConsPlusNormal"/>
        <w:spacing w:line="240" w:lineRule="atLeast"/>
        <w:jc w:val="center"/>
        <w:rPr>
          <w:rFonts w:ascii="Arial" w:hAnsi="Arial" w:cs="Arial"/>
          <w:sz w:val="24"/>
          <w:szCs w:val="24"/>
        </w:rPr>
      </w:pPr>
      <w:r w:rsidRPr="00B74A1D">
        <w:rPr>
          <w:rFonts w:ascii="Arial" w:hAnsi="Arial" w:cs="Arial"/>
          <w:sz w:val="24"/>
          <w:szCs w:val="24"/>
        </w:rPr>
        <w:lastRenderedPageBreak/>
        <w:t>5. Финансовое обеспечение комплекса процессных мероприятий</w:t>
      </w:r>
    </w:p>
    <w:p w:rsidR="00DD40C7" w:rsidRPr="00B74A1D" w:rsidRDefault="00DD40C7" w:rsidP="00DD40C7">
      <w:pPr>
        <w:pStyle w:val="ConsPlusNormal"/>
        <w:spacing w:line="240" w:lineRule="atLeast"/>
        <w:jc w:val="center"/>
        <w:rPr>
          <w:rFonts w:ascii="Arial" w:hAnsi="Arial" w:cs="Arial"/>
          <w:sz w:val="24"/>
          <w:szCs w:val="24"/>
          <w:highlight w:val="green"/>
        </w:rPr>
      </w:pPr>
    </w:p>
    <w:tbl>
      <w:tblPr>
        <w:tblW w:w="10065" w:type="dxa"/>
        <w:tblInd w:w="-222" w:type="dxa"/>
        <w:tblLayout w:type="fixed"/>
        <w:tblCellMar>
          <w:left w:w="0" w:type="dxa"/>
          <w:right w:w="0" w:type="dxa"/>
        </w:tblCellMar>
        <w:tblLook w:val="04A0"/>
      </w:tblPr>
      <w:tblGrid>
        <w:gridCol w:w="3261"/>
        <w:gridCol w:w="1134"/>
        <w:gridCol w:w="1134"/>
        <w:gridCol w:w="1134"/>
        <w:gridCol w:w="1035"/>
        <w:gridCol w:w="1108"/>
        <w:gridCol w:w="1259"/>
      </w:tblGrid>
      <w:tr w:rsidR="00DD40C7" w:rsidRPr="00EE3F58" w:rsidTr="00B06014">
        <w:tc>
          <w:tcPr>
            <w:tcW w:w="3261" w:type="dxa"/>
            <w:vMerge w:val="restart"/>
            <w:tcBorders>
              <w:top w:val="single" w:sz="4" w:space="0" w:color="000000"/>
              <w:left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Наименование мероприятия (результата) и источники финансирования</w:t>
            </w:r>
          </w:p>
        </w:tc>
        <w:tc>
          <w:tcPr>
            <w:tcW w:w="6804" w:type="dxa"/>
            <w:gridSpan w:val="6"/>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Объем финансового обеспечения по годам реализации, тыс. рублей</w:t>
            </w:r>
          </w:p>
        </w:tc>
      </w:tr>
      <w:tr w:rsidR="00DD40C7" w:rsidRPr="00EE3F58" w:rsidTr="00B06014">
        <w:tc>
          <w:tcPr>
            <w:tcW w:w="3261" w:type="dxa"/>
            <w:vMerge/>
            <w:tcBorders>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2026</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2027</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2028</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2029</w:t>
            </w:r>
          </w:p>
        </w:tc>
        <w:tc>
          <w:tcPr>
            <w:tcW w:w="1108" w:type="dxa"/>
            <w:tcBorders>
              <w:top w:val="single" w:sz="4" w:space="0" w:color="000000"/>
              <w:left w:val="single" w:sz="4" w:space="0" w:color="000000"/>
              <w:bottom w:val="single" w:sz="4" w:space="0" w:color="000000"/>
              <w:right w:val="single" w:sz="4" w:space="0" w:color="000000"/>
            </w:tcBorders>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2030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Всего</w:t>
            </w:r>
          </w:p>
        </w:tc>
      </w:tr>
      <w:tr w:rsidR="00DD40C7" w:rsidRPr="00EE3F58" w:rsidTr="00B06014">
        <w:tc>
          <w:tcPr>
            <w:tcW w:w="32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Комплекс процессных мероприятий «Повышение вовлеченности граждан в мероприятия сферы культуры, туризма, молодежной и национальной политики и другие социально-значимые события» (всего), в том числе:</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2500,00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4120,00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4120,00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0,00</w:t>
            </w:r>
          </w:p>
        </w:tc>
        <w:tc>
          <w:tcPr>
            <w:tcW w:w="1108"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10740,00</w:t>
            </w:r>
          </w:p>
        </w:tc>
      </w:tr>
      <w:tr w:rsidR="00DD40C7" w:rsidRPr="00EE3F58" w:rsidTr="00B06014">
        <w:tc>
          <w:tcPr>
            <w:tcW w:w="32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Местный бюджет, из них</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2500,00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4120,00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4120,00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0,00</w:t>
            </w:r>
          </w:p>
        </w:tc>
        <w:tc>
          <w:tcPr>
            <w:tcW w:w="1108"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10740,00</w:t>
            </w:r>
          </w:p>
        </w:tc>
      </w:tr>
      <w:tr w:rsidR="00DD40C7" w:rsidRPr="00EE3F58" w:rsidTr="00B06014">
        <w:tc>
          <w:tcPr>
            <w:tcW w:w="32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Областной бюджет, в том числе:</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0,00</w:t>
            </w:r>
          </w:p>
        </w:tc>
        <w:tc>
          <w:tcPr>
            <w:tcW w:w="1108"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0,00</w:t>
            </w:r>
          </w:p>
        </w:tc>
      </w:tr>
      <w:tr w:rsidR="00DD40C7" w:rsidRPr="00EE3F58" w:rsidTr="00B06014">
        <w:tc>
          <w:tcPr>
            <w:tcW w:w="32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Федеральный бюджет</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08"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r>
      <w:tr w:rsidR="00DD40C7" w:rsidRPr="00EE3F58" w:rsidTr="00B06014">
        <w:tc>
          <w:tcPr>
            <w:tcW w:w="32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Внебюджетные источники</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08"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r>
      <w:tr w:rsidR="00DD40C7" w:rsidRPr="00EE3F58" w:rsidTr="00B06014">
        <w:tc>
          <w:tcPr>
            <w:tcW w:w="32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Проведение городских массовых и календарных праздников, всего, в том числе:</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500,00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1250,00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1250,00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0,00</w:t>
            </w:r>
          </w:p>
        </w:tc>
        <w:tc>
          <w:tcPr>
            <w:tcW w:w="1108"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3000,00</w:t>
            </w:r>
          </w:p>
        </w:tc>
      </w:tr>
      <w:tr w:rsidR="00DD40C7" w:rsidRPr="00EE3F58" w:rsidTr="00B06014">
        <w:tc>
          <w:tcPr>
            <w:tcW w:w="32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Местный бюджет, из них</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500,00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1250,00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1250,00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0,00</w:t>
            </w:r>
          </w:p>
        </w:tc>
        <w:tc>
          <w:tcPr>
            <w:tcW w:w="1108"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3000,00</w:t>
            </w:r>
          </w:p>
        </w:tc>
      </w:tr>
      <w:tr w:rsidR="00DD40C7" w:rsidRPr="00EE3F58" w:rsidTr="00B06014">
        <w:tc>
          <w:tcPr>
            <w:tcW w:w="32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Областной бюджет, в том числе:</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08"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r>
      <w:tr w:rsidR="00DD40C7" w:rsidRPr="00EE3F58" w:rsidTr="00B06014">
        <w:tc>
          <w:tcPr>
            <w:tcW w:w="32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Федеральный бюджет</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08"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r>
      <w:tr w:rsidR="00DD40C7" w:rsidRPr="00EE3F58" w:rsidTr="00B06014">
        <w:tc>
          <w:tcPr>
            <w:tcW w:w="32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Внебюджетные источники</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08"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r>
      <w:tr w:rsidR="00DD40C7" w:rsidRPr="00EE3F58" w:rsidTr="00B06014">
        <w:tc>
          <w:tcPr>
            <w:tcW w:w="32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Проведение торжественных и юбилейных дат, всего, в том числе:</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200,00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300,00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300,00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0,00</w:t>
            </w:r>
          </w:p>
        </w:tc>
        <w:tc>
          <w:tcPr>
            <w:tcW w:w="1108"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800,00</w:t>
            </w:r>
          </w:p>
        </w:tc>
      </w:tr>
      <w:tr w:rsidR="00DD40C7" w:rsidRPr="00EE3F58" w:rsidTr="00B06014">
        <w:tc>
          <w:tcPr>
            <w:tcW w:w="32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Местный бюджет, из них</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200,00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300,00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300,00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0,00</w:t>
            </w:r>
          </w:p>
        </w:tc>
        <w:tc>
          <w:tcPr>
            <w:tcW w:w="1108"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800,00</w:t>
            </w:r>
          </w:p>
        </w:tc>
      </w:tr>
      <w:tr w:rsidR="00DD40C7" w:rsidRPr="00EE3F58" w:rsidTr="00B06014">
        <w:tc>
          <w:tcPr>
            <w:tcW w:w="32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Областной бюджет, в том числе:</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08"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r>
      <w:tr w:rsidR="00DD40C7" w:rsidRPr="00EE3F58" w:rsidTr="00B06014">
        <w:tc>
          <w:tcPr>
            <w:tcW w:w="32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Федеральный бюджет</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08"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r>
      <w:tr w:rsidR="00DD40C7" w:rsidRPr="00EE3F58" w:rsidTr="00B06014">
        <w:tc>
          <w:tcPr>
            <w:tcW w:w="32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Внебюджетные источники</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08"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r>
      <w:tr w:rsidR="00DD40C7" w:rsidRPr="00EE3F58" w:rsidTr="00B06014">
        <w:tc>
          <w:tcPr>
            <w:tcW w:w="32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lastRenderedPageBreak/>
              <w:t>Проведение городского открытого фестиваля «КЕДРЫ ТАЙГИ», всего, в том числе:</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200,00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200,00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0,00</w:t>
            </w:r>
          </w:p>
        </w:tc>
        <w:tc>
          <w:tcPr>
            <w:tcW w:w="1108"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400,00</w:t>
            </w:r>
          </w:p>
        </w:tc>
      </w:tr>
      <w:tr w:rsidR="00DD40C7" w:rsidRPr="00EE3F58" w:rsidTr="00B06014">
        <w:tc>
          <w:tcPr>
            <w:tcW w:w="32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Местный бюджет, из них</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200,00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200,00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0,00</w:t>
            </w:r>
          </w:p>
        </w:tc>
        <w:tc>
          <w:tcPr>
            <w:tcW w:w="1108"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400,00</w:t>
            </w:r>
          </w:p>
        </w:tc>
      </w:tr>
      <w:tr w:rsidR="00DD40C7" w:rsidRPr="00EE3F58" w:rsidTr="00B06014">
        <w:tc>
          <w:tcPr>
            <w:tcW w:w="32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Областной бюджет, в том числе:</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08"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r>
      <w:tr w:rsidR="00DD40C7" w:rsidRPr="00EE3F58" w:rsidTr="00B06014">
        <w:tc>
          <w:tcPr>
            <w:tcW w:w="32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Федеральный бюджет</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08"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r>
      <w:tr w:rsidR="00DD40C7" w:rsidRPr="00EE3F58" w:rsidTr="00B06014">
        <w:tc>
          <w:tcPr>
            <w:tcW w:w="32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Внебюджетные источники</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08"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r>
      <w:tr w:rsidR="00DD40C7" w:rsidRPr="00EE3F58" w:rsidTr="00B06014">
        <w:tc>
          <w:tcPr>
            <w:tcW w:w="32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Празднование дня города, всего, в том числе:</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750,00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1500,00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1500,00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0,00</w:t>
            </w:r>
          </w:p>
        </w:tc>
        <w:tc>
          <w:tcPr>
            <w:tcW w:w="1108"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3750,00</w:t>
            </w:r>
          </w:p>
        </w:tc>
      </w:tr>
      <w:tr w:rsidR="00DD40C7" w:rsidRPr="00EE3F58" w:rsidTr="00B06014">
        <w:tc>
          <w:tcPr>
            <w:tcW w:w="32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Местный бюджет, из них</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750,00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1500,00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1500,00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0,00</w:t>
            </w:r>
          </w:p>
        </w:tc>
        <w:tc>
          <w:tcPr>
            <w:tcW w:w="1108"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3750,00</w:t>
            </w:r>
          </w:p>
        </w:tc>
      </w:tr>
      <w:tr w:rsidR="00DD40C7" w:rsidRPr="00EE3F58" w:rsidTr="00B06014">
        <w:tc>
          <w:tcPr>
            <w:tcW w:w="32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Областной бюджет, в том числе:</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08"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r>
      <w:tr w:rsidR="00DD40C7" w:rsidRPr="00EE3F58" w:rsidTr="00B06014">
        <w:tc>
          <w:tcPr>
            <w:tcW w:w="32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Федеральный бюджет</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08"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r>
      <w:tr w:rsidR="00DD40C7" w:rsidRPr="00EE3F58" w:rsidTr="00B06014">
        <w:tc>
          <w:tcPr>
            <w:tcW w:w="32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Внебюджетные источники</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08"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r>
      <w:tr w:rsidR="00DD40C7" w:rsidRPr="00EE3F58" w:rsidTr="00B06014">
        <w:tc>
          <w:tcPr>
            <w:tcW w:w="32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Проведение мероприятий в день выборов, всего, в том числе</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400,00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50,00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50,00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08"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500,00</w:t>
            </w:r>
          </w:p>
        </w:tc>
      </w:tr>
      <w:tr w:rsidR="00DD40C7" w:rsidRPr="00EE3F58" w:rsidTr="00B06014">
        <w:tc>
          <w:tcPr>
            <w:tcW w:w="32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Местный бюджет, из них</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400,00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50,00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50,00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08"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500,00</w:t>
            </w:r>
          </w:p>
        </w:tc>
      </w:tr>
      <w:tr w:rsidR="00DD40C7" w:rsidRPr="00EE3F58" w:rsidTr="00B06014">
        <w:tc>
          <w:tcPr>
            <w:tcW w:w="32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Областной бюджет, в том числе:</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08"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r>
      <w:tr w:rsidR="00DD40C7" w:rsidRPr="00EE3F58" w:rsidTr="00B06014">
        <w:tc>
          <w:tcPr>
            <w:tcW w:w="32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Федеральный бюджет</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08"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r>
      <w:tr w:rsidR="00DD40C7" w:rsidRPr="00EE3F58" w:rsidTr="00B06014">
        <w:tc>
          <w:tcPr>
            <w:tcW w:w="32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Внебюджетные источники</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08"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r>
      <w:tr w:rsidR="00DD40C7" w:rsidRPr="00EE3F58" w:rsidTr="00B06014">
        <w:tc>
          <w:tcPr>
            <w:tcW w:w="32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Сохранение историко-культурного наследия (ремонт памятников и издательская деятельность), всего, в том числе:</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200,00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200,00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200,00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0,00</w:t>
            </w:r>
          </w:p>
        </w:tc>
        <w:tc>
          <w:tcPr>
            <w:tcW w:w="1108"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600,00</w:t>
            </w:r>
          </w:p>
        </w:tc>
      </w:tr>
      <w:tr w:rsidR="00DD40C7" w:rsidRPr="00EE3F58" w:rsidTr="00B06014">
        <w:tc>
          <w:tcPr>
            <w:tcW w:w="32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Местный бюджет, из них</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200,00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200,00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200,00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0,00</w:t>
            </w:r>
          </w:p>
        </w:tc>
        <w:tc>
          <w:tcPr>
            <w:tcW w:w="1108"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600,00</w:t>
            </w:r>
          </w:p>
        </w:tc>
      </w:tr>
      <w:tr w:rsidR="00DD40C7" w:rsidRPr="00EE3F58" w:rsidTr="00B06014">
        <w:tc>
          <w:tcPr>
            <w:tcW w:w="32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Областной бюджет, в том числе:</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08"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r>
      <w:tr w:rsidR="00DD40C7" w:rsidRPr="00EE3F58" w:rsidTr="00B06014">
        <w:tc>
          <w:tcPr>
            <w:tcW w:w="32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Федеральный бюджет</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08"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r>
      <w:tr w:rsidR="00DD40C7" w:rsidRPr="00EE3F58" w:rsidTr="00B06014">
        <w:tc>
          <w:tcPr>
            <w:tcW w:w="32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Внебюджетные источники</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08"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r>
      <w:tr w:rsidR="00DD40C7" w:rsidRPr="00EE3F58" w:rsidTr="00B06014">
        <w:tc>
          <w:tcPr>
            <w:tcW w:w="32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 xml:space="preserve">Развитие туристической </w:t>
            </w:r>
            <w:r w:rsidRPr="00EE3F58">
              <w:rPr>
                <w:rFonts w:ascii="Arial" w:hAnsi="Arial" w:cs="Arial"/>
                <w:sz w:val="24"/>
                <w:szCs w:val="24"/>
              </w:rPr>
              <w:lastRenderedPageBreak/>
              <w:t>отрасли, всего, в том числе:</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lastRenderedPageBreak/>
              <w:t>50,00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100,00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100,00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0,00</w:t>
            </w:r>
          </w:p>
        </w:tc>
        <w:tc>
          <w:tcPr>
            <w:tcW w:w="1108"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250,00</w:t>
            </w:r>
          </w:p>
        </w:tc>
      </w:tr>
      <w:tr w:rsidR="00DD40C7" w:rsidRPr="00EE3F58" w:rsidTr="00B06014">
        <w:tc>
          <w:tcPr>
            <w:tcW w:w="32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lastRenderedPageBreak/>
              <w:t>Местный бюджет, из них</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50,00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100,00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100,00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0,00</w:t>
            </w:r>
          </w:p>
        </w:tc>
        <w:tc>
          <w:tcPr>
            <w:tcW w:w="1108"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250,00</w:t>
            </w:r>
          </w:p>
        </w:tc>
      </w:tr>
      <w:tr w:rsidR="00DD40C7" w:rsidRPr="00EE3F58" w:rsidTr="00B06014">
        <w:tc>
          <w:tcPr>
            <w:tcW w:w="32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Областной бюджет, в том числе:</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08"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r>
      <w:tr w:rsidR="00DD40C7" w:rsidRPr="00EE3F58" w:rsidTr="00B06014">
        <w:tc>
          <w:tcPr>
            <w:tcW w:w="32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Федеральный бюджет</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08"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r>
      <w:tr w:rsidR="00DD40C7" w:rsidRPr="00EE3F58" w:rsidTr="00B06014">
        <w:tc>
          <w:tcPr>
            <w:tcW w:w="32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Внебюджетные источники</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08"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r>
      <w:tr w:rsidR="00DD40C7" w:rsidRPr="00EE3F58" w:rsidTr="00B06014">
        <w:tc>
          <w:tcPr>
            <w:tcW w:w="32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Реализация стратегии государственной национальной политики, всего, в том числе:</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100,00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100,00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100,00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08"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300,00</w:t>
            </w:r>
          </w:p>
        </w:tc>
      </w:tr>
      <w:tr w:rsidR="00DD40C7" w:rsidRPr="00EE3F58" w:rsidTr="00B06014">
        <w:tc>
          <w:tcPr>
            <w:tcW w:w="32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Местный бюджет, из них</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100,00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100,00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100,00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08"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300,00</w:t>
            </w:r>
          </w:p>
        </w:tc>
      </w:tr>
      <w:tr w:rsidR="00DD40C7" w:rsidRPr="00EE3F58" w:rsidTr="00B06014">
        <w:tc>
          <w:tcPr>
            <w:tcW w:w="32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Областной бюджет, в том числе:</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08"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r>
      <w:tr w:rsidR="00DD40C7" w:rsidRPr="00EE3F58" w:rsidTr="00B06014">
        <w:tc>
          <w:tcPr>
            <w:tcW w:w="32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Федеральный бюджет</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08"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r>
      <w:tr w:rsidR="00DD40C7" w:rsidRPr="00EE3F58" w:rsidTr="00B06014">
        <w:tc>
          <w:tcPr>
            <w:tcW w:w="32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Внебюджетные источники</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08"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r>
      <w:tr w:rsidR="00DD40C7" w:rsidRPr="00EE3F58" w:rsidTr="00B06014">
        <w:tc>
          <w:tcPr>
            <w:tcW w:w="32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Организация и проведение городских молодежных мероприятий различной направленности, участие активистов города из числа молодежи в областных, региональных, всероссийских и международных конкурсах, проектах, согласно официальным положениям, всего, в том числе:</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100,00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100,00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100,00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0,00</w:t>
            </w:r>
          </w:p>
        </w:tc>
        <w:tc>
          <w:tcPr>
            <w:tcW w:w="1108"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300,00</w:t>
            </w:r>
          </w:p>
        </w:tc>
      </w:tr>
      <w:tr w:rsidR="00DD40C7" w:rsidRPr="00EE3F58" w:rsidTr="00B06014">
        <w:tc>
          <w:tcPr>
            <w:tcW w:w="32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Местный бюджет, из них</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100,00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100,00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100,00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0,00</w:t>
            </w:r>
          </w:p>
        </w:tc>
        <w:tc>
          <w:tcPr>
            <w:tcW w:w="1108"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300,00</w:t>
            </w:r>
          </w:p>
        </w:tc>
      </w:tr>
      <w:tr w:rsidR="00DD40C7" w:rsidRPr="00EE3F58" w:rsidTr="00B06014">
        <w:tc>
          <w:tcPr>
            <w:tcW w:w="32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Областной бюджет, в том числе:</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08"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r>
      <w:tr w:rsidR="00DD40C7" w:rsidRPr="00EE3F58" w:rsidTr="00B06014">
        <w:tc>
          <w:tcPr>
            <w:tcW w:w="32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Федеральный бюджет</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08"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r>
      <w:tr w:rsidR="00DD40C7" w:rsidRPr="00EE3F58" w:rsidTr="00B06014">
        <w:tc>
          <w:tcPr>
            <w:tcW w:w="32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Внебюджетные источники</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08"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r>
      <w:tr w:rsidR="00DD40C7" w:rsidRPr="00EE3F58" w:rsidTr="00B06014">
        <w:tc>
          <w:tcPr>
            <w:tcW w:w="32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Развитие молодежного движения КВН, всего, в том числе:</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50,00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70,00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70,00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0,00</w:t>
            </w:r>
          </w:p>
        </w:tc>
        <w:tc>
          <w:tcPr>
            <w:tcW w:w="1108"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190,00</w:t>
            </w:r>
          </w:p>
        </w:tc>
      </w:tr>
      <w:tr w:rsidR="00DD40C7" w:rsidRPr="00EE3F58" w:rsidTr="00B06014">
        <w:tc>
          <w:tcPr>
            <w:tcW w:w="32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Местный бюджет, из них</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50,00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70,00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70,00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0,00</w:t>
            </w:r>
          </w:p>
        </w:tc>
        <w:tc>
          <w:tcPr>
            <w:tcW w:w="1108"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190,00</w:t>
            </w:r>
          </w:p>
        </w:tc>
      </w:tr>
      <w:tr w:rsidR="00DD40C7" w:rsidRPr="00EE3F58" w:rsidTr="00B06014">
        <w:tc>
          <w:tcPr>
            <w:tcW w:w="32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 xml:space="preserve">Областной бюджет, в том </w:t>
            </w:r>
            <w:r w:rsidRPr="00EE3F58">
              <w:rPr>
                <w:rFonts w:ascii="Arial" w:hAnsi="Arial" w:cs="Arial"/>
                <w:sz w:val="24"/>
                <w:szCs w:val="24"/>
              </w:rPr>
              <w:lastRenderedPageBreak/>
              <w:t>числе:</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lastRenderedPageBreak/>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08"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r>
      <w:tr w:rsidR="00DD40C7" w:rsidRPr="00EE3F58" w:rsidTr="00B06014">
        <w:tc>
          <w:tcPr>
            <w:tcW w:w="32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lastRenderedPageBreak/>
              <w:t>Федеральный бюджет</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08"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r>
      <w:tr w:rsidR="00DD40C7" w:rsidRPr="00EE3F58" w:rsidTr="00B06014">
        <w:tc>
          <w:tcPr>
            <w:tcW w:w="32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Внебюджетные источники</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08"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r>
      <w:tr w:rsidR="00DD40C7" w:rsidRPr="00EE3F58" w:rsidTr="00B06014">
        <w:tc>
          <w:tcPr>
            <w:tcW w:w="32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Организация и проведение мероприятий к памятным датам, всего, в том числе:</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100,00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200,00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200,00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0,00</w:t>
            </w:r>
          </w:p>
        </w:tc>
        <w:tc>
          <w:tcPr>
            <w:tcW w:w="1108"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500,00</w:t>
            </w:r>
          </w:p>
        </w:tc>
      </w:tr>
      <w:tr w:rsidR="00DD40C7" w:rsidRPr="00EE3F58" w:rsidTr="00B06014">
        <w:tc>
          <w:tcPr>
            <w:tcW w:w="32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Местный бюджет, из них</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100,00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200,00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200,00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0,00</w:t>
            </w:r>
          </w:p>
        </w:tc>
        <w:tc>
          <w:tcPr>
            <w:tcW w:w="1108"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500,00</w:t>
            </w:r>
          </w:p>
        </w:tc>
      </w:tr>
      <w:tr w:rsidR="00DD40C7" w:rsidRPr="00EE3F58" w:rsidTr="00B06014">
        <w:tc>
          <w:tcPr>
            <w:tcW w:w="32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Областной бюджет, в том числе:</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08"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r>
      <w:tr w:rsidR="00DD40C7" w:rsidRPr="00EE3F58" w:rsidTr="00B06014">
        <w:tc>
          <w:tcPr>
            <w:tcW w:w="32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Федеральный бюджет</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08"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r>
      <w:tr w:rsidR="00DD40C7" w:rsidRPr="00EE3F58" w:rsidTr="00B06014">
        <w:tc>
          <w:tcPr>
            <w:tcW w:w="32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Внебюджетные источники</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08"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r>
      <w:tr w:rsidR="00DD40C7" w:rsidRPr="00EE3F58" w:rsidTr="00B06014">
        <w:tc>
          <w:tcPr>
            <w:tcW w:w="32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Проведение мероприятий и акций, привлекающих внимание к проблемам граждан пожилого возраста, инвалидов, семей, имеющих несовершеннолетних детей, граждан уволенных с военной службы и других категорий граждан, всего, в том числе:</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50,00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50,00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50,00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0,00</w:t>
            </w:r>
          </w:p>
        </w:tc>
        <w:tc>
          <w:tcPr>
            <w:tcW w:w="1108"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150,00</w:t>
            </w:r>
          </w:p>
        </w:tc>
      </w:tr>
      <w:tr w:rsidR="00DD40C7" w:rsidRPr="00EE3F58" w:rsidTr="00B06014">
        <w:tc>
          <w:tcPr>
            <w:tcW w:w="32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Местный бюджет, из них</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50,00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50,00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50,00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0,00</w:t>
            </w:r>
          </w:p>
        </w:tc>
        <w:tc>
          <w:tcPr>
            <w:tcW w:w="1108"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ind w:left="-62" w:right="-68"/>
              <w:jc w:val="center"/>
              <w:rPr>
                <w:rFonts w:ascii="Arial" w:hAnsi="Arial" w:cs="Arial"/>
                <w:sz w:val="24"/>
                <w:szCs w:val="24"/>
              </w:rPr>
            </w:pPr>
            <w:r w:rsidRPr="00EE3F58">
              <w:rPr>
                <w:rFonts w:ascii="Arial" w:hAnsi="Arial" w:cs="Arial"/>
                <w:sz w:val="24"/>
                <w:szCs w:val="24"/>
              </w:rPr>
              <w:t>150,00</w:t>
            </w:r>
          </w:p>
        </w:tc>
      </w:tr>
      <w:tr w:rsidR="00DD40C7" w:rsidRPr="00EE3F58" w:rsidTr="00B06014">
        <w:tc>
          <w:tcPr>
            <w:tcW w:w="32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Областной бюджет, в том числе:</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08"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r>
      <w:tr w:rsidR="00DD40C7" w:rsidRPr="00EE3F58" w:rsidTr="00B06014">
        <w:tc>
          <w:tcPr>
            <w:tcW w:w="32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Федеральный бюджет</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08"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r>
      <w:tr w:rsidR="00DD40C7" w:rsidRPr="00B74A1D" w:rsidTr="00B06014">
        <w:tc>
          <w:tcPr>
            <w:tcW w:w="32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Внебюджетные источники</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108" w:type="dxa"/>
            <w:tcBorders>
              <w:top w:val="single" w:sz="4" w:space="0" w:color="000000"/>
              <w:left w:val="single" w:sz="4" w:space="0" w:color="000000"/>
              <w:bottom w:val="single" w:sz="4" w:space="0" w:color="000000"/>
              <w:right w:val="single" w:sz="4" w:space="0" w:color="000000"/>
            </w:tcBorders>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c>
          <w:tcPr>
            <w:tcW w:w="12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B74A1D" w:rsidRDefault="00DD40C7" w:rsidP="00B06014">
            <w:pPr>
              <w:spacing w:after="0" w:line="240" w:lineRule="auto"/>
              <w:jc w:val="center"/>
              <w:rPr>
                <w:rFonts w:ascii="Arial" w:hAnsi="Arial" w:cs="Arial"/>
                <w:sz w:val="24"/>
                <w:szCs w:val="24"/>
              </w:rPr>
            </w:pPr>
            <w:r w:rsidRPr="00EE3F58">
              <w:rPr>
                <w:rFonts w:ascii="Arial" w:hAnsi="Arial" w:cs="Arial"/>
                <w:sz w:val="24"/>
                <w:szCs w:val="24"/>
              </w:rPr>
              <w:t>0,00</w:t>
            </w:r>
          </w:p>
        </w:tc>
      </w:tr>
    </w:tbl>
    <w:p w:rsidR="00DD40C7" w:rsidRPr="00B74A1D" w:rsidRDefault="00DD40C7" w:rsidP="00DD40C7">
      <w:pPr>
        <w:pStyle w:val="ConsPlusNormal"/>
        <w:spacing w:line="240" w:lineRule="atLeast"/>
        <w:jc w:val="center"/>
        <w:rPr>
          <w:rFonts w:ascii="Arial" w:hAnsi="Arial" w:cs="Arial"/>
          <w:sz w:val="24"/>
          <w:szCs w:val="24"/>
        </w:rPr>
      </w:pPr>
    </w:p>
    <w:p w:rsidR="00DD40C7" w:rsidRPr="00B74A1D" w:rsidRDefault="00DD40C7" w:rsidP="00DD40C7">
      <w:pPr>
        <w:pStyle w:val="ConsPlusNormal"/>
        <w:spacing w:line="240" w:lineRule="atLeast"/>
        <w:jc w:val="center"/>
        <w:rPr>
          <w:rFonts w:ascii="Arial" w:hAnsi="Arial" w:cs="Arial"/>
          <w:sz w:val="24"/>
          <w:szCs w:val="24"/>
        </w:rPr>
      </w:pPr>
    </w:p>
    <w:p w:rsidR="00DD40C7" w:rsidRPr="00B74A1D" w:rsidRDefault="00DD40C7" w:rsidP="00DD40C7">
      <w:pPr>
        <w:pStyle w:val="ConsPlusNormal"/>
        <w:spacing w:line="240" w:lineRule="atLeast"/>
        <w:jc w:val="center"/>
        <w:rPr>
          <w:rFonts w:ascii="Arial" w:hAnsi="Arial" w:cs="Arial"/>
          <w:sz w:val="24"/>
          <w:szCs w:val="24"/>
        </w:rPr>
      </w:pPr>
    </w:p>
    <w:p w:rsidR="00DD40C7" w:rsidRPr="00B74A1D" w:rsidRDefault="00DD40C7" w:rsidP="00DD40C7">
      <w:pPr>
        <w:pStyle w:val="ConsPlusNormal"/>
        <w:spacing w:line="240" w:lineRule="atLeast"/>
        <w:jc w:val="center"/>
        <w:rPr>
          <w:rFonts w:ascii="Arial" w:hAnsi="Arial" w:cs="Arial"/>
          <w:sz w:val="24"/>
          <w:szCs w:val="24"/>
        </w:rPr>
      </w:pPr>
    </w:p>
    <w:p w:rsidR="00DD40C7" w:rsidRPr="00B74A1D" w:rsidRDefault="00DD40C7" w:rsidP="00DD40C7">
      <w:pPr>
        <w:pStyle w:val="ConsPlusNormal"/>
        <w:spacing w:line="240" w:lineRule="atLeast"/>
        <w:jc w:val="center"/>
        <w:rPr>
          <w:rFonts w:ascii="Arial" w:hAnsi="Arial" w:cs="Arial"/>
          <w:sz w:val="24"/>
          <w:szCs w:val="24"/>
        </w:rPr>
      </w:pPr>
    </w:p>
    <w:p w:rsidR="00DD40C7" w:rsidRPr="00B74A1D" w:rsidRDefault="00DD40C7" w:rsidP="00DD40C7">
      <w:pPr>
        <w:pStyle w:val="ConsPlusNormal"/>
        <w:spacing w:line="240" w:lineRule="atLeast"/>
        <w:jc w:val="center"/>
        <w:rPr>
          <w:rFonts w:ascii="Arial" w:hAnsi="Arial" w:cs="Arial"/>
          <w:sz w:val="24"/>
          <w:szCs w:val="24"/>
        </w:rPr>
      </w:pPr>
    </w:p>
    <w:p w:rsidR="00DD40C7" w:rsidRPr="00B74A1D" w:rsidRDefault="00DD40C7" w:rsidP="00DD40C7">
      <w:pPr>
        <w:pStyle w:val="ConsPlusNormal"/>
        <w:spacing w:line="240" w:lineRule="atLeast"/>
        <w:jc w:val="center"/>
        <w:rPr>
          <w:rFonts w:ascii="Arial" w:hAnsi="Arial" w:cs="Arial"/>
          <w:sz w:val="24"/>
          <w:szCs w:val="24"/>
        </w:rPr>
      </w:pPr>
    </w:p>
    <w:p w:rsidR="00DD40C7" w:rsidRPr="00B74A1D" w:rsidRDefault="00DD40C7" w:rsidP="00DD40C7">
      <w:pPr>
        <w:pStyle w:val="ConsPlusNormal"/>
        <w:spacing w:line="240" w:lineRule="atLeast"/>
        <w:jc w:val="center"/>
        <w:rPr>
          <w:rFonts w:ascii="Arial" w:hAnsi="Arial" w:cs="Arial"/>
          <w:sz w:val="24"/>
          <w:szCs w:val="24"/>
        </w:rPr>
      </w:pPr>
    </w:p>
    <w:p w:rsidR="00DD40C7" w:rsidRPr="00B74A1D" w:rsidRDefault="00DD40C7" w:rsidP="00DD40C7">
      <w:pPr>
        <w:pStyle w:val="ConsPlusNormal"/>
        <w:spacing w:line="240" w:lineRule="atLeast"/>
        <w:jc w:val="center"/>
        <w:rPr>
          <w:rFonts w:ascii="Arial" w:hAnsi="Arial" w:cs="Arial"/>
          <w:sz w:val="24"/>
          <w:szCs w:val="24"/>
        </w:rPr>
      </w:pPr>
    </w:p>
    <w:p w:rsidR="00DD40C7" w:rsidRPr="00B74A1D" w:rsidRDefault="00DD40C7" w:rsidP="00DD40C7">
      <w:pPr>
        <w:pStyle w:val="ConsPlusNormal"/>
        <w:spacing w:line="240" w:lineRule="atLeast"/>
        <w:jc w:val="center"/>
        <w:rPr>
          <w:rFonts w:ascii="Arial" w:hAnsi="Arial" w:cs="Arial"/>
          <w:sz w:val="24"/>
          <w:szCs w:val="24"/>
        </w:rPr>
      </w:pPr>
    </w:p>
    <w:p w:rsidR="00DD40C7" w:rsidRPr="00B74A1D" w:rsidRDefault="00DD40C7" w:rsidP="00DD40C7">
      <w:pPr>
        <w:pStyle w:val="ConsPlusNormal"/>
        <w:spacing w:line="240" w:lineRule="atLeast"/>
        <w:jc w:val="center"/>
        <w:rPr>
          <w:rFonts w:ascii="Arial" w:hAnsi="Arial" w:cs="Arial"/>
          <w:sz w:val="24"/>
          <w:szCs w:val="24"/>
        </w:rPr>
      </w:pPr>
    </w:p>
    <w:p w:rsidR="00DD40C7" w:rsidRPr="00B74A1D" w:rsidRDefault="00DD40C7" w:rsidP="00DD40C7">
      <w:pPr>
        <w:pStyle w:val="ConsPlusNormal"/>
        <w:spacing w:line="240" w:lineRule="atLeast"/>
        <w:jc w:val="center"/>
        <w:rPr>
          <w:rFonts w:ascii="Arial" w:hAnsi="Arial" w:cs="Arial"/>
          <w:sz w:val="24"/>
          <w:szCs w:val="24"/>
        </w:rPr>
      </w:pPr>
    </w:p>
    <w:p w:rsidR="00DD40C7" w:rsidRPr="00B74A1D" w:rsidRDefault="00DD40C7" w:rsidP="00DD40C7">
      <w:pPr>
        <w:pStyle w:val="ConsPlusNormal"/>
        <w:spacing w:line="240" w:lineRule="atLeast"/>
        <w:jc w:val="center"/>
        <w:rPr>
          <w:rFonts w:ascii="Arial" w:hAnsi="Arial" w:cs="Arial"/>
          <w:sz w:val="24"/>
          <w:szCs w:val="24"/>
        </w:rPr>
      </w:pPr>
    </w:p>
    <w:p w:rsidR="00DD40C7" w:rsidRPr="00B74A1D" w:rsidRDefault="00DD40C7" w:rsidP="00DD40C7">
      <w:pPr>
        <w:pStyle w:val="ConsPlusNormal"/>
        <w:spacing w:line="240" w:lineRule="atLeast"/>
        <w:ind w:firstLine="540"/>
        <w:jc w:val="both"/>
        <w:rPr>
          <w:rFonts w:ascii="Arial" w:hAnsi="Arial" w:cs="Arial"/>
          <w:sz w:val="24"/>
          <w:szCs w:val="24"/>
        </w:rPr>
      </w:pPr>
    </w:p>
    <w:p w:rsidR="00DD40C7" w:rsidRPr="00B74A1D" w:rsidRDefault="00DD40C7" w:rsidP="00DD40C7">
      <w:pPr>
        <w:pStyle w:val="ConsPlusNormal"/>
        <w:spacing w:line="240" w:lineRule="atLeast"/>
        <w:ind w:firstLine="540"/>
        <w:jc w:val="both"/>
        <w:rPr>
          <w:rFonts w:ascii="Arial" w:hAnsi="Arial" w:cs="Arial"/>
          <w:sz w:val="24"/>
          <w:szCs w:val="24"/>
        </w:rPr>
        <w:sectPr w:rsidR="00DD40C7" w:rsidRPr="00B74A1D" w:rsidSect="00955C17">
          <w:type w:val="continuous"/>
          <w:pgSz w:w="11906" w:h="16838"/>
          <w:pgMar w:top="1134" w:right="851" w:bottom="1134" w:left="1418" w:header="720" w:footer="720" w:gutter="0"/>
          <w:cols w:space="720"/>
          <w:formProt w:val="0"/>
        </w:sectPr>
      </w:pPr>
    </w:p>
    <w:p w:rsidR="00DD40C7" w:rsidRPr="00B74A1D" w:rsidRDefault="00DD40C7" w:rsidP="00DD40C7">
      <w:pPr>
        <w:pStyle w:val="ConsPlusNormal"/>
        <w:spacing w:line="240" w:lineRule="atLeast"/>
        <w:jc w:val="center"/>
        <w:rPr>
          <w:rFonts w:ascii="Arial" w:hAnsi="Arial" w:cs="Arial"/>
          <w:sz w:val="24"/>
          <w:szCs w:val="24"/>
        </w:rPr>
      </w:pPr>
      <w:r w:rsidRPr="00B74A1D">
        <w:rPr>
          <w:rFonts w:ascii="Arial" w:hAnsi="Arial" w:cs="Arial"/>
          <w:sz w:val="24"/>
          <w:szCs w:val="24"/>
        </w:rPr>
        <w:lastRenderedPageBreak/>
        <w:t>6. План реализации комплекса процессных мероприятий в текущем году</w:t>
      </w:r>
    </w:p>
    <w:p w:rsidR="00DD40C7" w:rsidRPr="00B74A1D" w:rsidRDefault="00DD40C7" w:rsidP="00DD40C7">
      <w:pPr>
        <w:pStyle w:val="ConsPlusNormal"/>
        <w:spacing w:line="240" w:lineRule="atLeast"/>
        <w:jc w:val="center"/>
        <w:rPr>
          <w:rFonts w:ascii="Arial" w:hAnsi="Arial" w:cs="Arial"/>
          <w:sz w:val="24"/>
          <w:szCs w:val="24"/>
        </w:rPr>
      </w:pPr>
    </w:p>
    <w:tbl>
      <w:tblPr>
        <w:tblW w:w="14879" w:type="dxa"/>
        <w:tblInd w:w="67" w:type="dxa"/>
        <w:tblLayout w:type="fixed"/>
        <w:tblCellMar>
          <w:left w:w="0" w:type="dxa"/>
          <w:right w:w="0" w:type="dxa"/>
        </w:tblCellMar>
        <w:tblLook w:val="04A0"/>
      </w:tblPr>
      <w:tblGrid>
        <w:gridCol w:w="4248"/>
        <w:gridCol w:w="1984"/>
        <w:gridCol w:w="4253"/>
        <w:gridCol w:w="4394"/>
      </w:tblGrid>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Задача, мероприятие (результат)/контрольная точка</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 xml:space="preserve">Дата наступления контрольной точки </w:t>
            </w:r>
          </w:p>
        </w:tc>
        <w:tc>
          <w:tcPr>
            <w:tcW w:w="425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Ответственный исполнитель (участник муниципальной программы)</w:t>
            </w: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 xml:space="preserve">Вид подтверждающего документа </w:t>
            </w:r>
          </w:p>
        </w:tc>
      </w:tr>
      <w:tr w:rsidR="00DD40C7" w:rsidRPr="00EE3F58" w:rsidTr="00B06014">
        <w:tc>
          <w:tcPr>
            <w:tcW w:w="14879"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Задача «Создание условий для развития творческого потенциала населения муниципального образования, повышения доступности и качества услуг, оказываемых населению в сфере культуры»</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1.Проведение городских массовых и календарных праздников</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Х</w:t>
            </w:r>
          </w:p>
        </w:tc>
        <w:tc>
          <w:tcPr>
            <w:tcW w:w="425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jc w:val="center"/>
            </w:pPr>
            <w:r w:rsidRPr="00EE3F58">
              <w:rPr>
                <w:rFonts w:ascii="Arial" w:hAnsi="Arial" w:cs="Arial"/>
                <w:sz w:val="24"/>
                <w:szCs w:val="24"/>
              </w:rPr>
              <w:t>Х</w:t>
            </w: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jc w:val="center"/>
            </w:pPr>
            <w:r w:rsidRPr="00EE3F58">
              <w:rPr>
                <w:rFonts w:ascii="Arial" w:hAnsi="Arial" w:cs="Arial"/>
                <w:sz w:val="24"/>
                <w:szCs w:val="24"/>
              </w:rPr>
              <w:t>Х</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1.1</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Включение закупки в план закупок</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Ежеквартально до 01 числа месяца</w:t>
            </w:r>
          </w:p>
        </w:tc>
        <w:tc>
          <w:tcPr>
            <w:tcW w:w="4253" w:type="dxa"/>
            <w:vMerge w:val="restart"/>
            <w:tcBorders>
              <w:top w:val="single" w:sz="4" w:space="0" w:color="000000"/>
              <w:left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УКСМ ТГО</w:t>
            </w: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План-график закупок товаров, работ, услуг</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1.2</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Заключение контракта (договора) на закупку товаров, работ, услуг</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Ежеквартально до 01 числа месяца</w:t>
            </w:r>
          </w:p>
        </w:tc>
        <w:tc>
          <w:tcPr>
            <w:tcW w:w="4253" w:type="dxa"/>
            <w:vMerge/>
            <w:tcBorders>
              <w:left w:val="single" w:sz="4" w:space="0" w:color="000000"/>
              <w:right w:val="single" w:sz="4" w:space="0" w:color="000000"/>
            </w:tcBorders>
            <w:tcMar>
              <w:top w:w="102" w:type="dxa"/>
              <w:left w:w="62" w:type="dxa"/>
              <w:bottom w:w="102" w:type="dxa"/>
              <w:right w:w="62" w:type="dxa"/>
            </w:tcMar>
          </w:tcPr>
          <w:p w:rsidR="00DD40C7" w:rsidRPr="00EE3F58" w:rsidRDefault="00DD40C7" w:rsidP="00B06014">
            <w:pPr>
              <w:spacing w:after="0" w:line="240" w:lineRule="auto"/>
              <w:rPr>
                <w:rFonts w:ascii="Arial" w:hAnsi="Arial" w:cs="Arial"/>
                <w:sz w:val="24"/>
                <w:szCs w:val="24"/>
              </w:rPr>
            </w:pP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Муниципальный контракт (договор)</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1.3</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Осуществление приемки поставленных товаров, выполненных работ, оказанных услуг</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Ежеквартально до 01 числа месяца</w:t>
            </w:r>
          </w:p>
        </w:tc>
        <w:tc>
          <w:tcPr>
            <w:tcW w:w="4253" w:type="dxa"/>
            <w:vMerge/>
            <w:tcBorders>
              <w:left w:val="single" w:sz="4" w:space="0" w:color="000000"/>
              <w:right w:val="single" w:sz="4" w:space="0" w:color="000000"/>
            </w:tcBorders>
            <w:tcMar>
              <w:top w:w="102" w:type="dxa"/>
              <w:left w:w="62" w:type="dxa"/>
              <w:bottom w:w="102" w:type="dxa"/>
              <w:right w:w="62" w:type="dxa"/>
            </w:tcMar>
          </w:tcPr>
          <w:p w:rsidR="00DD40C7" w:rsidRPr="00EE3F58" w:rsidRDefault="00DD40C7" w:rsidP="00B06014">
            <w:pPr>
              <w:spacing w:after="0" w:line="240" w:lineRule="auto"/>
              <w:rPr>
                <w:rFonts w:ascii="Arial" w:hAnsi="Arial" w:cs="Arial"/>
                <w:sz w:val="24"/>
                <w:szCs w:val="24"/>
              </w:rPr>
            </w:pP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Счет-фактура, Универсальный передаточный документ, Акт</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1.4</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 xml:space="preserve">Оплата  товаров, выполненных работ, оказанных услуг </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Ежеквартально до 01 числа месяца</w:t>
            </w:r>
          </w:p>
        </w:tc>
        <w:tc>
          <w:tcPr>
            <w:tcW w:w="4253" w:type="dxa"/>
            <w:vMerge/>
            <w:tcBorders>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spacing w:after="0" w:line="240" w:lineRule="auto"/>
              <w:rPr>
                <w:rFonts w:ascii="Arial" w:hAnsi="Arial" w:cs="Arial"/>
                <w:sz w:val="24"/>
                <w:szCs w:val="24"/>
              </w:rPr>
            </w:pP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Платежный документ</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75"/>
              <w:rPr>
                <w:rFonts w:ascii="Arial" w:hAnsi="Arial" w:cs="Arial"/>
                <w:sz w:val="24"/>
                <w:szCs w:val="24"/>
              </w:rPr>
            </w:pPr>
            <w:r w:rsidRPr="00EE3F58">
              <w:rPr>
                <w:rFonts w:ascii="Arial" w:hAnsi="Arial" w:cs="Arial"/>
                <w:sz w:val="24"/>
                <w:szCs w:val="24"/>
              </w:rPr>
              <w:t>2. Проведение торжественных и юбилейных дат</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Х</w:t>
            </w:r>
          </w:p>
        </w:tc>
        <w:tc>
          <w:tcPr>
            <w:tcW w:w="425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jc w:val="center"/>
            </w:pPr>
            <w:r w:rsidRPr="00EE3F58">
              <w:rPr>
                <w:rFonts w:ascii="Arial" w:hAnsi="Arial" w:cs="Arial"/>
                <w:sz w:val="24"/>
                <w:szCs w:val="24"/>
              </w:rPr>
              <w:t>Х</w:t>
            </w: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jc w:val="center"/>
            </w:pPr>
            <w:r w:rsidRPr="00EE3F58">
              <w:rPr>
                <w:rFonts w:ascii="Arial" w:hAnsi="Arial" w:cs="Arial"/>
                <w:sz w:val="24"/>
                <w:szCs w:val="24"/>
              </w:rPr>
              <w:t>Х</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2.1</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lastRenderedPageBreak/>
              <w:t>Включение закупки в план закупок</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lastRenderedPageBreak/>
              <w:t xml:space="preserve">Ежеквартально </w:t>
            </w:r>
            <w:r w:rsidRPr="00EE3F58">
              <w:rPr>
                <w:rFonts w:ascii="Arial" w:hAnsi="Arial" w:cs="Arial"/>
                <w:sz w:val="24"/>
                <w:szCs w:val="24"/>
              </w:rPr>
              <w:lastRenderedPageBreak/>
              <w:t>до 01 числа месяца</w:t>
            </w:r>
          </w:p>
        </w:tc>
        <w:tc>
          <w:tcPr>
            <w:tcW w:w="4253" w:type="dxa"/>
            <w:vMerge w:val="restart"/>
            <w:tcBorders>
              <w:top w:val="single" w:sz="4" w:space="0" w:color="000000"/>
              <w:left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p>
          <w:p w:rsidR="00DD40C7" w:rsidRPr="00EE3F58" w:rsidRDefault="00DD40C7" w:rsidP="00B06014">
            <w:pPr>
              <w:spacing w:after="0" w:line="240" w:lineRule="auto"/>
              <w:jc w:val="center"/>
              <w:rPr>
                <w:rFonts w:ascii="Arial" w:hAnsi="Arial" w:cs="Arial"/>
                <w:sz w:val="24"/>
                <w:szCs w:val="24"/>
              </w:rPr>
            </w:pPr>
          </w:p>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УКСМ ТГО</w:t>
            </w: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lastRenderedPageBreak/>
              <w:t xml:space="preserve">План-график закупок товаров, работ, </w:t>
            </w:r>
            <w:r w:rsidRPr="00EE3F58">
              <w:rPr>
                <w:rFonts w:ascii="Arial" w:hAnsi="Arial" w:cs="Arial"/>
                <w:sz w:val="24"/>
                <w:szCs w:val="24"/>
              </w:rPr>
              <w:lastRenderedPageBreak/>
              <w:t>услуг</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lastRenderedPageBreak/>
              <w:t>Контрольная точка 2.2</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Заключение контракта (договора) на закупку товаров, работ, услуг</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Ежеквартально до 01 числа месяца</w:t>
            </w:r>
          </w:p>
        </w:tc>
        <w:tc>
          <w:tcPr>
            <w:tcW w:w="4253" w:type="dxa"/>
            <w:vMerge/>
            <w:tcBorders>
              <w:left w:val="single" w:sz="4" w:space="0" w:color="000000"/>
              <w:right w:val="single" w:sz="4" w:space="0" w:color="000000"/>
            </w:tcBorders>
            <w:tcMar>
              <w:top w:w="102" w:type="dxa"/>
              <w:left w:w="62" w:type="dxa"/>
              <w:bottom w:w="102" w:type="dxa"/>
              <w:right w:w="62" w:type="dxa"/>
            </w:tcMar>
          </w:tcPr>
          <w:p w:rsidR="00DD40C7" w:rsidRPr="00EE3F58" w:rsidRDefault="00DD40C7" w:rsidP="00B06014">
            <w:pPr>
              <w:spacing w:after="0" w:line="240" w:lineRule="auto"/>
              <w:rPr>
                <w:rFonts w:ascii="Arial" w:hAnsi="Arial" w:cs="Arial"/>
                <w:sz w:val="24"/>
                <w:szCs w:val="24"/>
              </w:rPr>
            </w:pP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Муниципальный контракт (договор)</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2.3</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Осуществление приемки поставленных товаров, выполненных работ, оказанных услуг</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Ежеквартально до 01 числа месяца</w:t>
            </w:r>
          </w:p>
        </w:tc>
        <w:tc>
          <w:tcPr>
            <w:tcW w:w="4253" w:type="dxa"/>
            <w:vMerge/>
            <w:tcBorders>
              <w:left w:val="single" w:sz="4" w:space="0" w:color="000000"/>
              <w:right w:val="single" w:sz="4" w:space="0" w:color="000000"/>
            </w:tcBorders>
            <w:tcMar>
              <w:top w:w="102" w:type="dxa"/>
              <w:left w:w="62" w:type="dxa"/>
              <w:bottom w:w="102" w:type="dxa"/>
              <w:right w:w="62" w:type="dxa"/>
            </w:tcMar>
          </w:tcPr>
          <w:p w:rsidR="00DD40C7" w:rsidRPr="00EE3F58" w:rsidRDefault="00DD40C7" w:rsidP="00B06014">
            <w:pPr>
              <w:spacing w:after="0" w:line="240" w:lineRule="auto"/>
              <w:rPr>
                <w:rFonts w:ascii="Arial" w:hAnsi="Arial" w:cs="Arial"/>
                <w:sz w:val="24"/>
                <w:szCs w:val="24"/>
              </w:rPr>
            </w:pP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Счет-фактура, Универсальный передаточный документ, Акт</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2.4</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 xml:space="preserve">Оплата  товаров, выполненных работ, оказанных услуг </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Ежеквартально до 01 числа месяца</w:t>
            </w:r>
          </w:p>
        </w:tc>
        <w:tc>
          <w:tcPr>
            <w:tcW w:w="4253" w:type="dxa"/>
            <w:vMerge/>
            <w:tcBorders>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spacing w:after="0" w:line="240" w:lineRule="auto"/>
              <w:rPr>
                <w:rFonts w:ascii="Arial" w:hAnsi="Arial" w:cs="Arial"/>
                <w:sz w:val="24"/>
                <w:szCs w:val="24"/>
              </w:rPr>
            </w:pP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Платежный документ</w:t>
            </w:r>
          </w:p>
        </w:tc>
      </w:tr>
      <w:tr w:rsidR="00DD40C7" w:rsidRPr="00EE3F58" w:rsidTr="00B06014">
        <w:trPr>
          <w:trHeight w:val="785"/>
        </w:trPr>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3. Проведение городского открытого фестиваля «КЕДРЫ ТАЙГИ»</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Х</w:t>
            </w:r>
          </w:p>
        </w:tc>
        <w:tc>
          <w:tcPr>
            <w:tcW w:w="425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jc w:val="center"/>
            </w:pPr>
            <w:r w:rsidRPr="00EE3F58">
              <w:rPr>
                <w:rFonts w:ascii="Arial" w:hAnsi="Arial" w:cs="Arial"/>
                <w:sz w:val="24"/>
                <w:szCs w:val="24"/>
              </w:rPr>
              <w:t>Х</w:t>
            </w: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jc w:val="center"/>
            </w:pPr>
            <w:r w:rsidRPr="00EE3F58">
              <w:rPr>
                <w:rFonts w:ascii="Arial" w:hAnsi="Arial" w:cs="Arial"/>
                <w:sz w:val="24"/>
                <w:szCs w:val="24"/>
              </w:rPr>
              <w:t>Х</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3.1</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Включение закупки в план закупок</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Ежегодно до 31 января</w:t>
            </w:r>
          </w:p>
        </w:tc>
        <w:tc>
          <w:tcPr>
            <w:tcW w:w="4253" w:type="dxa"/>
            <w:vMerge w:val="restart"/>
            <w:tcBorders>
              <w:top w:val="single" w:sz="4" w:space="0" w:color="000000"/>
              <w:left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УКСМ ТГО</w:t>
            </w: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План-график закупок товаров, работ, услуг</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3.2</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Заключение контракта (договора) на закупку товаров, работ, услуг</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Ежегодно</w:t>
            </w:r>
          </w:p>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до 1 сентября</w:t>
            </w:r>
          </w:p>
        </w:tc>
        <w:tc>
          <w:tcPr>
            <w:tcW w:w="4253" w:type="dxa"/>
            <w:vMerge/>
            <w:tcBorders>
              <w:left w:val="single" w:sz="4" w:space="0" w:color="000000"/>
              <w:right w:val="single" w:sz="4" w:space="0" w:color="000000"/>
            </w:tcBorders>
            <w:tcMar>
              <w:top w:w="102" w:type="dxa"/>
              <w:left w:w="62" w:type="dxa"/>
              <w:bottom w:w="102" w:type="dxa"/>
              <w:right w:w="62" w:type="dxa"/>
            </w:tcMar>
          </w:tcPr>
          <w:p w:rsidR="00DD40C7" w:rsidRPr="00EE3F58" w:rsidRDefault="00DD40C7" w:rsidP="00B06014">
            <w:pPr>
              <w:spacing w:after="0" w:line="240" w:lineRule="auto"/>
              <w:rPr>
                <w:rFonts w:ascii="Arial" w:hAnsi="Arial" w:cs="Arial"/>
                <w:sz w:val="24"/>
                <w:szCs w:val="24"/>
              </w:rPr>
            </w:pP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Муниципальный контракт (договор)</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3.3</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Осуществление приемки поставленных товаров, выполненных работ, оказанных услуг</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Ежегодно</w:t>
            </w:r>
          </w:p>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до 15 сентября</w:t>
            </w:r>
          </w:p>
        </w:tc>
        <w:tc>
          <w:tcPr>
            <w:tcW w:w="4253" w:type="dxa"/>
            <w:vMerge/>
            <w:tcBorders>
              <w:left w:val="single" w:sz="4" w:space="0" w:color="000000"/>
              <w:right w:val="single" w:sz="4" w:space="0" w:color="000000"/>
            </w:tcBorders>
            <w:tcMar>
              <w:top w:w="102" w:type="dxa"/>
              <w:left w:w="62" w:type="dxa"/>
              <w:bottom w:w="102" w:type="dxa"/>
              <w:right w:w="62" w:type="dxa"/>
            </w:tcMar>
          </w:tcPr>
          <w:p w:rsidR="00DD40C7" w:rsidRPr="00EE3F58" w:rsidRDefault="00DD40C7" w:rsidP="00B06014">
            <w:pPr>
              <w:spacing w:after="0" w:line="240" w:lineRule="auto"/>
              <w:rPr>
                <w:rFonts w:ascii="Arial" w:hAnsi="Arial" w:cs="Arial"/>
                <w:sz w:val="24"/>
                <w:szCs w:val="24"/>
              </w:rPr>
            </w:pP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Счет-фактура, Универсальный передаточный документ, Акт</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3.4</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lastRenderedPageBreak/>
              <w:t xml:space="preserve">Оплата  товаров, выполненных работ, оказанных услуг </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lastRenderedPageBreak/>
              <w:t>Ежегодно</w:t>
            </w:r>
          </w:p>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lastRenderedPageBreak/>
              <w:t>до 30 сентября</w:t>
            </w:r>
          </w:p>
        </w:tc>
        <w:tc>
          <w:tcPr>
            <w:tcW w:w="4253" w:type="dxa"/>
            <w:vMerge/>
            <w:tcBorders>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spacing w:after="0" w:line="240" w:lineRule="auto"/>
              <w:rPr>
                <w:rFonts w:ascii="Arial" w:hAnsi="Arial" w:cs="Arial"/>
                <w:sz w:val="24"/>
                <w:szCs w:val="24"/>
              </w:rPr>
            </w:pP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Платежный документ</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lastRenderedPageBreak/>
              <w:t>4. Празднование дня города</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Х</w:t>
            </w:r>
          </w:p>
        </w:tc>
        <w:tc>
          <w:tcPr>
            <w:tcW w:w="425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jc w:val="center"/>
            </w:pPr>
            <w:r w:rsidRPr="00EE3F58">
              <w:rPr>
                <w:rFonts w:ascii="Arial" w:hAnsi="Arial" w:cs="Arial"/>
                <w:sz w:val="24"/>
                <w:szCs w:val="24"/>
              </w:rPr>
              <w:t>Х</w:t>
            </w: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jc w:val="center"/>
            </w:pPr>
            <w:r w:rsidRPr="00EE3F58">
              <w:rPr>
                <w:rFonts w:ascii="Arial" w:hAnsi="Arial" w:cs="Arial"/>
                <w:sz w:val="24"/>
                <w:szCs w:val="24"/>
              </w:rPr>
              <w:t>Х</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4.1</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Включение закупки в план закупок</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Ежегодно до 31 января</w:t>
            </w:r>
          </w:p>
        </w:tc>
        <w:tc>
          <w:tcPr>
            <w:tcW w:w="4253" w:type="dxa"/>
            <w:vMerge w:val="restart"/>
            <w:tcBorders>
              <w:top w:val="single" w:sz="4" w:space="0" w:color="000000"/>
              <w:left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УКСМ ТГО</w:t>
            </w: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План-график закупок товаров, работ, услуг</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4.2</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Заключение контракта (договора) на закупку товаров, работ, услуг</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Ежегодно</w:t>
            </w:r>
          </w:p>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до 1 июля</w:t>
            </w:r>
          </w:p>
        </w:tc>
        <w:tc>
          <w:tcPr>
            <w:tcW w:w="4253" w:type="dxa"/>
            <w:vMerge/>
            <w:tcBorders>
              <w:left w:val="single" w:sz="4" w:space="0" w:color="000000"/>
              <w:right w:val="single" w:sz="4" w:space="0" w:color="000000"/>
            </w:tcBorders>
            <w:tcMar>
              <w:top w:w="102" w:type="dxa"/>
              <w:left w:w="62" w:type="dxa"/>
              <w:bottom w:w="102" w:type="dxa"/>
              <w:right w:w="62" w:type="dxa"/>
            </w:tcMar>
          </w:tcPr>
          <w:p w:rsidR="00DD40C7" w:rsidRPr="00EE3F58" w:rsidRDefault="00DD40C7" w:rsidP="00B06014">
            <w:pPr>
              <w:spacing w:after="0" w:line="240" w:lineRule="auto"/>
              <w:rPr>
                <w:rFonts w:ascii="Arial" w:hAnsi="Arial" w:cs="Arial"/>
                <w:sz w:val="24"/>
                <w:szCs w:val="24"/>
              </w:rPr>
            </w:pP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Муниципальный контракт (договор)</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4.3</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Осуществление приемки поставленных товаров, выполненных работ, оказанных услуг</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Ежегодно</w:t>
            </w:r>
          </w:p>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до 1 августа</w:t>
            </w:r>
          </w:p>
        </w:tc>
        <w:tc>
          <w:tcPr>
            <w:tcW w:w="4253" w:type="dxa"/>
            <w:vMerge/>
            <w:tcBorders>
              <w:left w:val="single" w:sz="4" w:space="0" w:color="000000"/>
              <w:right w:val="single" w:sz="4" w:space="0" w:color="000000"/>
            </w:tcBorders>
            <w:tcMar>
              <w:top w:w="102" w:type="dxa"/>
              <w:left w:w="62" w:type="dxa"/>
              <w:bottom w:w="102" w:type="dxa"/>
              <w:right w:w="62" w:type="dxa"/>
            </w:tcMar>
          </w:tcPr>
          <w:p w:rsidR="00DD40C7" w:rsidRPr="00EE3F58" w:rsidRDefault="00DD40C7" w:rsidP="00B06014">
            <w:pPr>
              <w:spacing w:after="0" w:line="240" w:lineRule="auto"/>
              <w:rPr>
                <w:rFonts w:ascii="Arial" w:hAnsi="Arial" w:cs="Arial"/>
                <w:sz w:val="24"/>
                <w:szCs w:val="24"/>
              </w:rPr>
            </w:pP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Счет-фактура, Универсальный передаточный документ, Акт</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4.4</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 xml:space="preserve">Оплата  товаров, выполненных работ, оказанных услуг </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Ежегодно</w:t>
            </w:r>
          </w:p>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до 15 августа</w:t>
            </w:r>
          </w:p>
        </w:tc>
        <w:tc>
          <w:tcPr>
            <w:tcW w:w="4253" w:type="dxa"/>
            <w:vMerge/>
            <w:tcBorders>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spacing w:after="0" w:line="240" w:lineRule="auto"/>
              <w:rPr>
                <w:rFonts w:ascii="Arial" w:hAnsi="Arial" w:cs="Arial"/>
                <w:sz w:val="24"/>
                <w:szCs w:val="24"/>
              </w:rPr>
            </w:pP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Платежный документ</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5. Проведение мероприятий в день выборов</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Х</w:t>
            </w:r>
          </w:p>
        </w:tc>
        <w:tc>
          <w:tcPr>
            <w:tcW w:w="425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jc w:val="center"/>
            </w:pPr>
            <w:r w:rsidRPr="00EE3F58">
              <w:rPr>
                <w:rFonts w:ascii="Arial" w:hAnsi="Arial" w:cs="Arial"/>
                <w:sz w:val="24"/>
                <w:szCs w:val="24"/>
              </w:rPr>
              <w:t>Х</w:t>
            </w: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jc w:val="center"/>
            </w:pPr>
            <w:r w:rsidRPr="00EE3F58">
              <w:rPr>
                <w:rFonts w:ascii="Arial" w:hAnsi="Arial" w:cs="Arial"/>
                <w:sz w:val="24"/>
                <w:szCs w:val="24"/>
              </w:rPr>
              <w:t>Х</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5.1</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Включение закупки в план закупок</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Ежеквартально до 01 числа месяца</w:t>
            </w:r>
          </w:p>
        </w:tc>
        <w:tc>
          <w:tcPr>
            <w:tcW w:w="4253" w:type="dxa"/>
            <w:vMerge w:val="restart"/>
            <w:tcBorders>
              <w:top w:val="single" w:sz="4" w:space="0" w:color="000000"/>
              <w:left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УКСМ ТГО</w:t>
            </w: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План-график закупок товаров, работ, услуг</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5.2</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Заключение контракта (договора) на закупку товаров, работ, услуг</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Ежеквартально до 01 числа месяца</w:t>
            </w:r>
          </w:p>
        </w:tc>
        <w:tc>
          <w:tcPr>
            <w:tcW w:w="4253" w:type="dxa"/>
            <w:vMerge/>
            <w:tcBorders>
              <w:left w:val="single" w:sz="4" w:space="0" w:color="000000"/>
              <w:right w:val="single" w:sz="4" w:space="0" w:color="000000"/>
            </w:tcBorders>
            <w:tcMar>
              <w:top w:w="102" w:type="dxa"/>
              <w:left w:w="62" w:type="dxa"/>
              <w:bottom w:w="102" w:type="dxa"/>
              <w:right w:w="62" w:type="dxa"/>
            </w:tcMar>
          </w:tcPr>
          <w:p w:rsidR="00DD40C7" w:rsidRPr="00EE3F58" w:rsidRDefault="00DD40C7" w:rsidP="00B06014">
            <w:pPr>
              <w:spacing w:after="0" w:line="240" w:lineRule="auto"/>
              <w:rPr>
                <w:rFonts w:ascii="Arial" w:hAnsi="Arial" w:cs="Arial"/>
                <w:sz w:val="24"/>
                <w:szCs w:val="24"/>
              </w:rPr>
            </w:pP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Муниципальный контракт (договор)</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5.3</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 xml:space="preserve">Осуществление приемки </w:t>
            </w:r>
            <w:r w:rsidRPr="00EE3F58">
              <w:rPr>
                <w:rFonts w:ascii="Arial" w:hAnsi="Arial" w:cs="Arial"/>
                <w:sz w:val="24"/>
                <w:szCs w:val="24"/>
              </w:rPr>
              <w:lastRenderedPageBreak/>
              <w:t>поставленных товаров, выполненных работ, оказанных услуг</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lastRenderedPageBreak/>
              <w:t xml:space="preserve">Ежеквартально до 01 числа </w:t>
            </w:r>
            <w:r w:rsidRPr="00EE3F58">
              <w:rPr>
                <w:rFonts w:ascii="Arial" w:hAnsi="Arial" w:cs="Arial"/>
                <w:sz w:val="24"/>
                <w:szCs w:val="24"/>
              </w:rPr>
              <w:lastRenderedPageBreak/>
              <w:t>месяца</w:t>
            </w:r>
          </w:p>
        </w:tc>
        <w:tc>
          <w:tcPr>
            <w:tcW w:w="4253" w:type="dxa"/>
            <w:vMerge/>
            <w:tcBorders>
              <w:left w:val="single" w:sz="4" w:space="0" w:color="000000"/>
              <w:right w:val="single" w:sz="4" w:space="0" w:color="000000"/>
            </w:tcBorders>
            <w:tcMar>
              <w:top w:w="102" w:type="dxa"/>
              <w:left w:w="62" w:type="dxa"/>
              <w:bottom w:w="102" w:type="dxa"/>
              <w:right w:w="62" w:type="dxa"/>
            </w:tcMar>
          </w:tcPr>
          <w:p w:rsidR="00DD40C7" w:rsidRPr="00EE3F58" w:rsidRDefault="00DD40C7" w:rsidP="00B06014">
            <w:pPr>
              <w:spacing w:after="0" w:line="240" w:lineRule="auto"/>
              <w:rPr>
                <w:rFonts w:ascii="Arial" w:hAnsi="Arial" w:cs="Arial"/>
                <w:sz w:val="24"/>
                <w:szCs w:val="24"/>
              </w:rPr>
            </w:pP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Счет-фактура, Универсальный передаточный документ, Акт</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lastRenderedPageBreak/>
              <w:t>Контрольная точка 5.4</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 xml:space="preserve">Оплата  товаров, выполненных работ, оказанных услуг </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Ежеквартально до 01 числа месяца</w:t>
            </w:r>
          </w:p>
        </w:tc>
        <w:tc>
          <w:tcPr>
            <w:tcW w:w="4253" w:type="dxa"/>
            <w:vMerge/>
            <w:tcBorders>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spacing w:after="0" w:line="240" w:lineRule="auto"/>
              <w:rPr>
                <w:rFonts w:ascii="Arial" w:hAnsi="Arial" w:cs="Arial"/>
                <w:sz w:val="24"/>
                <w:szCs w:val="24"/>
              </w:rPr>
            </w:pP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Платежный документ</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6.Сохранение историко-культурного наследия (ремонт памятников и издательская деятельность)</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Х</w:t>
            </w:r>
          </w:p>
        </w:tc>
        <w:tc>
          <w:tcPr>
            <w:tcW w:w="425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jc w:val="center"/>
            </w:pPr>
            <w:r w:rsidRPr="00EE3F58">
              <w:rPr>
                <w:rFonts w:ascii="Arial" w:hAnsi="Arial" w:cs="Arial"/>
                <w:sz w:val="24"/>
                <w:szCs w:val="24"/>
              </w:rPr>
              <w:t>Х</w:t>
            </w: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jc w:val="center"/>
            </w:pPr>
            <w:r w:rsidRPr="00EE3F58">
              <w:rPr>
                <w:rFonts w:ascii="Arial" w:hAnsi="Arial" w:cs="Arial"/>
                <w:sz w:val="24"/>
                <w:szCs w:val="24"/>
              </w:rPr>
              <w:t>Х</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6.1</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Включение закупки в план закупок</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Ежеквартально до 01 числа месяца</w:t>
            </w:r>
          </w:p>
        </w:tc>
        <w:tc>
          <w:tcPr>
            <w:tcW w:w="4253" w:type="dxa"/>
            <w:vMerge w:val="restart"/>
            <w:tcBorders>
              <w:top w:val="single" w:sz="4" w:space="0" w:color="000000"/>
              <w:left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УКСМ ТГО</w:t>
            </w: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План-график закупок товаров, работ, услуг</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6.2</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Заключение контракта (договора) на закупку товаров, работ, услуг</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Ежеквартально до 01 числа месяца</w:t>
            </w:r>
          </w:p>
        </w:tc>
        <w:tc>
          <w:tcPr>
            <w:tcW w:w="4253" w:type="dxa"/>
            <w:vMerge/>
            <w:tcBorders>
              <w:left w:val="single" w:sz="4" w:space="0" w:color="000000"/>
              <w:right w:val="single" w:sz="4" w:space="0" w:color="000000"/>
            </w:tcBorders>
            <w:tcMar>
              <w:top w:w="102" w:type="dxa"/>
              <w:left w:w="62" w:type="dxa"/>
              <w:bottom w:w="102" w:type="dxa"/>
              <w:right w:w="62" w:type="dxa"/>
            </w:tcMar>
          </w:tcPr>
          <w:p w:rsidR="00DD40C7" w:rsidRPr="00EE3F58" w:rsidRDefault="00DD40C7" w:rsidP="00B06014">
            <w:pPr>
              <w:spacing w:after="0" w:line="240" w:lineRule="auto"/>
              <w:rPr>
                <w:rFonts w:ascii="Arial" w:hAnsi="Arial" w:cs="Arial"/>
                <w:sz w:val="24"/>
                <w:szCs w:val="24"/>
              </w:rPr>
            </w:pP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Муниципальный контракт (договор)</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6.3</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Осуществление приемки поставленных товаров, выполненных работ, оказанных услуг</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Ежеквартально до 01 числа месяца</w:t>
            </w:r>
          </w:p>
        </w:tc>
        <w:tc>
          <w:tcPr>
            <w:tcW w:w="4253" w:type="dxa"/>
            <w:vMerge/>
            <w:tcBorders>
              <w:left w:val="single" w:sz="4" w:space="0" w:color="000000"/>
              <w:right w:val="single" w:sz="4" w:space="0" w:color="000000"/>
            </w:tcBorders>
            <w:tcMar>
              <w:top w:w="102" w:type="dxa"/>
              <w:left w:w="62" w:type="dxa"/>
              <w:bottom w:w="102" w:type="dxa"/>
              <w:right w:w="62" w:type="dxa"/>
            </w:tcMar>
          </w:tcPr>
          <w:p w:rsidR="00DD40C7" w:rsidRPr="00EE3F58" w:rsidRDefault="00DD40C7" w:rsidP="00B06014">
            <w:pPr>
              <w:spacing w:after="0" w:line="240" w:lineRule="auto"/>
              <w:rPr>
                <w:rFonts w:ascii="Arial" w:hAnsi="Arial" w:cs="Arial"/>
                <w:sz w:val="24"/>
                <w:szCs w:val="24"/>
              </w:rPr>
            </w:pP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Счет-фактура, Универсальный передаточный документ, Акт</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6.4</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 xml:space="preserve">Оплата  товаров, выполненных работ, оказанных услуг </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Ежеквартально до 01 числа месяца</w:t>
            </w:r>
          </w:p>
        </w:tc>
        <w:tc>
          <w:tcPr>
            <w:tcW w:w="4253" w:type="dxa"/>
            <w:vMerge/>
            <w:tcBorders>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spacing w:after="0" w:line="240" w:lineRule="auto"/>
              <w:rPr>
                <w:rFonts w:ascii="Arial" w:hAnsi="Arial" w:cs="Arial"/>
                <w:sz w:val="24"/>
                <w:szCs w:val="24"/>
              </w:rPr>
            </w:pP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Платежный документ</w:t>
            </w:r>
          </w:p>
        </w:tc>
      </w:tr>
      <w:tr w:rsidR="00DD40C7" w:rsidRPr="00EE3F58" w:rsidTr="00B06014">
        <w:tc>
          <w:tcPr>
            <w:tcW w:w="14879"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Задача «Создание и реализация эффективных механизмов привлечения туристов»</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75"/>
              <w:rPr>
                <w:rFonts w:ascii="Arial" w:hAnsi="Arial" w:cs="Arial"/>
                <w:sz w:val="24"/>
                <w:szCs w:val="24"/>
              </w:rPr>
            </w:pPr>
            <w:r w:rsidRPr="00EE3F58">
              <w:rPr>
                <w:rFonts w:ascii="Arial" w:hAnsi="Arial" w:cs="Arial"/>
                <w:sz w:val="24"/>
                <w:szCs w:val="24"/>
              </w:rPr>
              <w:t>1.Развитие туристической отрасли</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Х</w:t>
            </w:r>
          </w:p>
        </w:tc>
        <w:tc>
          <w:tcPr>
            <w:tcW w:w="425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jc w:val="center"/>
            </w:pPr>
            <w:r w:rsidRPr="00EE3F58">
              <w:rPr>
                <w:rFonts w:ascii="Arial" w:hAnsi="Arial" w:cs="Arial"/>
                <w:sz w:val="24"/>
                <w:szCs w:val="24"/>
              </w:rPr>
              <w:t>Х</w:t>
            </w: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jc w:val="center"/>
            </w:pPr>
            <w:r w:rsidRPr="00EE3F58">
              <w:rPr>
                <w:rFonts w:ascii="Arial" w:hAnsi="Arial" w:cs="Arial"/>
                <w:sz w:val="24"/>
                <w:szCs w:val="24"/>
              </w:rPr>
              <w:t>Х</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1.1</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lastRenderedPageBreak/>
              <w:t>Включение закупки в план закупок</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lastRenderedPageBreak/>
              <w:t xml:space="preserve">Ежеквартально </w:t>
            </w:r>
            <w:r w:rsidRPr="00EE3F58">
              <w:rPr>
                <w:rFonts w:ascii="Arial" w:hAnsi="Arial" w:cs="Arial"/>
                <w:sz w:val="24"/>
                <w:szCs w:val="24"/>
              </w:rPr>
              <w:lastRenderedPageBreak/>
              <w:t>до 01 числа месяца</w:t>
            </w:r>
          </w:p>
        </w:tc>
        <w:tc>
          <w:tcPr>
            <w:tcW w:w="4253" w:type="dxa"/>
            <w:vMerge w:val="restart"/>
            <w:tcBorders>
              <w:top w:val="single" w:sz="4" w:space="0" w:color="000000"/>
              <w:left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lastRenderedPageBreak/>
              <w:t>УКСМ ТГО</w:t>
            </w: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 xml:space="preserve">План-график закупок товаров, работ, </w:t>
            </w:r>
            <w:r w:rsidRPr="00EE3F58">
              <w:rPr>
                <w:rFonts w:ascii="Arial" w:hAnsi="Arial" w:cs="Arial"/>
                <w:sz w:val="24"/>
                <w:szCs w:val="24"/>
              </w:rPr>
              <w:lastRenderedPageBreak/>
              <w:t>услуг</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lastRenderedPageBreak/>
              <w:t>Контрольная точка 1.2</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Заключение контракта (договора) на закупку товаров, работ, услуг</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Ежеквартально до 01 числа месяца</w:t>
            </w:r>
          </w:p>
        </w:tc>
        <w:tc>
          <w:tcPr>
            <w:tcW w:w="4253" w:type="dxa"/>
            <w:vMerge/>
            <w:tcBorders>
              <w:left w:val="single" w:sz="4" w:space="0" w:color="000000"/>
              <w:right w:val="single" w:sz="4" w:space="0" w:color="000000"/>
            </w:tcBorders>
            <w:tcMar>
              <w:top w:w="102" w:type="dxa"/>
              <w:left w:w="62" w:type="dxa"/>
              <w:bottom w:w="102" w:type="dxa"/>
              <w:right w:w="62" w:type="dxa"/>
            </w:tcMar>
          </w:tcPr>
          <w:p w:rsidR="00DD40C7" w:rsidRPr="00EE3F58" w:rsidRDefault="00DD40C7" w:rsidP="00B06014">
            <w:pPr>
              <w:spacing w:after="0" w:line="240" w:lineRule="auto"/>
              <w:rPr>
                <w:rFonts w:ascii="Arial" w:hAnsi="Arial" w:cs="Arial"/>
                <w:sz w:val="24"/>
                <w:szCs w:val="24"/>
              </w:rPr>
            </w:pP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Муниципальный контракт (договор)</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1.3</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Осуществление приемки поставленных товаров, выполненных работ, оказанных услуг</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Ежеквартально до 01 числа месяца</w:t>
            </w:r>
          </w:p>
        </w:tc>
        <w:tc>
          <w:tcPr>
            <w:tcW w:w="4253" w:type="dxa"/>
            <w:vMerge/>
            <w:tcBorders>
              <w:left w:val="single" w:sz="4" w:space="0" w:color="000000"/>
              <w:right w:val="single" w:sz="4" w:space="0" w:color="000000"/>
            </w:tcBorders>
            <w:tcMar>
              <w:top w:w="102" w:type="dxa"/>
              <w:left w:w="62" w:type="dxa"/>
              <w:bottom w:w="102" w:type="dxa"/>
              <w:right w:w="62" w:type="dxa"/>
            </w:tcMar>
          </w:tcPr>
          <w:p w:rsidR="00DD40C7" w:rsidRPr="00EE3F58" w:rsidRDefault="00DD40C7" w:rsidP="00B06014">
            <w:pPr>
              <w:spacing w:after="0" w:line="240" w:lineRule="auto"/>
              <w:rPr>
                <w:rFonts w:ascii="Arial" w:hAnsi="Arial" w:cs="Arial"/>
                <w:sz w:val="24"/>
                <w:szCs w:val="24"/>
              </w:rPr>
            </w:pP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Счет-фактура, Универсальный передаточный документ, Акт</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1.4</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 xml:space="preserve">Оплата  товаров, выполненных работ, оказанных услуг </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Ежеквартально до 01 числа месяца</w:t>
            </w:r>
          </w:p>
        </w:tc>
        <w:tc>
          <w:tcPr>
            <w:tcW w:w="4253" w:type="dxa"/>
            <w:vMerge/>
            <w:tcBorders>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spacing w:after="0" w:line="240" w:lineRule="auto"/>
              <w:rPr>
                <w:rFonts w:ascii="Arial" w:hAnsi="Arial" w:cs="Arial"/>
                <w:sz w:val="24"/>
                <w:szCs w:val="24"/>
              </w:rPr>
            </w:pP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Платежный документ</w:t>
            </w:r>
          </w:p>
        </w:tc>
      </w:tr>
      <w:tr w:rsidR="00DD40C7" w:rsidRPr="00EE3F58" w:rsidTr="00B06014">
        <w:tc>
          <w:tcPr>
            <w:tcW w:w="14879"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Задача «Гармонизации межнациональных отношений и межкультурного взаимодействия, укрепления единства народов, проживающих на территории ТГО»</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75"/>
              <w:rPr>
                <w:rFonts w:ascii="Arial" w:hAnsi="Arial" w:cs="Arial"/>
                <w:sz w:val="24"/>
                <w:szCs w:val="24"/>
              </w:rPr>
            </w:pPr>
            <w:r w:rsidRPr="00EE3F58">
              <w:rPr>
                <w:rFonts w:ascii="Arial" w:hAnsi="Arial" w:cs="Arial"/>
                <w:sz w:val="24"/>
                <w:szCs w:val="24"/>
              </w:rPr>
              <w:t>1. Реализация Стратегии государственной национальной политики</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Х</w:t>
            </w:r>
          </w:p>
        </w:tc>
        <w:tc>
          <w:tcPr>
            <w:tcW w:w="425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jc w:val="center"/>
            </w:pPr>
            <w:r w:rsidRPr="00EE3F58">
              <w:rPr>
                <w:rFonts w:ascii="Arial" w:hAnsi="Arial" w:cs="Arial"/>
                <w:sz w:val="24"/>
                <w:szCs w:val="24"/>
              </w:rPr>
              <w:t>Х</w:t>
            </w: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jc w:val="center"/>
            </w:pPr>
            <w:r w:rsidRPr="00EE3F58">
              <w:rPr>
                <w:rFonts w:ascii="Arial" w:hAnsi="Arial" w:cs="Arial"/>
                <w:sz w:val="24"/>
                <w:szCs w:val="24"/>
              </w:rPr>
              <w:t>Х</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1.1</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Включение закупки в план закупок</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Ежеквартально до 01 числа месяца</w:t>
            </w:r>
          </w:p>
        </w:tc>
        <w:tc>
          <w:tcPr>
            <w:tcW w:w="4253" w:type="dxa"/>
            <w:vMerge w:val="restart"/>
            <w:tcBorders>
              <w:top w:val="single" w:sz="4" w:space="0" w:color="000000"/>
              <w:left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УКСМ ТГО</w:t>
            </w: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План-график закупок товаров, работ, услуг</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1.2</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Заключение контракта (договора) на закупку товаров, работ, услуг</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Ежеквартально до 01 числа месяца</w:t>
            </w:r>
          </w:p>
        </w:tc>
        <w:tc>
          <w:tcPr>
            <w:tcW w:w="4253" w:type="dxa"/>
            <w:vMerge/>
            <w:tcBorders>
              <w:left w:val="single" w:sz="4" w:space="0" w:color="000000"/>
              <w:right w:val="single" w:sz="4" w:space="0" w:color="000000"/>
            </w:tcBorders>
            <w:tcMar>
              <w:top w:w="102" w:type="dxa"/>
              <w:left w:w="62" w:type="dxa"/>
              <w:bottom w:w="102" w:type="dxa"/>
              <w:right w:w="62" w:type="dxa"/>
            </w:tcMar>
          </w:tcPr>
          <w:p w:rsidR="00DD40C7" w:rsidRPr="00EE3F58" w:rsidRDefault="00DD40C7" w:rsidP="00B06014">
            <w:pPr>
              <w:spacing w:after="0" w:line="240" w:lineRule="auto"/>
              <w:rPr>
                <w:rFonts w:ascii="Arial" w:hAnsi="Arial" w:cs="Arial"/>
                <w:sz w:val="24"/>
                <w:szCs w:val="24"/>
              </w:rPr>
            </w:pP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Муниципальный контракт (договор)</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1.3</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 xml:space="preserve">Осуществление приемки поставленных товаров, </w:t>
            </w:r>
            <w:r w:rsidRPr="00EE3F58">
              <w:rPr>
                <w:rFonts w:ascii="Arial" w:hAnsi="Arial" w:cs="Arial"/>
                <w:sz w:val="24"/>
                <w:szCs w:val="24"/>
              </w:rPr>
              <w:lastRenderedPageBreak/>
              <w:t>выполненных работ, оказанных услуг</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lastRenderedPageBreak/>
              <w:t>Ежеквартально до 01 числа месяца</w:t>
            </w:r>
          </w:p>
        </w:tc>
        <w:tc>
          <w:tcPr>
            <w:tcW w:w="4253" w:type="dxa"/>
            <w:vMerge/>
            <w:tcBorders>
              <w:left w:val="single" w:sz="4" w:space="0" w:color="000000"/>
              <w:right w:val="single" w:sz="4" w:space="0" w:color="000000"/>
            </w:tcBorders>
            <w:tcMar>
              <w:top w:w="102" w:type="dxa"/>
              <w:left w:w="62" w:type="dxa"/>
              <w:bottom w:w="102" w:type="dxa"/>
              <w:right w:w="62" w:type="dxa"/>
            </w:tcMar>
          </w:tcPr>
          <w:p w:rsidR="00DD40C7" w:rsidRPr="00EE3F58" w:rsidRDefault="00DD40C7" w:rsidP="00B06014">
            <w:pPr>
              <w:spacing w:after="0" w:line="240" w:lineRule="auto"/>
              <w:rPr>
                <w:rFonts w:ascii="Arial" w:hAnsi="Arial" w:cs="Arial"/>
                <w:sz w:val="24"/>
                <w:szCs w:val="24"/>
              </w:rPr>
            </w:pP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Счет-фактура, Универсальный передаточный документ, Акт</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lastRenderedPageBreak/>
              <w:t>Контрольная точка 1.4</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 xml:space="preserve">Оплата  товаров, выполненных работ, оказанных услуг </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Ежеквартально до 01 числа месяца</w:t>
            </w:r>
          </w:p>
        </w:tc>
        <w:tc>
          <w:tcPr>
            <w:tcW w:w="4253" w:type="dxa"/>
            <w:vMerge/>
            <w:tcBorders>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spacing w:after="0" w:line="240" w:lineRule="auto"/>
              <w:rPr>
                <w:rFonts w:ascii="Arial" w:hAnsi="Arial" w:cs="Arial"/>
                <w:sz w:val="24"/>
                <w:szCs w:val="24"/>
              </w:rPr>
            </w:pP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Платежный документ</w:t>
            </w:r>
          </w:p>
        </w:tc>
      </w:tr>
      <w:tr w:rsidR="00DD40C7" w:rsidRPr="00EE3F58" w:rsidTr="00B06014">
        <w:tc>
          <w:tcPr>
            <w:tcW w:w="14879"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Задача «Развитие потенциала молодежи и его использование в интересах социально-культурного развития страны»</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1. «Организация и проведение городских молодежных мероприятий различной направленности, участие активистов города из числа молодежи в областных, региональных, всероссийских и международных конкурсах, проектах, согласно официальным положениям»</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Х</w:t>
            </w:r>
          </w:p>
        </w:tc>
        <w:tc>
          <w:tcPr>
            <w:tcW w:w="425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jc w:val="center"/>
            </w:pPr>
            <w:r w:rsidRPr="00EE3F58">
              <w:rPr>
                <w:rFonts w:ascii="Arial" w:hAnsi="Arial" w:cs="Arial"/>
                <w:sz w:val="24"/>
                <w:szCs w:val="24"/>
              </w:rPr>
              <w:t>Х</w:t>
            </w: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jc w:val="center"/>
            </w:pPr>
            <w:r w:rsidRPr="00EE3F58">
              <w:rPr>
                <w:rFonts w:ascii="Arial" w:hAnsi="Arial" w:cs="Arial"/>
                <w:sz w:val="24"/>
                <w:szCs w:val="24"/>
              </w:rPr>
              <w:t>Х</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1.1</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Включение закупки в план закупок</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Ежеквартально до 01 числа месяца</w:t>
            </w:r>
          </w:p>
        </w:tc>
        <w:tc>
          <w:tcPr>
            <w:tcW w:w="4253" w:type="dxa"/>
            <w:vMerge w:val="restart"/>
            <w:tcBorders>
              <w:top w:val="single" w:sz="4" w:space="0" w:color="000000"/>
              <w:left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УКСМ ТГО</w:t>
            </w: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План-график закупок товаров, работ, услуг</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1.2</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Заключение контракта (договора) на закупку товаров, работ, услуг</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Ежеквартально до 01 числа месяца</w:t>
            </w:r>
          </w:p>
        </w:tc>
        <w:tc>
          <w:tcPr>
            <w:tcW w:w="4253" w:type="dxa"/>
            <w:vMerge/>
            <w:tcBorders>
              <w:left w:val="single" w:sz="4" w:space="0" w:color="000000"/>
              <w:right w:val="single" w:sz="4" w:space="0" w:color="000000"/>
            </w:tcBorders>
            <w:tcMar>
              <w:top w:w="102" w:type="dxa"/>
              <w:left w:w="62" w:type="dxa"/>
              <w:bottom w:w="102" w:type="dxa"/>
              <w:right w:w="62" w:type="dxa"/>
            </w:tcMar>
          </w:tcPr>
          <w:p w:rsidR="00DD40C7" w:rsidRPr="00EE3F58" w:rsidRDefault="00DD40C7" w:rsidP="00B06014">
            <w:pPr>
              <w:spacing w:after="0" w:line="240" w:lineRule="auto"/>
              <w:rPr>
                <w:rFonts w:ascii="Arial" w:hAnsi="Arial" w:cs="Arial"/>
                <w:sz w:val="24"/>
                <w:szCs w:val="24"/>
              </w:rPr>
            </w:pP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Муниципальный контракт (договор)</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1.3</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Осуществление приемки поставленных товаров, выполненных работ, оказанных услуг</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Ежеквартально до 01 числа месяца</w:t>
            </w:r>
          </w:p>
        </w:tc>
        <w:tc>
          <w:tcPr>
            <w:tcW w:w="4253" w:type="dxa"/>
            <w:vMerge/>
            <w:tcBorders>
              <w:left w:val="single" w:sz="4" w:space="0" w:color="000000"/>
              <w:right w:val="single" w:sz="4" w:space="0" w:color="000000"/>
            </w:tcBorders>
            <w:tcMar>
              <w:top w:w="102" w:type="dxa"/>
              <w:left w:w="62" w:type="dxa"/>
              <w:bottom w:w="102" w:type="dxa"/>
              <w:right w:w="62" w:type="dxa"/>
            </w:tcMar>
          </w:tcPr>
          <w:p w:rsidR="00DD40C7" w:rsidRPr="00EE3F58" w:rsidRDefault="00DD40C7" w:rsidP="00B06014">
            <w:pPr>
              <w:spacing w:after="0" w:line="240" w:lineRule="auto"/>
              <w:rPr>
                <w:rFonts w:ascii="Arial" w:hAnsi="Arial" w:cs="Arial"/>
                <w:sz w:val="24"/>
                <w:szCs w:val="24"/>
              </w:rPr>
            </w:pP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Счет-фактура, Универсальный передаточный документ, Акт</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1.4</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lastRenderedPageBreak/>
              <w:t xml:space="preserve">Оплата  товаров, выполненных работ, оказанных услуг </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lastRenderedPageBreak/>
              <w:t xml:space="preserve">Ежеквартально </w:t>
            </w:r>
            <w:r w:rsidRPr="00EE3F58">
              <w:rPr>
                <w:rFonts w:ascii="Arial" w:hAnsi="Arial" w:cs="Arial"/>
                <w:sz w:val="24"/>
                <w:szCs w:val="24"/>
              </w:rPr>
              <w:lastRenderedPageBreak/>
              <w:t>до 01 числа месяца</w:t>
            </w:r>
          </w:p>
        </w:tc>
        <w:tc>
          <w:tcPr>
            <w:tcW w:w="4253" w:type="dxa"/>
            <w:vMerge/>
            <w:tcBorders>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spacing w:after="0" w:line="240" w:lineRule="auto"/>
              <w:rPr>
                <w:rFonts w:ascii="Arial" w:hAnsi="Arial" w:cs="Arial"/>
                <w:sz w:val="24"/>
                <w:szCs w:val="24"/>
              </w:rPr>
            </w:pP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Платежный документ</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lastRenderedPageBreak/>
              <w:t>2. «Развитие молодежного движения КВН»</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Х</w:t>
            </w:r>
          </w:p>
        </w:tc>
        <w:tc>
          <w:tcPr>
            <w:tcW w:w="425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jc w:val="center"/>
            </w:pPr>
            <w:r w:rsidRPr="00EE3F58">
              <w:rPr>
                <w:rFonts w:ascii="Arial" w:hAnsi="Arial" w:cs="Arial"/>
                <w:sz w:val="24"/>
                <w:szCs w:val="24"/>
              </w:rPr>
              <w:t>Х</w:t>
            </w: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jc w:val="center"/>
            </w:pPr>
            <w:r w:rsidRPr="00EE3F58">
              <w:rPr>
                <w:rFonts w:ascii="Arial" w:hAnsi="Arial" w:cs="Arial"/>
                <w:sz w:val="24"/>
                <w:szCs w:val="24"/>
              </w:rPr>
              <w:t>Х</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2.1</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Включение закупки в план закупок</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Ежегодно до 31января</w:t>
            </w:r>
          </w:p>
        </w:tc>
        <w:tc>
          <w:tcPr>
            <w:tcW w:w="4253" w:type="dxa"/>
            <w:vMerge w:val="restart"/>
            <w:tcBorders>
              <w:top w:val="single" w:sz="4" w:space="0" w:color="000000"/>
              <w:left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УКСМ ТГО</w:t>
            </w: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План-график закупок товаров, работ, услуг</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2.2</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Заключение контракта (договора) на закупку товаров, работ, услуг</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Ежегодно</w:t>
            </w:r>
          </w:p>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до 1 апреля</w:t>
            </w:r>
          </w:p>
        </w:tc>
        <w:tc>
          <w:tcPr>
            <w:tcW w:w="4253" w:type="dxa"/>
            <w:vMerge/>
            <w:tcBorders>
              <w:left w:val="single" w:sz="4" w:space="0" w:color="000000"/>
              <w:right w:val="single" w:sz="4" w:space="0" w:color="000000"/>
            </w:tcBorders>
            <w:tcMar>
              <w:top w:w="102" w:type="dxa"/>
              <w:left w:w="62" w:type="dxa"/>
              <w:bottom w:w="102" w:type="dxa"/>
              <w:right w:w="62" w:type="dxa"/>
            </w:tcMar>
          </w:tcPr>
          <w:p w:rsidR="00DD40C7" w:rsidRPr="00EE3F58" w:rsidRDefault="00DD40C7" w:rsidP="00B06014">
            <w:pPr>
              <w:spacing w:after="0" w:line="240" w:lineRule="auto"/>
              <w:rPr>
                <w:rFonts w:ascii="Arial" w:hAnsi="Arial" w:cs="Arial"/>
                <w:sz w:val="24"/>
                <w:szCs w:val="24"/>
              </w:rPr>
            </w:pP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Муниципальный контракт (договор)</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2.3</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Осуществление приемки поставленных товаров, выполненных работ, оказанных услуг</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Ежегодно</w:t>
            </w:r>
          </w:p>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до 15 апреля</w:t>
            </w:r>
          </w:p>
        </w:tc>
        <w:tc>
          <w:tcPr>
            <w:tcW w:w="4253" w:type="dxa"/>
            <w:vMerge/>
            <w:tcBorders>
              <w:left w:val="single" w:sz="4" w:space="0" w:color="000000"/>
              <w:right w:val="single" w:sz="4" w:space="0" w:color="000000"/>
            </w:tcBorders>
            <w:tcMar>
              <w:top w:w="102" w:type="dxa"/>
              <w:left w:w="62" w:type="dxa"/>
              <w:bottom w:w="102" w:type="dxa"/>
              <w:right w:w="62" w:type="dxa"/>
            </w:tcMar>
          </w:tcPr>
          <w:p w:rsidR="00DD40C7" w:rsidRPr="00EE3F58" w:rsidRDefault="00DD40C7" w:rsidP="00B06014">
            <w:pPr>
              <w:spacing w:after="0" w:line="240" w:lineRule="auto"/>
              <w:rPr>
                <w:rFonts w:ascii="Arial" w:hAnsi="Arial" w:cs="Arial"/>
                <w:sz w:val="24"/>
                <w:szCs w:val="24"/>
              </w:rPr>
            </w:pP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Счет-фактура, Универсальный передаточный документ, Акт</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2.4</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 xml:space="preserve">Оплата товаров, выполненных работ, оказанных услуг </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Ежегодно</w:t>
            </w:r>
          </w:p>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до 1 мая</w:t>
            </w:r>
          </w:p>
        </w:tc>
        <w:tc>
          <w:tcPr>
            <w:tcW w:w="4253" w:type="dxa"/>
            <w:vMerge/>
            <w:tcBorders>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spacing w:after="0" w:line="240" w:lineRule="auto"/>
              <w:rPr>
                <w:rFonts w:ascii="Arial" w:hAnsi="Arial" w:cs="Arial"/>
                <w:sz w:val="24"/>
                <w:szCs w:val="24"/>
              </w:rPr>
            </w:pP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Платежный документ</w:t>
            </w:r>
          </w:p>
        </w:tc>
      </w:tr>
      <w:tr w:rsidR="00DD40C7" w:rsidRPr="00EE3F58" w:rsidTr="00B06014">
        <w:tc>
          <w:tcPr>
            <w:tcW w:w="14879"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Задача «Создание и реализация комплекса социально-значимых мероприятий»</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1. Организация и проведение мероприятий к памятным датам</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Х</w:t>
            </w:r>
          </w:p>
        </w:tc>
        <w:tc>
          <w:tcPr>
            <w:tcW w:w="425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jc w:val="center"/>
            </w:pPr>
            <w:r w:rsidRPr="00EE3F58">
              <w:rPr>
                <w:rFonts w:ascii="Arial" w:hAnsi="Arial" w:cs="Arial"/>
                <w:sz w:val="24"/>
                <w:szCs w:val="24"/>
              </w:rPr>
              <w:t>Х</w:t>
            </w: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jc w:val="center"/>
            </w:pPr>
            <w:r w:rsidRPr="00EE3F58">
              <w:rPr>
                <w:rFonts w:ascii="Arial" w:hAnsi="Arial" w:cs="Arial"/>
                <w:sz w:val="24"/>
                <w:szCs w:val="24"/>
              </w:rPr>
              <w:t>Х</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1.1</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Включение закупки в план закупок</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Ежеквартально до 01 числа месяца</w:t>
            </w:r>
          </w:p>
        </w:tc>
        <w:tc>
          <w:tcPr>
            <w:tcW w:w="4253" w:type="dxa"/>
            <w:vMerge w:val="restart"/>
            <w:tcBorders>
              <w:top w:val="single" w:sz="4" w:space="0" w:color="000000"/>
              <w:left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УКСМ ТГО</w:t>
            </w: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План-график закупок товаров, работ, услуг</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1.2</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Заключение контракта (договора) на закупку товаров, работ, услуг</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Ежеквартально до 01 числа месяца</w:t>
            </w:r>
          </w:p>
        </w:tc>
        <w:tc>
          <w:tcPr>
            <w:tcW w:w="4253" w:type="dxa"/>
            <w:vMerge/>
            <w:tcBorders>
              <w:left w:val="single" w:sz="4" w:space="0" w:color="000000"/>
              <w:right w:val="single" w:sz="4" w:space="0" w:color="000000"/>
            </w:tcBorders>
            <w:tcMar>
              <w:top w:w="102" w:type="dxa"/>
              <w:left w:w="62" w:type="dxa"/>
              <w:bottom w:w="102" w:type="dxa"/>
              <w:right w:w="62" w:type="dxa"/>
            </w:tcMar>
          </w:tcPr>
          <w:p w:rsidR="00DD40C7" w:rsidRPr="00EE3F58" w:rsidRDefault="00DD40C7" w:rsidP="00B06014">
            <w:pPr>
              <w:spacing w:after="0" w:line="240" w:lineRule="auto"/>
              <w:rPr>
                <w:rFonts w:ascii="Arial" w:hAnsi="Arial" w:cs="Arial"/>
                <w:sz w:val="24"/>
                <w:szCs w:val="24"/>
              </w:rPr>
            </w:pP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Муниципальный контракт (договор)</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lastRenderedPageBreak/>
              <w:t>Контрольная точка 1.3</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Осуществление приемки поставленных товаров, выполненных работ, оказанных услуг</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Ежеквартально до 01 числа месяца</w:t>
            </w:r>
          </w:p>
        </w:tc>
        <w:tc>
          <w:tcPr>
            <w:tcW w:w="4253" w:type="dxa"/>
            <w:vMerge/>
            <w:tcBorders>
              <w:left w:val="single" w:sz="4" w:space="0" w:color="000000"/>
              <w:right w:val="single" w:sz="4" w:space="0" w:color="000000"/>
            </w:tcBorders>
            <w:tcMar>
              <w:top w:w="102" w:type="dxa"/>
              <w:left w:w="62" w:type="dxa"/>
              <w:bottom w:w="102" w:type="dxa"/>
              <w:right w:w="62" w:type="dxa"/>
            </w:tcMar>
          </w:tcPr>
          <w:p w:rsidR="00DD40C7" w:rsidRPr="00EE3F58" w:rsidRDefault="00DD40C7" w:rsidP="00B06014">
            <w:pPr>
              <w:spacing w:after="0" w:line="240" w:lineRule="auto"/>
              <w:rPr>
                <w:rFonts w:ascii="Arial" w:hAnsi="Arial" w:cs="Arial"/>
                <w:sz w:val="24"/>
                <w:szCs w:val="24"/>
              </w:rPr>
            </w:pP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Счет-фактура, Универсальный передаточный документ, Акт</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1.4</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 xml:space="preserve">Оплата  товаров, выполненных работ, оказанных услуг </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Ежеквартально до 01 числа месяца</w:t>
            </w:r>
          </w:p>
        </w:tc>
        <w:tc>
          <w:tcPr>
            <w:tcW w:w="4253" w:type="dxa"/>
            <w:vMerge/>
            <w:tcBorders>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spacing w:after="0" w:line="240" w:lineRule="auto"/>
              <w:rPr>
                <w:rFonts w:ascii="Arial" w:hAnsi="Arial" w:cs="Arial"/>
                <w:sz w:val="24"/>
                <w:szCs w:val="24"/>
              </w:rPr>
            </w:pP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Платежный документ</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rPr>
                <w:rFonts w:ascii="Arial" w:hAnsi="Arial" w:cs="Arial"/>
                <w:sz w:val="24"/>
                <w:szCs w:val="24"/>
              </w:rPr>
            </w:pPr>
            <w:r w:rsidRPr="00EE3F58">
              <w:rPr>
                <w:rFonts w:ascii="Arial" w:hAnsi="Arial" w:cs="Arial"/>
                <w:sz w:val="24"/>
                <w:szCs w:val="24"/>
              </w:rPr>
              <w:t>2. Проведение мероприятий и акций, привлекающих внимание к проблемам граждан пожилого возраста, инвалидов, семей, имеющих несовершеннолетних детей, граждан уволенных с военной службы и других категорий граждан</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Х</w:t>
            </w:r>
          </w:p>
        </w:tc>
        <w:tc>
          <w:tcPr>
            <w:tcW w:w="425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jc w:val="center"/>
            </w:pPr>
            <w:r w:rsidRPr="00EE3F58">
              <w:rPr>
                <w:rFonts w:ascii="Arial" w:hAnsi="Arial" w:cs="Arial"/>
                <w:sz w:val="24"/>
                <w:szCs w:val="24"/>
              </w:rPr>
              <w:t>Х</w:t>
            </w: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jc w:val="center"/>
            </w:pPr>
            <w:r w:rsidRPr="00EE3F58">
              <w:rPr>
                <w:rFonts w:ascii="Arial" w:hAnsi="Arial" w:cs="Arial"/>
                <w:sz w:val="24"/>
                <w:szCs w:val="24"/>
              </w:rPr>
              <w:t>Х</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2.1</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Включение закупки в план закупок</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Ежеквартально до 01 числа месяца</w:t>
            </w:r>
          </w:p>
        </w:tc>
        <w:tc>
          <w:tcPr>
            <w:tcW w:w="4253" w:type="dxa"/>
            <w:vMerge w:val="restart"/>
            <w:tcBorders>
              <w:top w:val="single" w:sz="4" w:space="0" w:color="000000"/>
              <w:left w:val="single" w:sz="4" w:space="0" w:color="000000"/>
              <w:right w:val="single" w:sz="4" w:space="0" w:color="000000"/>
            </w:tcBorders>
            <w:tcMar>
              <w:top w:w="102" w:type="dxa"/>
              <w:left w:w="62" w:type="dxa"/>
              <w:bottom w:w="102" w:type="dxa"/>
              <w:right w:w="62" w:type="dxa"/>
            </w:tcMar>
            <w:vAlign w:val="center"/>
          </w:tcPr>
          <w:p w:rsidR="00DD40C7" w:rsidRPr="00EE3F58" w:rsidRDefault="00DD40C7" w:rsidP="00B06014">
            <w:pPr>
              <w:spacing w:after="0" w:line="240" w:lineRule="auto"/>
              <w:jc w:val="center"/>
              <w:rPr>
                <w:rFonts w:ascii="Arial" w:hAnsi="Arial" w:cs="Arial"/>
                <w:sz w:val="24"/>
                <w:szCs w:val="24"/>
              </w:rPr>
            </w:pPr>
            <w:r w:rsidRPr="00EE3F58">
              <w:rPr>
                <w:rFonts w:ascii="Arial" w:hAnsi="Arial" w:cs="Arial"/>
                <w:sz w:val="24"/>
                <w:szCs w:val="24"/>
              </w:rPr>
              <w:t>УКСМ ТГО</w:t>
            </w: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План-график закупок товаров, работ, услуг</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2.2</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Заключение контракта (договора) на закупку товаров, работ, услуг</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Ежеквартально до 01 числа месяца</w:t>
            </w:r>
          </w:p>
        </w:tc>
        <w:tc>
          <w:tcPr>
            <w:tcW w:w="4253" w:type="dxa"/>
            <w:vMerge/>
            <w:tcBorders>
              <w:left w:val="single" w:sz="4" w:space="0" w:color="000000"/>
              <w:right w:val="single" w:sz="4" w:space="0" w:color="000000"/>
            </w:tcBorders>
            <w:tcMar>
              <w:top w:w="102" w:type="dxa"/>
              <w:left w:w="62" w:type="dxa"/>
              <w:bottom w:w="102" w:type="dxa"/>
              <w:right w:w="62" w:type="dxa"/>
            </w:tcMar>
          </w:tcPr>
          <w:p w:rsidR="00DD40C7" w:rsidRPr="00EE3F58" w:rsidRDefault="00DD40C7" w:rsidP="00B06014">
            <w:pPr>
              <w:spacing w:after="0" w:line="240" w:lineRule="auto"/>
              <w:rPr>
                <w:rFonts w:ascii="Arial" w:hAnsi="Arial" w:cs="Arial"/>
                <w:sz w:val="24"/>
                <w:szCs w:val="24"/>
              </w:rPr>
            </w:pP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Муниципальный контракт (договор)</w:t>
            </w:r>
          </w:p>
        </w:tc>
      </w:tr>
      <w:tr w:rsidR="00DD40C7" w:rsidRPr="00EE3F58"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2.3</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Осуществление приемки поставленных товаров, выполненных работ, оказанных услуг</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Ежеквартально до 01 числа месяца</w:t>
            </w:r>
          </w:p>
        </w:tc>
        <w:tc>
          <w:tcPr>
            <w:tcW w:w="4253" w:type="dxa"/>
            <w:vMerge/>
            <w:tcBorders>
              <w:left w:val="single" w:sz="4" w:space="0" w:color="000000"/>
              <w:right w:val="single" w:sz="4" w:space="0" w:color="000000"/>
            </w:tcBorders>
            <w:tcMar>
              <w:top w:w="102" w:type="dxa"/>
              <w:left w:w="62" w:type="dxa"/>
              <w:bottom w:w="102" w:type="dxa"/>
              <w:right w:w="62" w:type="dxa"/>
            </w:tcMar>
          </w:tcPr>
          <w:p w:rsidR="00DD40C7" w:rsidRPr="00EE3F58" w:rsidRDefault="00DD40C7" w:rsidP="00B06014">
            <w:pPr>
              <w:spacing w:after="0" w:line="240" w:lineRule="auto"/>
              <w:rPr>
                <w:rFonts w:ascii="Arial" w:hAnsi="Arial" w:cs="Arial"/>
                <w:sz w:val="24"/>
                <w:szCs w:val="24"/>
              </w:rPr>
            </w:pP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Счет-фактура, Универсальный передаточный документ, Акт</w:t>
            </w:r>
          </w:p>
        </w:tc>
      </w:tr>
      <w:tr w:rsidR="00DD40C7" w:rsidRPr="00B74A1D" w:rsidTr="00B06014">
        <w:tc>
          <w:tcPr>
            <w:tcW w:w="4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Контрольная точка 2.4</w:t>
            </w:r>
          </w:p>
          <w:p w:rsidR="00DD40C7" w:rsidRPr="00EE3F58" w:rsidRDefault="00DD40C7" w:rsidP="00B06014">
            <w:pPr>
              <w:pStyle w:val="ConsPlusNormal"/>
              <w:spacing w:line="240" w:lineRule="atLeast"/>
              <w:ind w:left="82"/>
              <w:rPr>
                <w:rFonts w:ascii="Arial" w:hAnsi="Arial" w:cs="Arial"/>
                <w:sz w:val="24"/>
                <w:szCs w:val="24"/>
              </w:rPr>
            </w:pPr>
            <w:r w:rsidRPr="00EE3F58">
              <w:rPr>
                <w:rFonts w:ascii="Arial" w:hAnsi="Arial" w:cs="Arial"/>
                <w:sz w:val="24"/>
                <w:szCs w:val="24"/>
              </w:rPr>
              <w:t xml:space="preserve">Оплата  товаров, выполненных </w:t>
            </w:r>
            <w:r w:rsidRPr="00EE3F58">
              <w:rPr>
                <w:rFonts w:ascii="Arial" w:hAnsi="Arial" w:cs="Arial"/>
                <w:sz w:val="24"/>
                <w:szCs w:val="24"/>
              </w:rPr>
              <w:lastRenderedPageBreak/>
              <w:t xml:space="preserve">работ, оказанных услуг </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lastRenderedPageBreak/>
              <w:t xml:space="preserve">Ежеквартально до 01 числа </w:t>
            </w:r>
            <w:r w:rsidRPr="00EE3F58">
              <w:rPr>
                <w:rFonts w:ascii="Arial" w:hAnsi="Arial" w:cs="Arial"/>
                <w:sz w:val="24"/>
                <w:szCs w:val="24"/>
              </w:rPr>
              <w:lastRenderedPageBreak/>
              <w:t>месяца</w:t>
            </w:r>
          </w:p>
        </w:tc>
        <w:tc>
          <w:tcPr>
            <w:tcW w:w="4253" w:type="dxa"/>
            <w:vMerge/>
            <w:tcBorders>
              <w:left w:val="single" w:sz="4" w:space="0" w:color="000000"/>
              <w:bottom w:val="single" w:sz="4" w:space="0" w:color="000000"/>
              <w:right w:val="single" w:sz="4" w:space="0" w:color="000000"/>
            </w:tcBorders>
            <w:tcMar>
              <w:top w:w="102" w:type="dxa"/>
              <w:left w:w="62" w:type="dxa"/>
              <w:bottom w:w="102" w:type="dxa"/>
              <w:right w:w="62" w:type="dxa"/>
            </w:tcMar>
          </w:tcPr>
          <w:p w:rsidR="00DD40C7" w:rsidRPr="00EE3F58" w:rsidRDefault="00DD40C7" w:rsidP="00B06014">
            <w:pPr>
              <w:spacing w:after="0" w:line="240" w:lineRule="auto"/>
              <w:rPr>
                <w:rFonts w:ascii="Arial" w:hAnsi="Arial" w:cs="Arial"/>
                <w:sz w:val="24"/>
                <w:szCs w:val="24"/>
              </w:rPr>
            </w:pP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D40C7" w:rsidRPr="00B74A1D" w:rsidRDefault="00DD40C7" w:rsidP="00B06014">
            <w:pPr>
              <w:pStyle w:val="ConsPlusNormal"/>
              <w:spacing w:line="240" w:lineRule="atLeast"/>
              <w:jc w:val="center"/>
              <w:rPr>
                <w:rFonts w:ascii="Arial" w:hAnsi="Arial" w:cs="Arial"/>
                <w:sz w:val="24"/>
                <w:szCs w:val="24"/>
              </w:rPr>
            </w:pPr>
            <w:r w:rsidRPr="00EE3F58">
              <w:rPr>
                <w:rFonts w:ascii="Arial" w:hAnsi="Arial" w:cs="Arial"/>
                <w:sz w:val="24"/>
                <w:szCs w:val="24"/>
              </w:rPr>
              <w:t>Платежный документ</w:t>
            </w:r>
          </w:p>
        </w:tc>
      </w:tr>
    </w:tbl>
    <w:p w:rsidR="00DD40C7" w:rsidRDefault="00DD40C7" w:rsidP="00DD40C7">
      <w:pPr>
        <w:pStyle w:val="ConsPlusNormal"/>
        <w:spacing w:line="240" w:lineRule="atLeast"/>
        <w:rPr>
          <w:rFonts w:ascii="Arial" w:hAnsi="Arial" w:cs="Arial"/>
          <w:sz w:val="24"/>
          <w:szCs w:val="24"/>
        </w:rPr>
        <w:sectPr w:rsidR="00DD40C7" w:rsidSect="00955C17">
          <w:type w:val="continuous"/>
          <w:pgSz w:w="16838" w:h="11906" w:orient="landscape"/>
          <w:pgMar w:top="1134" w:right="851" w:bottom="1134" w:left="1418" w:header="720" w:footer="720" w:gutter="0"/>
          <w:cols w:space="720"/>
          <w:formProt w:val="0"/>
          <w:noEndnote/>
          <w:docGrid w:linePitch="360"/>
        </w:sectPr>
      </w:pPr>
    </w:p>
    <w:p w:rsidR="00DD40C7" w:rsidRPr="00B74A1D" w:rsidRDefault="00DD40C7" w:rsidP="00DD40C7">
      <w:pPr>
        <w:pStyle w:val="ConsPlusNormal"/>
        <w:spacing w:line="240" w:lineRule="atLeast"/>
        <w:rPr>
          <w:rFonts w:ascii="Arial" w:hAnsi="Arial" w:cs="Arial"/>
          <w:sz w:val="24"/>
          <w:szCs w:val="24"/>
        </w:rPr>
      </w:pPr>
    </w:p>
    <w:p w:rsidR="00BB41A1" w:rsidRDefault="00BB41A1" w:rsidP="00211ADF">
      <w:pPr>
        <w:pStyle w:val="ac"/>
        <w:rPr>
          <w:rFonts w:ascii="Arial" w:hAnsi="Arial" w:cs="Arial"/>
          <w:sz w:val="24"/>
          <w:szCs w:val="24"/>
        </w:rPr>
      </w:pPr>
    </w:p>
    <w:sectPr w:rsidR="00BB41A1" w:rsidSect="00955C17">
      <w:headerReference w:type="first" r:id="rId10"/>
      <w:type w:val="continuous"/>
      <w:pgSz w:w="11906" w:h="16838" w:code="9"/>
      <w:pgMar w:top="1134" w:right="851" w:bottom="1134"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75B8" w:rsidRDefault="00B175B8" w:rsidP="005D12B7">
      <w:pPr>
        <w:spacing w:after="0" w:line="240" w:lineRule="auto"/>
      </w:pPr>
      <w:r>
        <w:separator/>
      </w:r>
    </w:p>
  </w:endnote>
  <w:endnote w:type="continuationSeparator" w:id="0">
    <w:p w:rsidR="00B175B8" w:rsidRDefault="00B175B8" w:rsidP="005D12B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altName w:val="Times New Roman"/>
    <w:charset w:val="00"/>
    <w:family w:val="roman"/>
    <w:pitch w:val="default"/>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Source Han Sans CN Regular">
    <w:charset w:val="00"/>
    <w:family w:val="auto"/>
    <w:pitch w:val="variable"/>
    <w:sig w:usb0="00000000" w:usb1="00000000" w:usb2="00000000" w:usb3="00000000" w:csb0="00000000" w:csb1="00000000"/>
  </w:font>
  <w:font w:name="Lohit Devanagari">
    <w:charset w:val="00"/>
    <w:family w:val="auto"/>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75B8" w:rsidRDefault="00B175B8" w:rsidP="005D12B7">
      <w:pPr>
        <w:spacing w:after="0" w:line="240" w:lineRule="auto"/>
      </w:pPr>
      <w:r>
        <w:separator/>
      </w:r>
    </w:p>
  </w:footnote>
  <w:footnote w:type="continuationSeparator" w:id="0">
    <w:p w:rsidR="00B175B8" w:rsidRDefault="00B175B8" w:rsidP="005D12B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8B6" w:rsidRPr="001E28B6" w:rsidRDefault="001E28B6" w:rsidP="00B54979">
    <w:pPr>
      <w:pStyle w:val="a7"/>
      <w:jc w:val="right"/>
      <w:rPr>
        <w:rFonts w:ascii="Arial" w:hAnsi="Arial" w:cs="Arial"/>
        <w:sz w:val="24"/>
        <w:szCs w:val="24"/>
      </w:rPr>
    </w:pPr>
    <w:r>
      <w:rPr>
        <w:rFonts w:ascii="Arial" w:hAnsi="Arial" w:cs="Arial"/>
        <w:sz w:val="24"/>
        <w:szCs w:val="24"/>
      </w:rPr>
      <w:t>ПРОЕКТ</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visibility:visible" o:bullet="t">
        <v:imagedata r:id="rId1" o:title=""/>
      </v:shape>
    </w:pict>
  </w:numPicBullet>
  <w:abstractNum w:abstractNumId="0">
    <w:nsid w:val="00000001"/>
    <w:multiLevelType w:val="multilevel"/>
    <w:tmpl w:val="00000001"/>
    <w:name w:val="WW8Num1"/>
    <w:lvl w:ilvl="0">
      <w:start w:val="1"/>
      <w:numFmt w:val="decimal"/>
      <w:lvlText w:val="%1."/>
      <w:lvlJc w:val="left"/>
      <w:pPr>
        <w:tabs>
          <w:tab w:val="num" w:pos="360"/>
        </w:tabs>
        <w:ind w:left="360" w:hanging="360"/>
      </w:pPr>
    </w:lvl>
    <w:lvl w:ilvl="1">
      <w:start w:val="10"/>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1">
    <w:nsid w:val="00000002"/>
    <w:multiLevelType w:val="singleLevel"/>
    <w:tmpl w:val="00000002"/>
    <w:name w:val="WW8Num2"/>
    <w:lvl w:ilvl="0">
      <w:start w:val="1"/>
      <w:numFmt w:val="bullet"/>
      <w:lvlText w:val=""/>
      <w:lvlJc w:val="left"/>
      <w:pPr>
        <w:tabs>
          <w:tab w:val="num" w:pos="0"/>
        </w:tabs>
        <w:ind w:left="720" w:hanging="360"/>
      </w:pPr>
      <w:rPr>
        <w:rFonts w:ascii="Symbol" w:hAnsi="Symbol" w:cs="Symbol" w:hint="default"/>
      </w:rPr>
    </w:lvl>
  </w:abstractNum>
  <w:abstractNum w:abstractNumId="2">
    <w:nsid w:val="00000003"/>
    <w:multiLevelType w:val="multilevel"/>
    <w:tmpl w:val="00000003"/>
    <w:name w:val="WW8Num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nsid w:val="00000004"/>
    <w:multiLevelType w:val="singleLevel"/>
    <w:tmpl w:val="00000004"/>
    <w:name w:val="WW8Num4"/>
    <w:lvl w:ilvl="0">
      <w:start w:val="1"/>
      <w:numFmt w:val="bullet"/>
      <w:lvlText w:val="–"/>
      <w:lvlJc w:val="left"/>
      <w:pPr>
        <w:tabs>
          <w:tab w:val="num" w:pos="0"/>
        </w:tabs>
        <w:ind w:left="788" w:hanging="360"/>
      </w:pPr>
      <w:rPr>
        <w:rFonts w:ascii="Arial" w:hAnsi="Arial" w:cs="Arial" w:hint="default"/>
      </w:rPr>
    </w:lvl>
  </w:abstractNum>
  <w:abstractNum w:abstractNumId="4">
    <w:nsid w:val="00000005"/>
    <w:multiLevelType w:val="singleLevel"/>
    <w:tmpl w:val="00000005"/>
    <w:name w:val="WW8Num5"/>
    <w:lvl w:ilvl="0">
      <w:start w:val="1"/>
      <w:numFmt w:val="bullet"/>
      <w:lvlText w:val=""/>
      <w:lvlJc w:val="left"/>
      <w:pPr>
        <w:tabs>
          <w:tab w:val="num" w:pos="0"/>
        </w:tabs>
        <w:ind w:left="720" w:hanging="360"/>
      </w:pPr>
      <w:rPr>
        <w:rFonts w:ascii="Symbol" w:hAnsi="Symbol" w:cs="Symbol" w:hint="default"/>
      </w:rPr>
    </w:lvl>
  </w:abstractNum>
  <w:abstractNum w:abstractNumId="5">
    <w:nsid w:val="00000006"/>
    <w:multiLevelType w:val="singleLevel"/>
    <w:tmpl w:val="00000006"/>
    <w:name w:val="WW8Num6"/>
    <w:lvl w:ilvl="0">
      <w:start w:val="1"/>
      <w:numFmt w:val="bullet"/>
      <w:lvlText w:val=""/>
      <w:lvlJc w:val="left"/>
      <w:pPr>
        <w:tabs>
          <w:tab w:val="num" w:pos="0"/>
        </w:tabs>
        <w:ind w:left="1004" w:hanging="360"/>
      </w:pPr>
      <w:rPr>
        <w:rFonts w:ascii="Symbol" w:hAnsi="Symbol" w:cs="Symbol" w:hint="default"/>
      </w:rPr>
    </w:lvl>
  </w:abstractNum>
  <w:abstractNum w:abstractNumId="6">
    <w:nsid w:val="00000007"/>
    <w:multiLevelType w:val="singleLevel"/>
    <w:tmpl w:val="00000007"/>
    <w:name w:val="WW8Num7"/>
    <w:lvl w:ilvl="0">
      <w:start w:val="1"/>
      <w:numFmt w:val="bullet"/>
      <w:lvlText w:val=""/>
      <w:lvlJc w:val="left"/>
      <w:pPr>
        <w:tabs>
          <w:tab w:val="num" w:pos="0"/>
        </w:tabs>
        <w:ind w:left="1004" w:hanging="360"/>
      </w:pPr>
      <w:rPr>
        <w:rFonts w:ascii="Symbol" w:hAnsi="Symbol" w:cs="Symbol" w:hint="default"/>
      </w:rPr>
    </w:lvl>
  </w:abstractNum>
  <w:abstractNum w:abstractNumId="7">
    <w:nsid w:val="00000008"/>
    <w:multiLevelType w:val="singleLevel"/>
    <w:tmpl w:val="00000008"/>
    <w:name w:val="WW8Num8"/>
    <w:lvl w:ilvl="0">
      <w:start w:val="1"/>
      <w:numFmt w:val="bullet"/>
      <w:lvlText w:val=""/>
      <w:lvlJc w:val="left"/>
      <w:pPr>
        <w:tabs>
          <w:tab w:val="num" w:pos="0"/>
        </w:tabs>
        <w:ind w:left="720" w:hanging="360"/>
      </w:pPr>
      <w:rPr>
        <w:rFonts w:ascii="Symbol" w:hAnsi="Symbol" w:cs="Symbol" w:hint="default"/>
      </w:rPr>
    </w:lvl>
  </w:abstractNum>
  <w:abstractNum w:abstractNumId="8">
    <w:nsid w:val="00000009"/>
    <w:multiLevelType w:val="singleLevel"/>
    <w:tmpl w:val="00000009"/>
    <w:name w:val="WW8Num9"/>
    <w:lvl w:ilvl="0">
      <w:start w:val="9"/>
      <w:numFmt w:val="decimal"/>
      <w:lvlText w:val="%1."/>
      <w:lvlJc w:val="left"/>
      <w:pPr>
        <w:tabs>
          <w:tab w:val="num" w:pos="0"/>
        </w:tabs>
        <w:ind w:left="408" w:hanging="360"/>
      </w:pPr>
      <w:rPr>
        <w:rFonts w:ascii="Arial" w:hAnsi="Arial" w:cs="Arial" w:hint="default"/>
        <w:sz w:val="24"/>
        <w:szCs w:val="24"/>
      </w:rPr>
    </w:lvl>
  </w:abstractNum>
  <w:abstractNum w:abstractNumId="9">
    <w:nsid w:val="0000000A"/>
    <w:multiLevelType w:val="singleLevel"/>
    <w:tmpl w:val="0000000A"/>
    <w:name w:val="WW8Num10"/>
    <w:lvl w:ilvl="0">
      <w:start w:val="1"/>
      <w:numFmt w:val="bullet"/>
      <w:lvlText w:val=""/>
      <w:lvlJc w:val="left"/>
      <w:pPr>
        <w:tabs>
          <w:tab w:val="num" w:pos="0"/>
        </w:tabs>
        <w:ind w:left="1004" w:hanging="360"/>
      </w:pPr>
      <w:rPr>
        <w:rFonts w:ascii="Symbol" w:hAnsi="Symbol" w:cs="Symbol" w:hint="default"/>
      </w:rPr>
    </w:lvl>
  </w:abstractNum>
  <w:abstractNum w:abstractNumId="10">
    <w:nsid w:val="0000000B"/>
    <w:multiLevelType w:val="singleLevel"/>
    <w:tmpl w:val="0000000B"/>
    <w:name w:val="WW8Num11"/>
    <w:lvl w:ilvl="0">
      <w:start w:val="1"/>
      <w:numFmt w:val="bullet"/>
      <w:lvlText w:val="–"/>
      <w:lvlJc w:val="left"/>
      <w:pPr>
        <w:tabs>
          <w:tab w:val="num" w:pos="436"/>
        </w:tabs>
        <w:ind w:left="436" w:hanging="360"/>
      </w:pPr>
      <w:rPr>
        <w:rFonts w:ascii="Arial" w:hAnsi="Arial" w:cs="Arial" w:hint="default"/>
      </w:rPr>
    </w:lvl>
  </w:abstractNum>
  <w:abstractNum w:abstractNumId="11">
    <w:nsid w:val="0000000C"/>
    <w:multiLevelType w:val="singleLevel"/>
    <w:tmpl w:val="0000000C"/>
    <w:name w:val="WW8Num12"/>
    <w:lvl w:ilvl="0">
      <w:start w:val="1"/>
      <w:numFmt w:val="bullet"/>
      <w:lvlText w:val=""/>
      <w:lvlJc w:val="left"/>
      <w:pPr>
        <w:tabs>
          <w:tab w:val="num" w:pos="0"/>
        </w:tabs>
        <w:ind w:left="720" w:hanging="360"/>
      </w:pPr>
      <w:rPr>
        <w:rFonts w:ascii="Symbol" w:hAnsi="Symbol" w:cs="Symbol" w:hint="default"/>
      </w:rPr>
    </w:lvl>
  </w:abstractNum>
  <w:abstractNum w:abstractNumId="12">
    <w:nsid w:val="0000000D"/>
    <w:multiLevelType w:val="singleLevel"/>
    <w:tmpl w:val="0000000D"/>
    <w:name w:val="WW8Num13"/>
    <w:lvl w:ilvl="0">
      <w:start w:val="1"/>
      <w:numFmt w:val="bullet"/>
      <w:lvlText w:val=""/>
      <w:lvlJc w:val="left"/>
      <w:pPr>
        <w:tabs>
          <w:tab w:val="num" w:pos="0"/>
        </w:tabs>
        <w:ind w:left="720" w:hanging="360"/>
      </w:pPr>
      <w:rPr>
        <w:rFonts w:ascii="Symbol" w:hAnsi="Symbol" w:cs="Symbol" w:hint="default"/>
      </w:rPr>
    </w:lvl>
  </w:abstractNum>
  <w:abstractNum w:abstractNumId="13">
    <w:nsid w:val="0000000E"/>
    <w:multiLevelType w:val="singleLevel"/>
    <w:tmpl w:val="0000000E"/>
    <w:name w:val="WW8Num14"/>
    <w:lvl w:ilvl="0">
      <w:start w:val="1"/>
      <w:numFmt w:val="bullet"/>
      <w:lvlText w:val=""/>
      <w:lvlJc w:val="left"/>
      <w:pPr>
        <w:tabs>
          <w:tab w:val="num" w:pos="0"/>
        </w:tabs>
        <w:ind w:left="720" w:hanging="360"/>
      </w:pPr>
      <w:rPr>
        <w:rFonts w:ascii="Symbol" w:hAnsi="Symbol" w:cs="Symbol" w:hint="default"/>
      </w:rPr>
    </w:lvl>
  </w:abstractNum>
  <w:abstractNum w:abstractNumId="14">
    <w:nsid w:val="0000000F"/>
    <w:multiLevelType w:val="singleLevel"/>
    <w:tmpl w:val="0000000F"/>
    <w:name w:val="WW8Num15"/>
    <w:lvl w:ilvl="0">
      <w:start w:val="1"/>
      <w:numFmt w:val="bullet"/>
      <w:lvlText w:val="–"/>
      <w:lvlJc w:val="left"/>
      <w:pPr>
        <w:tabs>
          <w:tab w:val="num" w:pos="436"/>
        </w:tabs>
        <w:ind w:left="436" w:hanging="360"/>
      </w:pPr>
      <w:rPr>
        <w:rFonts w:ascii="Arial" w:hAnsi="Arial" w:cs="Arial" w:hint="default"/>
      </w:rPr>
    </w:lvl>
  </w:abstractNum>
  <w:abstractNum w:abstractNumId="15">
    <w:nsid w:val="00000010"/>
    <w:multiLevelType w:val="singleLevel"/>
    <w:tmpl w:val="00000010"/>
    <w:name w:val="WW8Num16"/>
    <w:lvl w:ilvl="0">
      <w:start w:val="1"/>
      <w:numFmt w:val="bullet"/>
      <w:lvlText w:val="–"/>
      <w:lvlJc w:val="left"/>
      <w:pPr>
        <w:tabs>
          <w:tab w:val="num" w:pos="436"/>
        </w:tabs>
        <w:ind w:left="436" w:hanging="360"/>
      </w:pPr>
      <w:rPr>
        <w:rFonts w:ascii="Arial" w:hAnsi="Arial" w:cs="Arial" w:hint="default"/>
      </w:rPr>
    </w:lvl>
  </w:abstractNum>
  <w:abstractNum w:abstractNumId="16">
    <w:nsid w:val="00000011"/>
    <w:multiLevelType w:val="singleLevel"/>
    <w:tmpl w:val="00000011"/>
    <w:name w:val="WW8Num17"/>
    <w:lvl w:ilvl="0">
      <w:start w:val="1"/>
      <w:numFmt w:val="bullet"/>
      <w:lvlText w:val=""/>
      <w:lvlJc w:val="left"/>
      <w:pPr>
        <w:tabs>
          <w:tab w:val="num" w:pos="0"/>
        </w:tabs>
        <w:ind w:left="720" w:hanging="360"/>
      </w:pPr>
      <w:rPr>
        <w:rFonts w:ascii="Symbol" w:hAnsi="Symbol" w:cs="Symbol" w:hint="default"/>
      </w:rPr>
    </w:lvl>
  </w:abstractNum>
  <w:abstractNum w:abstractNumId="17">
    <w:nsid w:val="00000012"/>
    <w:multiLevelType w:val="multilevel"/>
    <w:tmpl w:val="00000012"/>
    <w:name w:val="WW8Num1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8">
    <w:nsid w:val="00000013"/>
    <w:multiLevelType w:val="multilevel"/>
    <w:tmpl w:val="00000013"/>
    <w:name w:val="WW8Num1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9">
    <w:nsid w:val="00000014"/>
    <w:multiLevelType w:val="singleLevel"/>
    <w:tmpl w:val="00000014"/>
    <w:name w:val="WW8Num20"/>
    <w:lvl w:ilvl="0">
      <w:start w:val="1"/>
      <w:numFmt w:val="bullet"/>
      <w:lvlText w:val=""/>
      <w:lvlJc w:val="left"/>
      <w:pPr>
        <w:tabs>
          <w:tab w:val="num" w:pos="0"/>
        </w:tabs>
        <w:ind w:left="1004" w:hanging="360"/>
      </w:pPr>
      <w:rPr>
        <w:rFonts w:ascii="Symbol" w:hAnsi="Symbol" w:cs="Symbol" w:hint="default"/>
      </w:rPr>
    </w:lvl>
  </w:abstractNum>
  <w:abstractNum w:abstractNumId="20">
    <w:nsid w:val="00000015"/>
    <w:multiLevelType w:val="singleLevel"/>
    <w:tmpl w:val="00000015"/>
    <w:name w:val="WW8Num21"/>
    <w:lvl w:ilvl="0">
      <w:start w:val="1"/>
      <w:numFmt w:val="bullet"/>
      <w:lvlText w:val=""/>
      <w:lvlJc w:val="left"/>
      <w:pPr>
        <w:tabs>
          <w:tab w:val="num" w:pos="0"/>
        </w:tabs>
        <w:ind w:left="1287" w:hanging="360"/>
      </w:pPr>
      <w:rPr>
        <w:rFonts w:ascii="Symbol" w:hAnsi="Symbol" w:cs="Symbol" w:hint="default"/>
      </w:rPr>
    </w:lvl>
  </w:abstractNum>
  <w:abstractNum w:abstractNumId="21">
    <w:nsid w:val="00000016"/>
    <w:multiLevelType w:val="singleLevel"/>
    <w:tmpl w:val="00000016"/>
    <w:name w:val="WW8Num22"/>
    <w:lvl w:ilvl="0">
      <w:start w:val="1"/>
      <w:numFmt w:val="bullet"/>
      <w:lvlText w:val=""/>
      <w:lvlJc w:val="left"/>
      <w:pPr>
        <w:tabs>
          <w:tab w:val="num" w:pos="0"/>
        </w:tabs>
        <w:ind w:left="720" w:hanging="360"/>
      </w:pPr>
      <w:rPr>
        <w:rFonts w:ascii="Symbol" w:hAnsi="Symbol" w:cs="Symbol" w:hint="default"/>
      </w:rPr>
    </w:lvl>
  </w:abstractNum>
  <w:abstractNum w:abstractNumId="22">
    <w:nsid w:val="00000017"/>
    <w:multiLevelType w:val="singleLevel"/>
    <w:tmpl w:val="00000017"/>
    <w:name w:val="WW8Num23"/>
    <w:lvl w:ilvl="0">
      <w:start w:val="1"/>
      <w:numFmt w:val="bullet"/>
      <w:lvlText w:val=""/>
      <w:lvlJc w:val="left"/>
      <w:pPr>
        <w:tabs>
          <w:tab w:val="num" w:pos="0"/>
        </w:tabs>
        <w:ind w:left="720" w:hanging="360"/>
      </w:pPr>
      <w:rPr>
        <w:rFonts w:ascii="Symbol" w:hAnsi="Symbol" w:cs="Symbol" w:hint="default"/>
      </w:rPr>
    </w:lvl>
  </w:abstractNum>
  <w:abstractNum w:abstractNumId="23">
    <w:nsid w:val="00000018"/>
    <w:multiLevelType w:val="singleLevel"/>
    <w:tmpl w:val="00000018"/>
    <w:name w:val="WW8Num24"/>
    <w:lvl w:ilvl="0">
      <w:start w:val="1"/>
      <w:numFmt w:val="bullet"/>
      <w:lvlText w:val=""/>
      <w:lvlJc w:val="left"/>
      <w:pPr>
        <w:tabs>
          <w:tab w:val="num" w:pos="0"/>
        </w:tabs>
        <w:ind w:left="720" w:hanging="360"/>
      </w:pPr>
      <w:rPr>
        <w:rFonts w:ascii="Symbol" w:hAnsi="Symbol" w:cs="Symbol" w:hint="default"/>
      </w:rPr>
    </w:lvl>
  </w:abstractNum>
  <w:abstractNum w:abstractNumId="24">
    <w:nsid w:val="00000019"/>
    <w:multiLevelType w:val="multilevel"/>
    <w:tmpl w:val="00000019"/>
    <w:name w:val="WW8Num2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5">
    <w:nsid w:val="0000001A"/>
    <w:multiLevelType w:val="singleLevel"/>
    <w:tmpl w:val="0000001A"/>
    <w:name w:val="WW8Num26"/>
    <w:lvl w:ilvl="0">
      <w:start w:val="1"/>
      <w:numFmt w:val="decimal"/>
      <w:lvlText w:val="%1."/>
      <w:lvlJc w:val="left"/>
      <w:pPr>
        <w:tabs>
          <w:tab w:val="num" w:pos="0"/>
        </w:tabs>
        <w:ind w:left="720" w:hanging="360"/>
      </w:pPr>
      <w:rPr>
        <w:rFonts w:hint="default"/>
      </w:rPr>
    </w:lvl>
  </w:abstractNum>
  <w:abstractNum w:abstractNumId="26">
    <w:nsid w:val="0E3C4F00"/>
    <w:multiLevelType w:val="multilevel"/>
    <w:tmpl w:val="F94A463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20EF3912"/>
    <w:multiLevelType w:val="hybridMultilevel"/>
    <w:tmpl w:val="AEC4252E"/>
    <w:lvl w:ilvl="0" w:tplc="A990A010">
      <w:start w:val="1"/>
      <w:numFmt w:val="decimal"/>
      <w:lvlText w:val="%1."/>
      <w:lvlJc w:val="left"/>
      <w:pPr>
        <w:ind w:left="1287" w:hanging="360"/>
      </w:pPr>
      <w:rPr>
        <w:rFonts w:ascii="Arial" w:hAnsi="Arial" w:cs="Arial"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8">
    <w:nsid w:val="20F92510"/>
    <w:multiLevelType w:val="multilevel"/>
    <w:tmpl w:val="043E319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nsid w:val="45410F10"/>
    <w:multiLevelType w:val="multilevel"/>
    <w:tmpl w:val="DD5829AC"/>
    <w:lvl w:ilvl="0">
      <w:start w:val="2"/>
      <w:numFmt w:val="decimal"/>
      <w:lvlText w:val="%1."/>
      <w:lvlJc w:val="left"/>
      <w:pPr>
        <w:ind w:left="720" w:hanging="360"/>
      </w:pPr>
      <w:rPr>
        <w:rFonts w:hint="default"/>
      </w:rPr>
    </w:lvl>
    <w:lvl w:ilvl="1">
      <w:start w:val="1"/>
      <w:numFmt w:val="decimal"/>
      <w:isLgl/>
      <w:lvlText w:val="%1.%2"/>
      <w:lvlJc w:val="left"/>
      <w:pPr>
        <w:ind w:left="19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0">
    <w:nsid w:val="48005F96"/>
    <w:multiLevelType w:val="hybridMultilevel"/>
    <w:tmpl w:val="82846D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BF4222C"/>
    <w:multiLevelType w:val="hybridMultilevel"/>
    <w:tmpl w:val="B9EC443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4783E89"/>
    <w:multiLevelType w:val="hybridMultilevel"/>
    <w:tmpl w:val="84A405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5285EE5"/>
    <w:multiLevelType w:val="multilevel"/>
    <w:tmpl w:val="8C7E493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32"/>
  </w:num>
  <w:num w:numId="28">
    <w:abstractNumId w:val="29"/>
  </w:num>
  <w:num w:numId="29">
    <w:abstractNumId w:val="26"/>
  </w:num>
  <w:num w:numId="30">
    <w:abstractNumId w:val="30"/>
  </w:num>
  <w:num w:numId="31">
    <w:abstractNumId w:val="31"/>
  </w:num>
  <w:num w:numId="32">
    <w:abstractNumId w:val="33"/>
  </w:num>
  <w:num w:numId="33">
    <w:abstractNumId w:val="28"/>
  </w:num>
  <w:num w:numId="34">
    <w:abstractNumId w:val="27"/>
  </w:num>
  <w:numIdMacAtCleanup w:val="2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9"/>
  <w:drawingGridHorizontalSpacing w:val="110"/>
  <w:displayHorizontalDrawingGridEvery w:val="2"/>
  <w:characterSpacingControl w:val="doNotCompress"/>
  <w:footnotePr>
    <w:footnote w:id="-1"/>
    <w:footnote w:id="0"/>
  </w:footnotePr>
  <w:endnotePr>
    <w:endnote w:id="-1"/>
    <w:endnote w:id="0"/>
  </w:endnotePr>
  <w:compat/>
  <w:rsids>
    <w:rsidRoot w:val="00CE0A63"/>
    <w:rsid w:val="00000943"/>
    <w:rsid w:val="000025EE"/>
    <w:rsid w:val="00002881"/>
    <w:rsid w:val="000046C7"/>
    <w:rsid w:val="00006094"/>
    <w:rsid w:val="00010028"/>
    <w:rsid w:val="0001254B"/>
    <w:rsid w:val="000125E9"/>
    <w:rsid w:val="0001364A"/>
    <w:rsid w:val="000136DD"/>
    <w:rsid w:val="000148F4"/>
    <w:rsid w:val="00024537"/>
    <w:rsid w:val="00025F46"/>
    <w:rsid w:val="00026AEE"/>
    <w:rsid w:val="00034222"/>
    <w:rsid w:val="000363C7"/>
    <w:rsid w:val="00036718"/>
    <w:rsid w:val="00040705"/>
    <w:rsid w:val="000416A3"/>
    <w:rsid w:val="0004581B"/>
    <w:rsid w:val="0005554F"/>
    <w:rsid w:val="00056C14"/>
    <w:rsid w:val="00056CD7"/>
    <w:rsid w:val="00062E8D"/>
    <w:rsid w:val="00063A62"/>
    <w:rsid w:val="00066628"/>
    <w:rsid w:val="00072C27"/>
    <w:rsid w:val="000763AB"/>
    <w:rsid w:val="000775ED"/>
    <w:rsid w:val="000776E3"/>
    <w:rsid w:val="000805DF"/>
    <w:rsid w:val="00080D82"/>
    <w:rsid w:val="00081F3D"/>
    <w:rsid w:val="000830B6"/>
    <w:rsid w:val="000833D3"/>
    <w:rsid w:val="00084A24"/>
    <w:rsid w:val="00085605"/>
    <w:rsid w:val="00087B8A"/>
    <w:rsid w:val="00087C73"/>
    <w:rsid w:val="0009507D"/>
    <w:rsid w:val="00095BFF"/>
    <w:rsid w:val="00097006"/>
    <w:rsid w:val="000A273C"/>
    <w:rsid w:val="000A3C22"/>
    <w:rsid w:val="000A47AC"/>
    <w:rsid w:val="000B1715"/>
    <w:rsid w:val="000B2726"/>
    <w:rsid w:val="000B2DD6"/>
    <w:rsid w:val="000B666B"/>
    <w:rsid w:val="000C069E"/>
    <w:rsid w:val="000C1D31"/>
    <w:rsid w:val="000C7E43"/>
    <w:rsid w:val="000D4EA4"/>
    <w:rsid w:val="000D7AF3"/>
    <w:rsid w:val="000E02C0"/>
    <w:rsid w:val="000E0BFB"/>
    <w:rsid w:val="000E4393"/>
    <w:rsid w:val="000E49B5"/>
    <w:rsid w:val="000E56A2"/>
    <w:rsid w:val="000F185E"/>
    <w:rsid w:val="000F359E"/>
    <w:rsid w:val="000F4417"/>
    <w:rsid w:val="000F4D1B"/>
    <w:rsid w:val="000F5D5A"/>
    <w:rsid w:val="000F70B8"/>
    <w:rsid w:val="000F7D10"/>
    <w:rsid w:val="001012D8"/>
    <w:rsid w:val="00104D85"/>
    <w:rsid w:val="00113A78"/>
    <w:rsid w:val="00114352"/>
    <w:rsid w:val="00115DBD"/>
    <w:rsid w:val="00117355"/>
    <w:rsid w:val="0012092E"/>
    <w:rsid w:val="00122EEB"/>
    <w:rsid w:val="001242B2"/>
    <w:rsid w:val="0012705E"/>
    <w:rsid w:val="00131DEA"/>
    <w:rsid w:val="001325D1"/>
    <w:rsid w:val="00133AFF"/>
    <w:rsid w:val="001356F0"/>
    <w:rsid w:val="00137920"/>
    <w:rsid w:val="0014164E"/>
    <w:rsid w:val="00143102"/>
    <w:rsid w:val="00146198"/>
    <w:rsid w:val="0015156E"/>
    <w:rsid w:val="00152D3D"/>
    <w:rsid w:val="00156C6B"/>
    <w:rsid w:val="00160B59"/>
    <w:rsid w:val="00161121"/>
    <w:rsid w:val="0016130E"/>
    <w:rsid w:val="001623B8"/>
    <w:rsid w:val="001738DD"/>
    <w:rsid w:val="00176CDF"/>
    <w:rsid w:val="00176E74"/>
    <w:rsid w:val="00182E07"/>
    <w:rsid w:val="00193940"/>
    <w:rsid w:val="00194C9D"/>
    <w:rsid w:val="00197484"/>
    <w:rsid w:val="001A03F8"/>
    <w:rsid w:val="001A15A7"/>
    <w:rsid w:val="001A17B8"/>
    <w:rsid w:val="001A1AD4"/>
    <w:rsid w:val="001A296E"/>
    <w:rsid w:val="001A3CEB"/>
    <w:rsid w:val="001A69CF"/>
    <w:rsid w:val="001B12A0"/>
    <w:rsid w:val="001B327A"/>
    <w:rsid w:val="001B40E4"/>
    <w:rsid w:val="001B5435"/>
    <w:rsid w:val="001B69E1"/>
    <w:rsid w:val="001C1534"/>
    <w:rsid w:val="001C427E"/>
    <w:rsid w:val="001C4E46"/>
    <w:rsid w:val="001C71F5"/>
    <w:rsid w:val="001C7AE5"/>
    <w:rsid w:val="001D5718"/>
    <w:rsid w:val="001E28B6"/>
    <w:rsid w:val="001E2B31"/>
    <w:rsid w:val="001E375E"/>
    <w:rsid w:val="001E3B9F"/>
    <w:rsid w:val="001E40F4"/>
    <w:rsid w:val="001E5C64"/>
    <w:rsid w:val="001E6702"/>
    <w:rsid w:val="001F7111"/>
    <w:rsid w:val="001F7534"/>
    <w:rsid w:val="002006C2"/>
    <w:rsid w:val="0020079C"/>
    <w:rsid w:val="00204548"/>
    <w:rsid w:val="00207A43"/>
    <w:rsid w:val="00210D9F"/>
    <w:rsid w:val="00211ADF"/>
    <w:rsid w:val="00212395"/>
    <w:rsid w:val="00217E75"/>
    <w:rsid w:val="0022150E"/>
    <w:rsid w:val="00222AB0"/>
    <w:rsid w:val="00222EC5"/>
    <w:rsid w:val="002237F2"/>
    <w:rsid w:val="00224272"/>
    <w:rsid w:val="00225893"/>
    <w:rsid w:val="00230C1C"/>
    <w:rsid w:val="00232A9D"/>
    <w:rsid w:val="00235387"/>
    <w:rsid w:val="002356A2"/>
    <w:rsid w:val="002358FE"/>
    <w:rsid w:val="00235CDF"/>
    <w:rsid w:val="002418FB"/>
    <w:rsid w:val="00241D14"/>
    <w:rsid w:val="00243C40"/>
    <w:rsid w:val="00243F46"/>
    <w:rsid w:val="00247BFB"/>
    <w:rsid w:val="00251D44"/>
    <w:rsid w:val="00253254"/>
    <w:rsid w:val="002532C7"/>
    <w:rsid w:val="0025503A"/>
    <w:rsid w:val="002550CB"/>
    <w:rsid w:val="00260DE9"/>
    <w:rsid w:val="00262877"/>
    <w:rsid w:val="00262C73"/>
    <w:rsid w:val="0026365F"/>
    <w:rsid w:val="00265D30"/>
    <w:rsid w:val="00266AB6"/>
    <w:rsid w:val="00274B33"/>
    <w:rsid w:val="00275145"/>
    <w:rsid w:val="00275368"/>
    <w:rsid w:val="00275B50"/>
    <w:rsid w:val="00281C16"/>
    <w:rsid w:val="002829F4"/>
    <w:rsid w:val="00286A29"/>
    <w:rsid w:val="00287F86"/>
    <w:rsid w:val="0029195D"/>
    <w:rsid w:val="002937A1"/>
    <w:rsid w:val="002A0904"/>
    <w:rsid w:val="002A0B17"/>
    <w:rsid w:val="002A63A0"/>
    <w:rsid w:val="002B0B41"/>
    <w:rsid w:val="002B2FC5"/>
    <w:rsid w:val="002B3625"/>
    <w:rsid w:val="002B4F2A"/>
    <w:rsid w:val="002C0B60"/>
    <w:rsid w:val="002C2172"/>
    <w:rsid w:val="002C4AA4"/>
    <w:rsid w:val="002C702B"/>
    <w:rsid w:val="002D3A79"/>
    <w:rsid w:val="002D51BD"/>
    <w:rsid w:val="002D63A6"/>
    <w:rsid w:val="002D723B"/>
    <w:rsid w:val="002D76CB"/>
    <w:rsid w:val="002E6A51"/>
    <w:rsid w:val="002F0C6C"/>
    <w:rsid w:val="002F3AF3"/>
    <w:rsid w:val="002F5079"/>
    <w:rsid w:val="002F54DF"/>
    <w:rsid w:val="002F558A"/>
    <w:rsid w:val="0030181B"/>
    <w:rsid w:val="00301D32"/>
    <w:rsid w:val="003038A8"/>
    <w:rsid w:val="0030549C"/>
    <w:rsid w:val="0031088E"/>
    <w:rsid w:val="00311E46"/>
    <w:rsid w:val="00314BB6"/>
    <w:rsid w:val="003229DD"/>
    <w:rsid w:val="00327867"/>
    <w:rsid w:val="00332600"/>
    <w:rsid w:val="00334100"/>
    <w:rsid w:val="003368AB"/>
    <w:rsid w:val="00336B2D"/>
    <w:rsid w:val="00344C77"/>
    <w:rsid w:val="00345226"/>
    <w:rsid w:val="00351F01"/>
    <w:rsid w:val="00355A52"/>
    <w:rsid w:val="00356851"/>
    <w:rsid w:val="00363664"/>
    <w:rsid w:val="0036442A"/>
    <w:rsid w:val="00364EB7"/>
    <w:rsid w:val="00366A4B"/>
    <w:rsid w:val="00371B51"/>
    <w:rsid w:val="003724E8"/>
    <w:rsid w:val="00372A9E"/>
    <w:rsid w:val="003735C6"/>
    <w:rsid w:val="003741CA"/>
    <w:rsid w:val="00374209"/>
    <w:rsid w:val="00374466"/>
    <w:rsid w:val="0037462F"/>
    <w:rsid w:val="00376E05"/>
    <w:rsid w:val="003808F5"/>
    <w:rsid w:val="0038324C"/>
    <w:rsid w:val="00385634"/>
    <w:rsid w:val="0038577A"/>
    <w:rsid w:val="003901B1"/>
    <w:rsid w:val="00392CB4"/>
    <w:rsid w:val="00393C75"/>
    <w:rsid w:val="00395276"/>
    <w:rsid w:val="00395B79"/>
    <w:rsid w:val="003974B7"/>
    <w:rsid w:val="003A73D3"/>
    <w:rsid w:val="003A79B1"/>
    <w:rsid w:val="003B0878"/>
    <w:rsid w:val="003B3A71"/>
    <w:rsid w:val="003C05F5"/>
    <w:rsid w:val="003D3105"/>
    <w:rsid w:val="003D4485"/>
    <w:rsid w:val="003D4D86"/>
    <w:rsid w:val="003D5D5E"/>
    <w:rsid w:val="003D65BB"/>
    <w:rsid w:val="003E2206"/>
    <w:rsid w:val="003E36B6"/>
    <w:rsid w:val="003E6AB4"/>
    <w:rsid w:val="003F0B49"/>
    <w:rsid w:val="003F7B5E"/>
    <w:rsid w:val="00402E8E"/>
    <w:rsid w:val="0040316E"/>
    <w:rsid w:val="00410811"/>
    <w:rsid w:val="00413C87"/>
    <w:rsid w:val="0041693C"/>
    <w:rsid w:val="004210B8"/>
    <w:rsid w:val="00422DAE"/>
    <w:rsid w:val="00423EDC"/>
    <w:rsid w:val="0042628C"/>
    <w:rsid w:val="00427947"/>
    <w:rsid w:val="00430B83"/>
    <w:rsid w:val="0043647F"/>
    <w:rsid w:val="00444BA3"/>
    <w:rsid w:val="0044503C"/>
    <w:rsid w:val="0044538E"/>
    <w:rsid w:val="00447ED5"/>
    <w:rsid w:val="004500B9"/>
    <w:rsid w:val="004571E5"/>
    <w:rsid w:val="004609AB"/>
    <w:rsid w:val="0046142F"/>
    <w:rsid w:val="004666FC"/>
    <w:rsid w:val="00466880"/>
    <w:rsid w:val="0046693B"/>
    <w:rsid w:val="00467F24"/>
    <w:rsid w:val="004707B8"/>
    <w:rsid w:val="00470B9F"/>
    <w:rsid w:val="00472748"/>
    <w:rsid w:val="00472C07"/>
    <w:rsid w:val="00474FA2"/>
    <w:rsid w:val="00474FB0"/>
    <w:rsid w:val="00476586"/>
    <w:rsid w:val="004767C5"/>
    <w:rsid w:val="004770E2"/>
    <w:rsid w:val="004810CB"/>
    <w:rsid w:val="00482AD3"/>
    <w:rsid w:val="004967BA"/>
    <w:rsid w:val="0049690F"/>
    <w:rsid w:val="004A07AF"/>
    <w:rsid w:val="004A181E"/>
    <w:rsid w:val="004A5738"/>
    <w:rsid w:val="004A6579"/>
    <w:rsid w:val="004A74C5"/>
    <w:rsid w:val="004A76A9"/>
    <w:rsid w:val="004B1E88"/>
    <w:rsid w:val="004B6207"/>
    <w:rsid w:val="004B70DD"/>
    <w:rsid w:val="004B72D2"/>
    <w:rsid w:val="004C12CD"/>
    <w:rsid w:val="004C2315"/>
    <w:rsid w:val="004C2E41"/>
    <w:rsid w:val="004C3B1F"/>
    <w:rsid w:val="004C3B41"/>
    <w:rsid w:val="004C6766"/>
    <w:rsid w:val="004C71DE"/>
    <w:rsid w:val="004D36BA"/>
    <w:rsid w:val="004D6410"/>
    <w:rsid w:val="004D7C3C"/>
    <w:rsid w:val="004E103A"/>
    <w:rsid w:val="004E24BF"/>
    <w:rsid w:val="004F4912"/>
    <w:rsid w:val="004F6D98"/>
    <w:rsid w:val="005015B5"/>
    <w:rsid w:val="00503497"/>
    <w:rsid w:val="00504CF7"/>
    <w:rsid w:val="00504D8C"/>
    <w:rsid w:val="00504DBC"/>
    <w:rsid w:val="00506796"/>
    <w:rsid w:val="00512D87"/>
    <w:rsid w:val="005137D6"/>
    <w:rsid w:val="00513920"/>
    <w:rsid w:val="00515C09"/>
    <w:rsid w:val="005168B4"/>
    <w:rsid w:val="00517518"/>
    <w:rsid w:val="00517CDC"/>
    <w:rsid w:val="0052289F"/>
    <w:rsid w:val="00522BBC"/>
    <w:rsid w:val="0052458A"/>
    <w:rsid w:val="005256FD"/>
    <w:rsid w:val="005276D7"/>
    <w:rsid w:val="00527E86"/>
    <w:rsid w:val="00530C27"/>
    <w:rsid w:val="00530D90"/>
    <w:rsid w:val="00537377"/>
    <w:rsid w:val="005429AA"/>
    <w:rsid w:val="00547970"/>
    <w:rsid w:val="005502C6"/>
    <w:rsid w:val="00551610"/>
    <w:rsid w:val="00551B09"/>
    <w:rsid w:val="0055381F"/>
    <w:rsid w:val="00557881"/>
    <w:rsid w:val="00562D8C"/>
    <w:rsid w:val="00566AE5"/>
    <w:rsid w:val="005715B7"/>
    <w:rsid w:val="00571D1C"/>
    <w:rsid w:val="005740A1"/>
    <w:rsid w:val="005749A0"/>
    <w:rsid w:val="005768B1"/>
    <w:rsid w:val="00577071"/>
    <w:rsid w:val="005800D3"/>
    <w:rsid w:val="005842A4"/>
    <w:rsid w:val="00584F5C"/>
    <w:rsid w:val="00590268"/>
    <w:rsid w:val="005905AA"/>
    <w:rsid w:val="0059518A"/>
    <w:rsid w:val="00597648"/>
    <w:rsid w:val="005A4614"/>
    <w:rsid w:val="005A4C92"/>
    <w:rsid w:val="005A6B90"/>
    <w:rsid w:val="005B06B0"/>
    <w:rsid w:val="005B071F"/>
    <w:rsid w:val="005B311E"/>
    <w:rsid w:val="005C0019"/>
    <w:rsid w:val="005C0F63"/>
    <w:rsid w:val="005C226F"/>
    <w:rsid w:val="005D0629"/>
    <w:rsid w:val="005D12B7"/>
    <w:rsid w:val="005D144F"/>
    <w:rsid w:val="005D3672"/>
    <w:rsid w:val="005D40C9"/>
    <w:rsid w:val="005E054E"/>
    <w:rsid w:val="005E16BE"/>
    <w:rsid w:val="005E1C29"/>
    <w:rsid w:val="005E3D2A"/>
    <w:rsid w:val="005E40DF"/>
    <w:rsid w:val="005E4C09"/>
    <w:rsid w:val="005E6387"/>
    <w:rsid w:val="005F169C"/>
    <w:rsid w:val="005F407D"/>
    <w:rsid w:val="00600B2D"/>
    <w:rsid w:val="00602E94"/>
    <w:rsid w:val="00605B06"/>
    <w:rsid w:val="00611D1C"/>
    <w:rsid w:val="00616642"/>
    <w:rsid w:val="006219AD"/>
    <w:rsid w:val="00622CAC"/>
    <w:rsid w:val="00622F3E"/>
    <w:rsid w:val="0062403F"/>
    <w:rsid w:val="0062589B"/>
    <w:rsid w:val="00625F66"/>
    <w:rsid w:val="00627840"/>
    <w:rsid w:val="00630B3C"/>
    <w:rsid w:val="006328C8"/>
    <w:rsid w:val="006340E6"/>
    <w:rsid w:val="006342C3"/>
    <w:rsid w:val="00634E28"/>
    <w:rsid w:val="00637BF3"/>
    <w:rsid w:val="00644831"/>
    <w:rsid w:val="00651B83"/>
    <w:rsid w:val="0065365E"/>
    <w:rsid w:val="00660BCF"/>
    <w:rsid w:val="00661368"/>
    <w:rsid w:val="00661B70"/>
    <w:rsid w:val="00665191"/>
    <w:rsid w:val="00665D78"/>
    <w:rsid w:val="00671585"/>
    <w:rsid w:val="0067389B"/>
    <w:rsid w:val="0067480A"/>
    <w:rsid w:val="00681711"/>
    <w:rsid w:val="00681C4C"/>
    <w:rsid w:val="00681E2E"/>
    <w:rsid w:val="00683C88"/>
    <w:rsid w:val="0068661F"/>
    <w:rsid w:val="006866D4"/>
    <w:rsid w:val="00687FAB"/>
    <w:rsid w:val="00690B75"/>
    <w:rsid w:val="00692270"/>
    <w:rsid w:val="00694C34"/>
    <w:rsid w:val="00694D39"/>
    <w:rsid w:val="006952EB"/>
    <w:rsid w:val="0069756B"/>
    <w:rsid w:val="00697584"/>
    <w:rsid w:val="00697E67"/>
    <w:rsid w:val="006A7AB8"/>
    <w:rsid w:val="006B05A8"/>
    <w:rsid w:val="006B4840"/>
    <w:rsid w:val="006B4A15"/>
    <w:rsid w:val="006B7DBA"/>
    <w:rsid w:val="006C1572"/>
    <w:rsid w:val="006C68E0"/>
    <w:rsid w:val="006C7AEB"/>
    <w:rsid w:val="006D006C"/>
    <w:rsid w:val="006D648D"/>
    <w:rsid w:val="006D669F"/>
    <w:rsid w:val="006D731C"/>
    <w:rsid w:val="006E1264"/>
    <w:rsid w:val="006E194C"/>
    <w:rsid w:val="006E27E2"/>
    <w:rsid w:val="006E35FF"/>
    <w:rsid w:val="006E48B4"/>
    <w:rsid w:val="006E775E"/>
    <w:rsid w:val="006F1AA1"/>
    <w:rsid w:val="006F5AF3"/>
    <w:rsid w:val="00700AEA"/>
    <w:rsid w:val="00702F79"/>
    <w:rsid w:val="0071377A"/>
    <w:rsid w:val="00713CD6"/>
    <w:rsid w:val="00714632"/>
    <w:rsid w:val="00715C51"/>
    <w:rsid w:val="00716BB9"/>
    <w:rsid w:val="00726228"/>
    <w:rsid w:val="007320BC"/>
    <w:rsid w:val="00733D8C"/>
    <w:rsid w:val="00735480"/>
    <w:rsid w:val="007361DA"/>
    <w:rsid w:val="00740F92"/>
    <w:rsid w:val="007411A2"/>
    <w:rsid w:val="0074307F"/>
    <w:rsid w:val="0074462B"/>
    <w:rsid w:val="00745345"/>
    <w:rsid w:val="00746288"/>
    <w:rsid w:val="00746B8F"/>
    <w:rsid w:val="00750916"/>
    <w:rsid w:val="00755FEC"/>
    <w:rsid w:val="0075619A"/>
    <w:rsid w:val="00757214"/>
    <w:rsid w:val="007577B9"/>
    <w:rsid w:val="0076603F"/>
    <w:rsid w:val="007660D3"/>
    <w:rsid w:val="007709FA"/>
    <w:rsid w:val="007734FA"/>
    <w:rsid w:val="00786C09"/>
    <w:rsid w:val="00790AD4"/>
    <w:rsid w:val="00790EF8"/>
    <w:rsid w:val="00791600"/>
    <w:rsid w:val="007A0A7E"/>
    <w:rsid w:val="007A1136"/>
    <w:rsid w:val="007A2A9D"/>
    <w:rsid w:val="007A4D33"/>
    <w:rsid w:val="007A65AB"/>
    <w:rsid w:val="007B055A"/>
    <w:rsid w:val="007B31C3"/>
    <w:rsid w:val="007C0E20"/>
    <w:rsid w:val="007C2D46"/>
    <w:rsid w:val="007D0ACB"/>
    <w:rsid w:val="007D1738"/>
    <w:rsid w:val="007D30A3"/>
    <w:rsid w:val="007D5319"/>
    <w:rsid w:val="007D6672"/>
    <w:rsid w:val="007E07A6"/>
    <w:rsid w:val="007E29EF"/>
    <w:rsid w:val="007E390F"/>
    <w:rsid w:val="007E435A"/>
    <w:rsid w:val="007E745D"/>
    <w:rsid w:val="007F0099"/>
    <w:rsid w:val="007F1C61"/>
    <w:rsid w:val="007F22B0"/>
    <w:rsid w:val="007F280C"/>
    <w:rsid w:val="007F3D99"/>
    <w:rsid w:val="007F40C8"/>
    <w:rsid w:val="007F4B69"/>
    <w:rsid w:val="007F5327"/>
    <w:rsid w:val="0080164F"/>
    <w:rsid w:val="00802415"/>
    <w:rsid w:val="00803655"/>
    <w:rsid w:val="008039AB"/>
    <w:rsid w:val="00806C7F"/>
    <w:rsid w:val="008120E9"/>
    <w:rsid w:val="00814992"/>
    <w:rsid w:val="00816348"/>
    <w:rsid w:val="00817B1C"/>
    <w:rsid w:val="00825230"/>
    <w:rsid w:val="008270FF"/>
    <w:rsid w:val="0082767B"/>
    <w:rsid w:val="0083398F"/>
    <w:rsid w:val="00836ECC"/>
    <w:rsid w:val="00841A37"/>
    <w:rsid w:val="0084236E"/>
    <w:rsid w:val="00846433"/>
    <w:rsid w:val="0084667F"/>
    <w:rsid w:val="00846EC0"/>
    <w:rsid w:val="00850379"/>
    <w:rsid w:val="008509E4"/>
    <w:rsid w:val="00851DEA"/>
    <w:rsid w:val="00853395"/>
    <w:rsid w:val="00853AA9"/>
    <w:rsid w:val="0085506B"/>
    <w:rsid w:val="008568E7"/>
    <w:rsid w:val="00856D83"/>
    <w:rsid w:val="0086272A"/>
    <w:rsid w:val="0086556C"/>
    <w:rsid w:val="008764AE"/>
    <w:rsid w:val="0087780F"/>
    <w:rsid w:val="008803F3"/>
    <w:rsid w:val="00882CEB"/>
    <w:rsid w:val="00883569"/>
    <w:rsid w:val="00890A91"/>
    <w:rsid w:val="00894084"/>
    <w:rsid w:val="00897891"/>
    <w:rsid w:val="008A050A"/>
    <w:rsid w:val="008A09A5"/>
    <w:rsid w:val="008A1A58"/>
    <w:rsid w:val="008A340C"/>
    <w:rsid w:val="008B1393"/>
    <w:rsid w:val="008B439C"/>
    <w:rsid w:val="008B723D"/>
    <w:rsid w:val="008C0E79"/>
    <w:rsid w:val="008C0FA1"/>
    <w:rsid w:val="008C2C5B"/>
    <w:rsid w:val="008C453D"/>
    <w:rsid w:val="008C551A"/>
    <w:rsid w:val="008C77C7"/>
    <w:rsid w:val="008D0899"/>
    <w:rsid w:val="008D20E0"/>
    <w:rsid w:val="008D4717"/>
    <w:rsid w:val="008D55F9"/>
    <w:rsid w:val="008D6813"/>
    <w:rsid w:val="008E05B9"/>
    <w:rsid w:val="008E438B"/>
    <w:rsid w:val="008F31B6"/>
    <w:rsid w:val="008F538C"/>
    <w:rsid w:val="008F5B2C"/>
    <w:rsid w:val="00905015"/>
    <w:rsid w:val="00907768"/>
    <w:rsid w:val="00910B5A"/>
    <w:rsid w:val="00914A7E"/>
    <w:rsid w:val="0092304F"/>
    <w:rsid w:val="0092347D"/>
    <w:rsid w:val="00924B46"/>
    <w:rsid w:val="0093277C"/>
    <w:rsid w:val="00933A38"/>
    <w:rsid w:val="00933DB1"/>
    <w:rsid w:val="00934E97"/>
    <w:rsid w:val="00935694"/>
    <w:rsid w:val="009376E4"/>
    <w:rsid w:val="00940C76"/>
    <w:rsid w:val="00943C71"/>
    <w:rsid w:val="00943D69"/>
    <w:rsid w:val="00943F60"/>
    <w:rsid w:val="009455A3"/>
    <w:rsid w:val="0095296E"/>
    <w:rsid w:val="009545A1"/>
    <w:rsid w:val="00955C17"/>
    <w:rsid w:val="00960106"/>
    <w:rsid w:val="009601A6"/>
    <w:rsid w:val="00963742"/>
    <w:rsid w:val="00965436"/>
    <w:rsid w:val="00965C9B"/>
    <w:rsid w:val="00966F12"/>
    <w:rsid w:val="009675E0"/>
    <w:rsid w:val="00973668"/>
    <w:rsid w:val="00974BB3"/>
    <w:rsid w:val="00974F50"/>
    <w:rsid w:val="009762B5"/>
    <w:rsid w:val="00984371"/>
    <w:rsid w:val="00987849"/>
    <w:rsid w:val="0099058A"/>
    <w:rsid w:val="009905BD"/>
    <w:rsid w:val="0099073F"/>
    <w:rsid w:val="0099722F"/>
    <w:rsid w:val="009A0855"/>
    <w:rsid w:val="009A1AF0"/>
    <w:rsid w:val="009A3108"/>
    <w:rsid w:val="009B17CB"/>
    <w:rsid w:val="009B1E8D"/>
    <w:rsid w:val="009B372D"/>
    <w:rsid w:val="009C2BCE"/>
    <w:rsid w:val="009C5A0A"/>
    <w:rsid w:val="009C628F"/>
    <w:rsid w:val="009C6707"/>
    <w:rsid w:val="009D0AB5"/>
    <w:rsid w:val="009D41E3"/>
    <w:rsid w:val="009E0399"/>
    <w:rsid w:val="009E4AC3"/>
    <w:rsid w:val="009E5F28"/>
    <w:rsid w:val="009F2399"/>
    <w:rsid w:val="00A066AD"/>
    <w:rsid w:val="00A0724A"/>
    <w:rsid w:val="00A10021"/>
    <w:rsid w:val="00A11669"/>
    <w:rsid w:val="00A15516"/>
    <w:rsid w:val="00A16083"/>
    <w:rsid w:val="00A200A3"/>
    <w:rsid w:val="00A231DE"/>
    <w:rsid w:val="00A23CE2"/>
    <w:rsid w:val="00A31B5F"/>
    <w:rsid w:val="00A3656D"/>
    <w:rsid w:val="00A369C3"/>
    <w:rsid w:val="00A53976"/>
    <w:rsid w:val="00A5454C"/>
    <w:rsid w:val="00A55BE3"/>
    <w:rsid w:val="00A569F3"/>
    <w:rsid w:val="00A6360C"/>
    <w:rsid w:val="00A6668F"/>
    <w:rsid w:val="00A75FCA"/>
    <w:rsid w:val="00A80E89"/>
    <w:rsid w:val="00A85681"/>
    <w:rsid w:val="00A91656"/>
    <w:rsid w:val="00A94706"/>
    <w:rsid w:val="00A97674"/>
    <w:rsid w:val="00A97BFA"/>
    <w:rsid w:val="00AA66BF"/>
    <w:rsid w:val="00AB189F"/>
    <w:rsid w:val="00AB553D"/>
    <w:rsid w:val="00AB66B5"/>
    <w:rsid w:val="00AB66F8"/>
    <w:rsid w:val="00AB7B23"/>
    <w:rsid w:val="00AC2B4F"/>
    <w:rsid w:val="00AC517A"/>
    <w:rsid w:val="00AC635C"/>
    <w:rsid w:val="00AC78B1"/>
    <w:rsid w:val="00AD1150"/>
    <w:rsid w:val="00AD4475"/>
    <w:rsid w:val="00AD598D"/>
    <w:rsid w:val="00AD5F00"/>
    <w:rsid w:val="00AD78A3"/>
    <w:rsid w:val="00AE3A24"/>
    <w:rsid w:val="00AE4A91"/>
    <w:rsid w:val="00AE68E5"/>
    <w:rsid w:val="00AE7181"/>
    <w:rsid w:val="00AE7D14"/>
    <w:rsid w:val="00AF0FB7"/>
    <w:rsid w:val="00AF1554"/>
    <w:rsid w:val="00AF27CD"/>
    <w:rsid w:val="00AF2B26"/>
    <w:rsid w:val="00AF364D"/>
    <w:rsid w:val="00AF3EB2"/>
    <w:rsid w:val="00AF40D8"/>
    <w:rsid w:val="00AF77F3"/>
    <w:rsid w:val="00AF7E67"/>
    <w:rsid w:val="00B01151"/>
    <w:rsid w:val="00B01FB9"/>
    <w:rsid w:val="00B02467"/>
    <w:rsid w:val="00B02487"/>
    <w:rsid w:val="00B06014"/>
    <w:rsid w:val="00B07499"/>
    <w:rsid w:val="00B1291B"/>
    <w:rsid w:val="00B12B54"/>
    <w:rsid w:val="00B13A90"/>
    <w:rsid w:val="00B15BEC"/>
    <w:rsid w:val="00B175B8"/>
    <w:rsid w:val="00B21EF7"/>
    <w:rsid w:val="00B247FE"/>
    <w:rsid w:val="00B263FF"/>
    <w:rsid w:val="00B34B94"/>
    <w:rsid w:val="00B34D8E"/>
    <w:rsid w:val="00B4351F"/>
    <w:rsid w:val="00B45D36"/>
    <w:rsid w:val="00B46EF5"/>
    <w:rsid w:val="00B51C19"/>
    <w:rsid w:val="00B528E9"/>
    <w:rsid w:val="00B53CC0"/>
    <w:rsid w:val="00B54979"/>
    <w:rsid w:val="00B55F84"/>
    <w:rsid w:val="00B57A97"/>
    <w:rsid w:val="00B6004D"/>
    <w:rsid w:val="00B6102D"/>
    <w:rsid w:val="00B61DC6"/>
    <w:rsid w:val="00B63068"/>
    <w:rsid w:val="00B642C0"/>
    <w:rsid w:val="00B70C49"/>
    <w:rsid w:val="00B7164A"/>
    <w:rsid w:val="00B71739"/>
    <w:rsid w:val="00B7294B"/>
    <w:rsid w:val="00B74449"/>
    <w:rsid w:val="00B75C5B"/>
    <w:rsid w:val="00B8662B"/>
    <w:rsid w:val="00B87780"/>
    <w:rsid w:val="00B90EC9"/>
    <w:rsid w:val="00B92CDE"/>
    <w:rsid w:val="00B94041"/>
    <w:rsid w:val="00B94324"/>
    <w:rsid w:val="00B94D46"/>
    <w:rsid w:val="00B957F3"/>
    <w:rsid w:val="00BA1E53"/>
    <w:rsid w:val="00BA2126"/>
    <w:rsid w:val="00BA4B0F"/>
    <w:rsid w:val="00BB253B"/>
    <w:rsid w:val="00BB3F5C"/>
    <w:rsid w:val="00BB41A1"/>
    <w:rsid w:val="00BC3831"/>
    <w:rsid w:val="00BC797F"/>
    <w:rsid w:val="00BD2473"/>
    <w:rsid w:val="00BD6F8A"/>
    <w:rsid w:val="00BD7117"/>
    <w:rsid w:val="00BE1BE4"/>
    <w:rsid w:val="00BE23CC"/>
    <w:rsid w:val="00BE2E09"/>
    <w:rsid w:val="00BE5BA5"/>
    <w:rsid w:val="00BE6008"/>
    <w:rsid w:val="00BE7623"/>
    <w:rsid w:val="00BF1332"/>
    <w:rsid w:val="00BF19F4"/>
    <w:rsid w:val="00C01ECB"/>
    <w:rsid w:val="00C035AD"/>
    <w:rsid w:val="00C04171"/>
    <w:rsid w:val="00C05E9E"/>
    <w:rsid w:val="00C05F2B"/>
    <w:rsid w:val="00C065D1"/>
    <w:rsid w:val="00C0700A"/>
    <w:rsid w:val="00C0768C"/>
    <w:rsid w:val="00C13931"/>
    <w:rsid w:val="00C14F34"/>
    <w:rsid w:val="00C14F8D"/>
    <w:rsid w:val="00C15D57"/>
    <w:rsid w:val="00C22A49"/>
    <w:rsid w:val="00C2332D"/>
    <w:rsid w:val="00C25A0F"/>
    <w:rsid w:val="00C30167"/>
    <w:rsid w:val="00C34D10"/>
    <w:rsid w:val="00C37047"/>
    <w:rsid w:val="00C401C1"/>
    <w:rsid w:val="00C40B95"/>
    <w:rsid w:val="00C412A1"/>
    <w:rsid w:val="00C41E95"/>
    <w:rsid w:val="00C422D9"/>
    <w:rsid w:val="00C432EA"/>
    <w:rsid w:val="00C43FE6"/>
    <w:rsid w:val="00C44A3D"/>
    <w:rsid w:val="00C45DAC"/>
    <w:rsid w:val="00C47748"/>
    <w:rsid w:val="00C546C3"/>
    <w:rsid w:val="00C54FB9"/>
    <w:rsid w:val="00C56B6B"/>
    <w:rsid w:val="00C64C96"/>
    <w:rsid w:val="00C653CA"/>
    <w:rsid w:val="00C71528"/>
    <w:rsid w:val="00C744D6"/>
    <w:rsid w:val="00C757F3"/>
    <w:rsid w:val="00C75A5B"/>
    <w:rsid w:val="00C75E52"/>
    <w:rsid w:val="00C77B2F"/>
    <w:rsid w:val="00C8021A"/>
    <w:rsid w:val="00C809DD"/>
    <w:rsid w:val="00C81F48"/>
    <w:rsid w:val="00C831AF"/>
    <w:rsid w:val="00C90F1B"/>
    <w:rsid w:val="00C9361F"/>
    <w:rsid w:val="00C968F3"/>
    <w:rsid w:val="00C97F7A"/>
    <w:rsid w:val="00CA0034"/>
    <w:rsid w:val="00CA6687"/>
    <w:rsid w:val="00CB0554"/>
    <w:rsid w:val="00CB1AC2"/>
    <w:rsid w:val="00CB1AD0"/>
    <w:rsid w:val="00CB20BB"/>
    <w:rsid w:val="00CC126B"/>
    <w:rsid w:val="00CC4D46"/>
    <w:rsid w:val="00CC7BF0"/>
    <w:rsid w:val="00CC7F4E"/>
    <w:rsid w:val="00CD02CE"/>
    <w:rsid w:val="00CD05AA"/>
    <w:rsid w:val="00CD1FBE"/>
    <w:rsid w:val="00CD467E"/>
    <w:rsid w:val="00CD5513"/>
    <w:rsid w:val="00CD6880"/>
    <w:rsid w:val="00CE0A63"/>
    <w:rsid w:val="00CE1897"/>
    <w:rsid w:val="00CE3E60"/>
    <w:rsid w:val="00CE473F"/>
    <w:rsid w:val="00CE579E"/>
    <w:rsid w:val="00CF0564"/>
    <w:rsid w:val="00CF4BF9"/>
    <w:rsid w:val="00CF6728"/>
    <w:rsid w:val="00CF7F09"/>
    <w:rsid w:val="00D04AFB"/>
    <w:rsid w:val="00D05182"/>
    <w:rsid w:val="00D06BE8"/>
    <w:rsid w:val="00D07B4D"/>
    <w:rsid w:val="00D10077"/>
    <w:rsid w:val="00D114CD"/>
    <w:rsid w:val="00D129D8"/>
    <w:rsid w:val="00D134C4"/>
    <w:rsid w:val="00D20947"/>
    <w:rsid w:val="00D22AB7"/>
    <w:rsid w:val="00D3199F"/>
    <w:rsid w:val="00D32650"/>
    <w:rsid w:val="00D33F2A"/>
    <w:rsid w:val="00D3537F"/>
    <w:rsid w:val="00D3549D"/>
    <w:rsid w:val="00D37783"/>
    <w:rsid w:val="00D438B7"/>
    <w:rsid w:val="00D43DAD"/>
    <w:rsid w:val="00D47CCA"/>
    <w:rsid w:val="00D50B2F"/>
    <w:rsid w:val="00D55E23"/>
    <w:rsid w:val="00D566BB"/>
    <w:rsid w:val="00D56C70"/>
    <w:rsid w:val="00D56D9D"/>
    <w:rsid w:val="00D56DE0"/>
    <w:rsid w:val="00D56EF1"/>
    <w:rsid w:val="00D62470"/>
    <w:rsid w:val="00D673AC"/>
    <w:rsid w:val="00D72716"/>
    <w:rsid w:val="00D779F3"/>
    <w:rsid w:val="00D81273"/>
    <w:rsid w:val="00D814EF"/>
    <w:rsid w:val="00D825BB"/>
    <w:rsid w:val="00D835EA"/>
    <w:rsid w:val="00D87301"/>
    <w:rsid w:val="00D90205"/>
    <w:rsid w:val="00D9354C"/>
    <w:rsid w:val="00D93853"/>
    <w:rsid w:val="00DA0FA4"/>
    <w:rsid w:val="00DA14DA"/>
    <w:rsid w:val="00DA3111"/>
    <w:rsid w:val="00DA335B"/>
    <w:rsid w:val="00DA5646"/>
    <w:rsid w:val="00DB37AB"/>
    <w:rsid w:val="00DB5057"/>
    <w:rsid w:val="00DB5F84"/>
    <w:rsid w:val="00DB6913"/>
    <w:rsid w:val="00DB79B1"/>
    <w:rsid w:val="00DC1C13"/>
    <w:rsid w:val="00DC3434"/>
    <w:rsid w:val="00DD045B"/>
    <w:rsid w:val="00DD266E"/>
    <w:rsid w:val="00DD40B5"/>
    <w:rsid w:val="00DD40C7"/>
    <w:rsid w:val="00DD4A02"/>
    <w:rsid w:val="00DD6394"/>
    <w:rsid w:val="00DE1F3A"/>
    <w:rsid w:val="00DE6C7F"/>
    <w:rsid w:val="00DE6F75"/>
    <w:rsid w:val="00DE75F5"/>
    <w:rsid w:val="00DE7DA3"/>
    <w:rsid w:val="00DF14D3"/>
    <w:rsid w:val="00DF1600"/>
    <w:rsid w:val="00DF3B56"/>
    <w:rsid w:val="00DF4AE8"/>
    <w:rsid w:val="00DF6556"/>
    <w:rsid w:val="00DF73F7"/>
    <w:rsid w:val="00E000C3"/>
    <w:rsid w:val="00E03842"/>
    <w:rsid w:val="00E07243"/>
    <w:rsid w:val="00E100D3"/>
    <w:rsid w:val="00E129D7"/>
    <w:rsid w:val="00E1409D"/>
    <w:rsid w:val="00E17559"/>
    <w:rsid w:val="00E27BAA"/>
    <w:rsid w:val="00E33FB6"/>
    <w:rsid w:val="00E3761F"/>
    <w:rsid w:val="00E37E57"/>
    <w:rsid w:val="00E40990"/>
    <w:rsid w:val="00E470F9"/>
    <w:rsid w:val="00E5222A"/>
    <w:rsid w:val="00E569C7"/>
    <w:rsid w:val="00E72824"/>
    <w:rsid w:val="00E80475"/>
    <w:rsid w:val="00E8138F"/>
    <w:rsid w:val="00E829B5"/>
    <w:rsid w:val="00E83629"/>
    <w:rsid w:val="00E83BCB"/>
    <w:rsid w:val="00E8436F"/>
    <w:rsid w:val="00E86491"/>
    <w:rsid w:val="00E86F95"/>
    <w:rsid w:val="00E930B6"/>
    <w:rsid w:val="00EA1859"/>
    <w:rsid w:val="00EA43CC"/>
    <w:rsid w:val="00EA4B26"/>
    <w:rsid w:val="00EA5C16"/>
    <w:rsid w:val="00EA76BC"/>
    <w:rsid w:val="00EB2674"/>
    <w:rsid w:val="00EB2B20"/>
    <w:rsid w:val="00EB3248"/>
    <w:rsid w:val="00EB4BB4"/>
    <w:rsid w:val="00EB7189"/>
    <w:rsid w:val="00EC38C7"/>
    <w:rsid w:val="00EC3DE2"/>
    <w:rsid w:val="00EC6388"/>
    <w:rsid w:val="00EC6CE9"/>
    <w:rsid w:val="00EC7D5D"/>
    <w:rsid w:val="00ED1499"/>
    <w:rsid w:val="00ED4BA5"/>
    <w:rsid w:val="00ED72E8"/>
    <w:rsid w:val="00EE03C0"/>
    <w:rsid w:val="00EE0711"/>
    <w:rsid w:val="00EE2686"/>
    <w:rsid w:val="00EE5F04"/>
    <w:rsid w:val="00EF30CF"/>
    <w:rsid w:val="00EF66E6"/>
    <w:rsid w:val="00F042FF"/>
    <w:rsid w:val="00F05030"/>
    <w:rsid w:val="00F07CDD"/>
    <w:rsid w:val="00F12A32"/>
    <w:rsid w:val="00F201AE"/>
    <w:rsid w:val="00F201DD"/>
    <w:rsid w:val="00F21064"/>
    <w:rsid w:val="00F22700"/>
    <w:rsid w:val="00F22F3F"/>
    <w:rsid w:val="00F234B6"/>
    <w:rsid w:val="00F23FC0"/>
    <w:rsid w:val="00F24075"/>
    <w:rsid w:val="00F31C9B"/>
    <w:rsid w:val="00F32AD9"/>
    <w:rsid w:val="00F34A1C"/>
    <w:rsid w:val="00F37693"/>
    <w:rsid w:val="00F40448"/>
    <w:rsid w:val="00F40699"/>
    <w:rsid w:val="00F42286"/>
    <w:rsid w:val="00F44F11"/>
    <w:rsid w:val="00F452FF"/>
    <w:rsid w:val="00F4568F"/>
    <w:rsid w:val="00F46CD1"/>
    <w:rsid w:val="00F47AD2"/>
    <w:rsid w:val="00F50F58"/>
    <w:rsid w:val="00F52026"/>
    <w:rsid w:val="00F525F7"/>
    <w:rsid w:val="00F54B0F"/>
    <w:rsid w:val="00F55BAD"/>
    <w:rsid w:val="00F60A1A"/>
    <w:rsid w:val="00F60E9A"/>
    <w:rsid w:val="00F71972"/>
    <w:rsid w:val="00F7285C"/>
    <w:rsid w:val="00F81E0A"/>
    <w:rsid w:val="00F83B03"/>
    <w:rsid w:val="00F87B86"/>
    <w:rsid w:val="00F91556"/>
    <w:rsid w:val="00F968DC"/>
    <w:rsid w:val="00F968FF"/>
    <w:rsid w:val="00F96C68"/>
    <w:rsid w:val="00FA0303"/>
    <w:rsid w:val="00FA6650"/>
    <w:rsid w:val="00FA6C6D"/>
    <w:rsid w:val="00FA6FD3"/>
    <w:rsid w:val="00FB3037"/>
    <w:rsid w:val="00FB44A6"/>
    <w:rsid w:val="00FC32DC"/>
    <w:rsid w:val="00FC3A8E"/>
    <w:rsid w:val="00FC3F2A"/>
    <w:rsid w:val="00FC66F4"/>
    <w:rsid w:val="00FD09E7"/>
    <w:rsid w:val="00FD181C"/>
    <w:rsid w:val="00FD40B9"/>
    <w:rsid w:val="00FE0676"/>
    <w:rsid w:val="00FE239E"/>
    <w:rsid w:val="00FE43DA"/>
    <w:rsid w:val="00FE4D32"/>
    <w:rsid w:val="00FE5194"/>
    <w:rsid w:val="00FE7602"/>
    <w:rsid w:val="00FF24F2"/>
    <w:rsid w:val="00FF3272"/>
    <w:rsid w:val="00FF32A4"/>
    <w:rsid w:val="00FF4017"/>
    <w:rsid w:val="00FF461C"/>
    <w:rsid w:val="00FF6345"/>
    <w:rsid w:val="00FF6883"/>
    <w:rsid w:val="00FF798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w:uiPriority="0"/>
    <w:lsdException w:name="Title" w:semiHidden="0" w:uiPriority="0" w:unhideWhenUsed="0" w:qFormat="1"/>
    <w:lsdException w:name="Default Paragraph Font" w:uiPriority="1"/>
    <w:lsdException w:name="Body Text" w:uiPriority="0" w:qFormat="1"/>
    <w:lsdException w:name="Subtitle" w:semiHidden="0" w:uiPriority="0" w:unhideWhenUsed="0" w:qFormat="1"/>
    <w:lsdException w:name="Body Text Indent 2" w:uiPriority="0"/>
    <w:lsdException w:name="Block Text" w:uiPriority="0"/>
    <w:lsdException w:name="Hyperlink" w:uiPriority="0"/>
    <w:lsdException w:name="FollowedHyperlink" w:uiPriority="0"/>
    <w:lsdException w:name="Strong" w:semiHidden="0" w:uiPriority="22" w:unhideWhenUsed="0" w:qFormat="1"/>
    <w:lsdException w:name="Emphasis" w:semiHidden="0" w:unhideWhenUsed="0" w:qFormat="1"/>
    <w:lsdException w:name="Plain Text" w:qFormat="1"/>
    <w:lsdException w:name="HTML Preformatted" w:qFormat="1"/>
    <w:lsdException w:name="Balloon Text" w:qFormat="1"/>
    <w:lsdException w:name="Table Grid" w:uiPriority="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6687"/>
    <w:pPr>
      <w:spacing w:after="200" w:line="276" w:lineRule="auto"/>
    </w:pPr>
    <w:rPr>
      <w:sz w:val="22"/>
      <w:szCs w:val="22"/>
      <w:lang w:eastAsia="en-US"/>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CA6687"/>
    <w:pPr>
      <w:widowControl w:val="0"/>
      <w:autoSpaceDE w:val="0"/>
      <w:autoSpaceDN w:val="0"/>
      <w:adjustRightInd w:val="0"/>
    </w:pPr>
    <w:rPr>
      <w:rFonts w:eastAsia="Times New Roman"/>
      <w:sz w:val="22"/>
      <w:szCs w:val="22"/>
    </w:rPr>
  </w:style>
  <w:style w:type="character" w:customStyle="1" w:styleId="ConsPlusNormal0">
    <w:name w:val="ConsPlusNormal Знак"/>
    <w:link w:val="ConsPlusNormal"/>
    <w:qFormat/>
    <w:rsid w:val="00DD40C7"/>
    <w:rPr>
      <w:rFonts w:eastAsia="Times New Roman"/>
      <w:sz w:val="22"/>
      <w:szCs w:val="22"/>
      <w:lang w:bidi="ar-SA"/>
    </w:rPr>
  </w:style>
  <w:style w:type="paragraph" w:customStyle="1" w:styleId="ConsPlusNonformat">
    <w:name w:val="ConsPlusNonformat"/>
    <w:rsid w:val="00CA6687"/>
    <w:pPr>
      <w:widowControl w:val="0"/>
      <w:autoSpaceDE w:val="0"/>
      <w:autoSpaceDN w:val="0"/>
      <w:adjustRightInd w:val="0"/>
    </w:pPr>
    <w:rPr>
      <w:rFonts w:ascii="Courier New" w:eastAsia="Times New Roman" w:hAnsi="Courier New" w:cs="Courier New"/>
    </w:rPr>
  </w:style>
  <w:style w:type="paragraph" w:customStyle="1" w:styleId="ConsPlusTitle">
    <w:name w:val="ConsPlusTitle"/>
    <w:uiPriority w:val="99"/>
    <w:qFormat/>
    <w:rsid w:val="00CA6687"/>
    <w:pPr>
      <w:widowControl w:val="0"/>
      <w:autoSpaceDE w:val="0"/>
      <w:autoSpaceDN w:val="0"/>
      <w:adjustRightInd w:val="0"/>
    </w:pPr>
    <w:rPr>
      <w:rFonts w:eastAsia="Times New Roman" w:cs="Calibri"/>
      <w:b/>
      <w:bCs/>
      <w:sz w:val="22"/>
      <w:szCs w:val="22"/>
    </w:rPr>
  </w:style>
  <w:style w:type="paragraph" w:customStyle="1" w:styleId="ConsPlusCell">
    <w:name w:val="ConsPlusCell"/>
    <w:rsid w:val="00CA6687"/>
    <w:pPr>
      <w:widowControl w:val="0"/>
      <w:autoSpaceDE w:val="0"/>
      <w:autoSpaceDN w:val="0"/>
      <w:adjustRightInd w:val="0"/>
    </w:pPr>
    <w:rPr>
      <w:rFonts w:eastAsia="Times New Roman" w:cs="Calibri"/>
      <w:sz w:val="22"/>
      <w:szCs w:val="22"/>
    </w:rPr>
  </w:style>
  <w:style w:type="paragraph" w:styleId="a3">
    <w:name w:val="List Paragraph"/>
    <w:basedOn w:val="a"/>
    <w:link w:val="a4"/>
    <w:uiPriority w:val="34"/>
    <w:qFormat/>
    <w:rsid w:val="00CA6687"/>
    <w:pPr>
      <w:ind w:left="720"/>
      <w:contextualSpacing/>
    </w:pPr>
    <w:rPr>
      <w:lang/>
    </w:rPr>
  </w:style>
  <w:style w:type="character" w:customStyle="1" w:styleId="a4">
    <w:name w:val="Абзац списка Знак"/>
    <w:link w:val="a3"/>
    <w:uiPriority w:val="34"/>
    <w:qFormat/>
    <w:locked/>
    <w:rsid w:val="00DD40C7"/>
    <w:rPr>
      <w:sz w:val="22"/>
      <w:szCs w:val="22"/>
      <w:lang w:eastAsia="en-US"/>
    </w:rPr>
  </w:style>
  <w:style w:type="paragraph" w:styleId="a5">
    <w:name w:val="Balloon Text"/>
    <w:basedOn w:val="a"/>
    <w:link w:val="a6"/>
    <w:uiPriority w:val="99"/>
    <w:unhideWhenUsed/>
    <w:qFormat/>
    <w:rsid w:val="00CA6687"/>
    <w:pPr>
      <w:spacing w:after="0" w:line="240" w:lineRule="auto"/>
    </w:pPr>
    <w:rPr>
      <w:rFonts w:ascii="Tahoma" w:hAnsi="Tahoma"/>
      <w:sz w:val="16"/>
      <w:szCs w:val="16"/>
      <w:lang/>
    </w:rPr>
  </w:style>
  <w:style w:type="character" w:customStyle="1" w:styleId="a6">
    <w:name w:val="Текст выноски Знак"/>
    <w:link w:val="a5"/>
    <w:uiPriority w:val="99"/>
    <w:qFormat/>
    <w:rsid w:val="00CA6687"/>
    <w:rPr>
      <w:rFonts w:ascii="Tahoma" w:hAnsi="Tahoma" w:cs="Tahoma"/>
      <w:sz w:val="16"/>
      <w:szCs w:val="16"/>
    </w:rPr>
  </w:style>
  <w:style w:type="paragraph" w:styleId="a7">
    <w:name w:val="header"/>
    <w:basedOn w:val="a"/>
    <w:link w:val="a8"/>
    <w:uiPriority w:val="99"/>
    <w:unhideWhenUsed/>
    <w:rsid w:val="00CA6687"/>
    <w:pPr>
      <w:tabs>
        <w:tab w:val="center" w:pos="4677"/>
        <w:tab w:val="right" w:pos="9355"/>
      </w:tabs>
      <w:spacing w:after="0" w:line="240" w:lineRule="auto"/>
    </w:pPr>
  </w:style>
  <w:style w:type="character" w:customStyle="1" w:styleId="a8">
    <w:name w:val="Верхний колонтитул Знак"/>
    <w:basedOn w:val="a0"/>
    <w:link w:val="a7"/>
    <w:uiPriority w:val="99"/>
    <w:qFormat/>
    <w:rsid w:val="00CA6687"/>
  </w:style>
  <w:style w:type="paragraph" w:styleId="a9">
    <w:name w:val="footer"/>
    <w:basedOn w:val="a"/>
    <w:link w:val="aa"/>
    <w:uiPriority w:val="99"/>
    <w:unhideWhenUsed/>
    <w:rsid w:val="00CA6687"/>
    <w:pPr>
      <w:tabs>
        <w:tab w:val="center" w:pos="4677"/>
        <w:tab w:val="right" w:pos="9355"/>
      </w:tabs>
      <w:spacing w:after="0" w:line="240" w:lineRule="auto"/>
    </w:pPr>
  </w:style>
  <w:style w:type="character" w:customStyle="1" w:styleId="aa">
    <w:name w:val="Нижний колонтитул Знак"/>
    <w:basedOn w:val="a0"/>
    <w:link w:val="a9"/>
    <w:uiPriority w:val="99"/>
    <w:qFormat/>
    <w:rsid w:val="00CA6687"/>
  </w:style>
  <w:style w:type="table" w:styleId="ab">
    <w:name w:val="Table Grid"/>
    <w:basedOn w:val="a1"/>
    <w:qFormat/>
    <w:rsid w:val="00CA66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No Spacing"/>
    <w:qFormat/>
    <w:rsid w:val="00CA6687"/>
    <w:rPr>
      <w:sz w:val="22"/>
      <w:szCs w:val="22"/>
      <w:lang w:eastAsia="en-US"/>
    </w:rPr>
  </w:style>
  <w:style w:type="paragraph" w:customStyle="1" w:styleId="1">
    <w:name w:val="Абзац списка1"/>
    <w:basedOn w:val="a"/>
    <w:rsid w:val="006F5AF3"/>
    <w:pPr>
      <w:ind w:left="720"/>
    </w:pPr>
    <w:rPr>
      <w:rFonts w:eastAsia="Times New Roman"/>
    </w:rPr>
  </w:style>
  <w:style w:type="paragraph" w:customStyle="1" w:styleId="2">
    <w:name w:val="Абзац списка2"/>
    <w:basedOn w:val="a"/>
    <w:rsid w:val="00527E86"/>
    <w:pPr>
      <w:ind w:left="720"/>
    </w:pPr>
    <w:rPr>
      <w:rFonts w:eastAsia="Times New Roman"/>
    </w:rPr>
  </w:style>
  <w:style w:type="paragraph" w:styleId="HTML">
    <w:name w:val="HTML Preformatted"/>
    <w:basedOn w:val="a"/>
    <w:link w:val="HTML0"/>
    <w:uiPriority w:val="99"/>
    <w:qFormat/>
    <w:rsid w:val="00C233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tLeast"/>
    </w:pPr>
    <w:rPr>
      <w:rFonts w:ascii="Courier New" w:eastAsia="Times New Roman" w:hAnsi="Courier New"/>
      <w:sz w:val="20"/>
      <w:szCs w:val="20"/>
      <w:lang w:val="en-US"/>
    </w:rPr>
  </w:style>
  <w:style w:type="character" w:customStyle="1" w:styleId="HTML0">
    <w:name w:val="Стандартный HTML Знак"/>
    <w:link w:val="HTML"/>
    <w:uiPriority w:val="99"/>
    <w:qFormat/>
    <w:rsid w:val="00C2332D"/>
    <w:rPr>
      <w:rFonts w:ascii="Courier New" w:eastAsia="Times New Roman" w:hAnsi="Courier New" w:cs="Times New Roman"/>
      <w:sz w:val="20"/>
      <w:szCs w:val="20"/>
      <w:lang w:val="en-US"/>
    </w:rPr>
  </w:style>
  <w:style w:type="character" w:styleId="ad">
    <w:name w:val="Strong"/>
    <w:uiPriority w:val="22"/>
    <w:qFormat/>
    <w:rsid w:val="00943F60"/>
    <w:rPr>
      <w:b/>
      <w:bCs/>
    </w:rPr>
  </w:style>
  <w:style w:type="paragraph" w:styleId="ae">
    <w:name w:val="Normal (Web)"/>
    <w:basedOn w:val="a"/>
    <w:uiPriority w:val="99"/>
    <w:unhideWhenUsed/>
    <w:rsid w:val="00943F6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Title">
    <w:name w:val="ConsTitle"/>
    <w:rsid w:val="007D6672"/>
    <w:pPr>
      <w:widowControl w:val="0"/>
      <w:autoSpaceDE w:val="0"/>
      <w:autoSpaceDN w:val="0"/>
      <w:adjustRightInd w:val="0"/>
      <w:ind w:right="19772"/>
    </w:pPr>
    <w:rPr>
      <w:rFonts w:ascii="Arial" w:eastAsia="Times New Roman" w:hAnsi="Arial" w:cs="Arial"/>
      <w:b/>
      <w:bCs/>
      <w:sz w:val="16"/>
      <w:szCs w:val="16"/>
      <w:lang w:eastAsia="en-US"/>
    </w:rPr>
  </w:style>
  <w:style w:type="character" w:styleId="af">
    <w:name w:val="Emphasis"/>
    <w:uiPriority w:val="99"/>
    <w:qFormat/>
    <w:rsid w:val="002006C2"/>
    <w:rPr>
      <w:i/>
      <w:iCs/>
    </w:rPr>
  </w:style>
  <w:style w:type="paragraph" w:customStyle="1" w:styleId="10">
    <w:name w:val="Название объекта1"/>
    <w:basedOn w:val="a"/>
    <w:next w:val="a"/>
    <w:unhideWhenUsed/>
    <w:qFormat/>
    <w:rsid w:val="002006C2"/>
    <w:pPr>
      <w:spacing w:line="240" w:lineRule="auto"/>
    </w:pPr>
    <w:rPr>
      <w:b/>
      <w:bCs/>
      <w:color w:val="4F81BD"/>
      <w:sz w:val="18"/>
      <w:szCs w:val="18"/>
    </w:rPr>
  </w:style>
  <w:style w:type="paragraph" w:customStyle="1" w:styleId="11">
    <w:name w:val="Без интервала1"/>
    <w:rsid w:val="002237F2"/>
    <w:rPr>
      <w:rFonts w:eastAsia="Times New Roman" w:cs="Calibri"/>
      <w:sz w:val="22"/>
      <w:szCs w:val="22"/>
      <w:lang w:eastAsia="en-US"/>
    </w:rPr>
  </w:style>
  <w:style w:type="paragraph" w:styleId="af0">
    <w:name w:val="Block Text"/>
    <w:basedOn w:val="a"/>
    <w:rsid w:val="002237F2"/>
    <w:pPr>
      <w:spacing w:after="0" w:line="240" w:lineRule="auto"/>
      <w:ind w:left="-567" w:right="-766" w:firstLine="283"/>
      <w:jc w:val="both"/>
    </w:pPr>
    <w:rPr>
      <w:rFonts w:ascii="Times New Roman" w:hAnsi="Times New Roman"/>
      <w:sz w:val="28"/>
      <w:szCs w:val="28"/>
      <w:lang w:eastAsia="ru-RU"/>
    </w:rPr>
  </w:style>
  <w:style w:type="paragraph" w:customStyle="1" w:styleId="1-">
    <w:name w:val="Основной текст 1-табличный"/>
    <w:rsid w:val="002237F2"/>
    <w:pPr>
      <w:spacing w:after="200" w:line="276" w:lineRule="auto"/>
    </w:pPr>
    <w:rPr>
      <w:rFonts w:eastAsia="Times New Roman" w:cs="Calibri"/>
      <w:sz w:val="22"/>
      <w:szCs w:val="22"/>
      <w:lang w:eastAsia="en-US"/>
    </w:rPr>
  </w:style>
  <w:style w:type="paragraph" w:styleId="af1">
    <w:name w:val="Body Text"/>
    <w:basedOn w:val="a"/>
    <w:link w:val="af2"/>
    <w:qFormat/>
    <w:rsid w:val="002237F2"/>
    <w:pPr>
      <w:spacing w:after="120"/>
    </w:pPr>
    <w:rPr>
      <w:sz w:val="20"/>
      <w:szCs w:val="20"/>
      <w:lang/>
    </w:rPr>
  </w:style>
  <w:style w:type="character" w:customStyle="1" w:styleId="af2">
    <w:name w:val="Основной текст Знак"/>
    <w:link w:val="af1"/>
    <w:qFormat/>
    <w:rsid w:val="002237F2"/>
    <w:rPr>
      <w:rFonts w:ascii="Calibri" w:eastAsia="Calibri" w:hAnsi="Calibri" w:cs="Times New Roman"/>
      <w:sz w:val="20"/>
      <w:szCs w:val="20"/>
      <w:lang/>
    </w:rPr>
  </w:style>
  <w:style w:type="paragraph" w:styleId="20">
    <w:name w:val="Body Text Indent 2"/>
    <w:basedOn w:val="a"/>
    <w:link w:val="21"/>
    <w:rsid w:val="002237F2"/>
    <w:pPr>
      <w:spacing w:after="120" w:line="480" w:lineRule="auto"/>
      <w:ind w:left="283"/>
    </w:pPr>
    <w:rPr>
      <w:rFonts w:ascii="Times New Roman" w:hAnsi="Times New Roman"/>
      <w:sz w:val="24"/>
      <w:szCs w:val="24"/>
      <w:lang/>
    </w:rPr>
  </w:style>
  <w:style w:type="character" w:customStyle="1" w:styleId="21">
    <w:name w:val="Основной текст с отступом 2 Знак"/>
    <w:link w:val="20"/>
    <w:rsid w:val="002237F2"/>
    <w:rPr>
      <w:rFonts w:ascii="Times New Roman" w:eastAsia="Calibri" w:hAnsi="Times New Roman" w:cs="Times New Roman"/>
      <w:sz w:val="24"/>
      <w:szCs w:val="24"/>
      <w:lang/>
    </w:rPr>
  </w:style>
  <w:style w:type="character" w:styleId="af3">
    <w:name w:val="page number"/>
    <w:basedOn w:val="a0"/>
    <w:rsid w:val="002237F2"/>
  </w:style>
  <w:style w:type="paragraph" w:customStyle="1" w:styleId="Style4">
    <w:name w:val="Style4"/>
    <w:basedOn w:val="a"/>
    <w:rsid w:val="002237F2"/>
    <w:pPr>
      <w:widowControl w:val="0"/>
      <w:autoSpaceDE w:val="0"/>
      <w:autoSpaceDN w:val="0"/>
      <w:adjustRightInd w:val="0"/>
      <w:spacing w:after="0" w:line="293" w:lineRule="exact"/>
      <w:jc w:val="both"/>
    </w:pPr>
    <w:rPr>
      <w:rFonts w:eastAsia="Times New Roman"/>
      <w:sz w:val="24"/>
      <w:szCs w:val="24"/>
      <w:lang w:eastAsia="ru-RU"/>
    </w:rPr>
  </w:style>
  <w:style w:type="character" w:customStyle="1" w:styleId="FontStyle16">
    <w:name w:val="Font Style16"/>
    <w:rsid w:val="002237F2"/>
    <w:rPr>
      <w:rFonts w:ascii="Calibri" w:hAnsi="Calibri" w:cs="Calibri"/>
      <w:sz w:val="22"/>
      <w:szCs w:val="22"/>
    </w:rPr>
  </w:style>
  <w:style w:type="character" w:customStyle="1" w:styleId="bold">
    <w:name w:val="bold"/>
    <w:basedOn w:val="a0"/>
    <w:rsid w:val="002237F2"/>
  </w:style>
  <w:style w:type="character" w:styleId="af4">
    <w:name w:val="Hyperlink"/>
    <w:unhideWhenUsed/>
    <w:rsid w:val="002237F2"/>
    <w:rPr>
      <w:color w:val="0000FF"/>
      <w:u w:val="single"/>
    </w:rPr>
  </w:style>
  <w:style w:type="character" w:styleId="af5">
    <w:name w:val="FollowedHyperlink"/>
    <w:unhideWhenUsed/>
    <w:rsid w:val="002237F2"/>
    <w:rPr>
      <w:color w:val="800080"/>
      <w:u w:val="single"/>
    </w:rPr>
  </w:style>
  <w:style w:type="paragraph" w:customStyle="1" w:styleId="xl63">
    <w:name w:val="xl63"/>
    <w:basedOn w:val="a"/>
    <w:rsid w:val="002237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64">
    <w:name w:val="xl64"/>
    <w:basedOn w:val="a"/>
    <w:rsid w:val="002237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65">
    <w:name w:val="xl65"/>
    <w:basedOn w:val="a"/>
    <w:rsid w:val="002237F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66">
    <w:name w:val="xl66"/>
    <w:basedOn w:val="a"/>
    <w:rsid w:val="002237F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67">
    <w:name w:val="xl67"/>
    <w:basedOn w:val="a"/>
    <w:rsid w:val="002237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68">
    <w:name w:val="xl68"/>
    <w:basedOn w:val="a"/>
    <w:rsid w:val="002237F2"/>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69">
    <w:name w:val="xl69"/>
    <w:basedOn w:val="a"/>
    <w:rsid w:val="002237F2"/>
    <w:pPr>
      <w:pBdr>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70">
    <w:name w:val="xl70"/>
    <w:basedOn w:val="a"/>
    <w:rsid w:val="002237F2"/>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71">
    <w:name w:val="xl71"/>
    <w:basedOn w:val="a"/>
    <w:rsid w:val="002237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character" w:customStyle="1" w:styleId="af6">
    <w:name w:val="Основной текст_"/>
    <w:link w:val="22"/>
    <w:rsid w:val="002237F2"/>
    <w:rPr>
      <w:spacing w:val="-10"/>
      <w:sz w:val="29"/>
      <w:szCs w:val="29"/>
      <w:shd w:val="clear" w:color="auto" w:fill="FFFFFF"/>
    </w:rPr>
  </w:style>
  <w:style w:type="paragraph" w:customStyle="1" w:styleId="22">
    <w:name w:val="Основной текст2"/>
    <w:basedOn w:val="a"/>
    <w:link w:val="af6"/>
    <w:rsid w:val="002237F2"/>
    <w:pPr>
      <w:widowControl w:val="0"/>
      <w:shd w:val="clear" w:color="auto" w:fill="FFFFFF"/>
      <w:spacing w:after="0" w:line="319" w:lineRule="exact"/>
      <w:jc w:val="both"/>
    </w:pPr>
    <w:rPr>
      <w:spacing w:val="-10"/>
      <w:sz w:val="29"/>
      <w:szCs w:val="29"/>
      <w:lang/>
    </w:rPr>
  </w:style>
  <w:style w:type="character" w:customStyle="1" w:styleId="FontStyle17">
    <w:name w:val="Font Style17"/>
    <w:rsid w:val="002237F2"/>
    <w:rPr>
      <w:rFonts w:ascii="Times New Roman" w:hAnsi="Times New Roman" w:cs="Times New Roman"/>
      <w:sz w:val="26"/>
      <w:szCs w:val="26"/>
    </w:rPr>
  </w:style>
  <w:style w:type="character" w:customStyle="1" w:styleId="WW8Num1z0">
    <w:name w:val="WW8Num1z0"/>
    <w:rsid w:val="00E569C7"/>
    <w:rPr>
      <w:rFonts w:hint="default"/>
    </w:rPr>
  </w:style>
  <w:style w:type="character" w:customStyle="1" w:styleId="WW8Num2z0">
    <w:name w:val="WW8Num2z0"/>
    <w:rsid w:val="00E569C7"/>
    <w:rPr>
      <w:rFonts w:ascii="Symbol" w:hAnsi="Symbol" w:cs="Symbol" w:hint="default"/>
    </w:rPr>
  </w:style>
  <w:style w:type="character" w:customStyle="1" w:styleId="WW8Num3z0">
    <w:name w:val="WW8Num3z0"/>
    <w:rsid w:val="00E569C7"/>
    <w:rPr>
      <w:rFonts w:ascii="Symbol" w:hAnsi="Symbol" w:cs="Symbol" w:hint="default"/>
      <w:sz w:val="20"/>
    </w:rPr>
  </w:style>
  <w:style w:type="character" w:customStyle="1" w:styleId="WW8Num3z1">
    <w:name w:val="WW8Num3z1"/>
    <w:rsid w:val="00E569C7"/>
    <w:rPr>
      <w:rFonts w:ascii="Courier New" w:hAnsi="Courier New" w:cs="Courier New" w:hint="default"/>
      <w:sz w:val="20"/>
    </w:rPr>
  </w:style>
  <w:style w:type="character" w:customStyle="1" w:styleId="WW8Num3z2">
    <w:name w:val="WW8Num3z2"/>
    <w:rsid w:val="00E569C7"/>
    <w:rPr>
      <w:rFonts w:ascii="Wingdings" w:hAnsi="Wingdings" w:cs="Wingdings" w:hint="default"/>
      <w:sz w:val="20"/>
    </w:rPr>
  </w:style>
  <w:style w:type="character" w:customStyle="1" w:styleId="WW8Num4z0">
    <w:name w:val="WW8Num4z0"/>
    <w:rsid w:val="00E569C7"/>
    <w:rPr>
      <w:rFonts w:ascii="Arial" w:hAnsi="Arial" w:cs="Arial" w:hint="default"/>
    </w:rPr>
  </w:style>
  <w:style w:type="character" w:customStyle="1" w:styleId="WW8Num5z0">
    <w:name w:val="WW8Num5z0"/>
    <w:rsid w:val="00E569C7"/>
    <w:rPr>
      <w:rFonts w:ascii="Symbol" w:hAnsi="Symbol" w:cs="Symbol" w:hint="default"/>
    </w:rPr>
  </w:style>
  <w:style w:type="character" w:customStyle="1" w:styleId="WW8Num6z0">
    <w:name w:val="WW8Num6z0"/>
    <w:rsid w:val="00E569C7"/>
    <w:rPr>
      <w:rFonts w:ascii="Symbol" w:hAnsi="Symbol" w:cs="Symbol" w:hint="default"/>
    </w:rPr>
  </w:style>
  <w:style w:type="character" w:customStyle="1" w:styleId="WW8Num7z0">
    <w:name w:val="WW8Num7z0"/>
    <w:rsid w:val="00E569C7"/>
    <w:rPr>
      <w:rFonts w:ascii="Symbol" w:hAnsi="Symbol" w:cs="Symbol" w:hint="default"/>
    </w:rPr>
  </w:style>
  <w:style w:type="character" w:customStyle="1" w:styleId="WW8Num8z0">
    <w:name w:val="WW8Num8z0"/>
    <w:rsid w:val="00E569C7"/>
    <w:rPr>
      <w:rFonts w:ascii="Symbol" w:hAnsi="Symbol" w:cs="Symbol" w:hint="default"/>
    </w:rPr>
  </w:style>
  <w:style w:type="character" w:customStyle="1" w:styleId="WW8Num9z0">
    <w:name w:val="WW8Num9z0"/>
    <w:rsid w:val="00E569C7"/>
    <w:rPr>
      <w:rFonts w:ascii="Arial" w:hAnsi="Arial" w:cs="Arial" w:hint="default"/>
      <w:sz w:val="24"/>
      <w:szCs w:val="24"/>
    </w:rPr>
  </w:style>
  <w:style w:type="character" w:customStyle="1" w:styleId="WW8Num10z0">
    <w:name w:val="WW8Num10z0"/>
    <w:rsid w:val="00E569C7"/>
    <w:rPr>
      <w:rFonts w:ascii="Symbol" w:hAnsi="Symbol" w:cs="Symbol" w:hint="default"/>
    </w:rPr>
  </w:style>
  <w:style w:type="character" w:customStyle="1" w:styleId="WW8Num11z0">
    <w:name w:val="WW8Num11z0"/>
    <w:rsid w:val="00E569C7"/>
    <w:rPr>
      <w:rFonts w:ascii="Arial" w:hAnsi="Arial" w:cs="Arial" w:hint="default"/>
    </w:rPr>
  </w:style>
  <w:style w:type="character" w:customStyle="1" w:styleId="WW8Num12z0">
    <w:name w:val="WW8Num12z0"/>
    <w:rsid w:val="00E569C7"/>
    <w:rPr>
      <w:rFonts w:ascii="Symbol" w:hAnsi="Symbol" w:cs="Symbol" w:hint="default"/>
    </w:rPr>
  </w:style>
  <w:style w:type="character" w:customStyle="1" w:styleId="WW8Num13z0">
    <w:name w:val="WW8Num13z0"/>
    <w:rsid w:val="00E569C7"/>
    <w:rPr>
      <w:rFonts w:ascii="Symbol" w:hAnsi="Symbol" w:cs="Symbol" w:hint="default"/>
    </w:rPr>
  </w:style>
  <w:style w:type="character" w:customStyle="1" w:styleId="WW8Num14z0">
    <w:name w:val="WW8Num14z0"/>
    <w:rsid w:val="00E569C7"/>
    <w:rPr>
      <w:rFonts w:ascii="Symbol" w:hAnsi="Symbol" w:cs="Symbol" w:hint="default"/>
    </w:rPr>
  </w:style>
  <w:style w:type="character" w:customStyle="1" w:styleId="WW8Num15z0">
    <w:name w:val="WW8Num15z0"/>
    <w:rsid w:val="00E569C7"/>
    <w:rPr>
      <w:rFonts w:ascii="Arial" w:hAnsi="Arial" w:cs="Arial" w:hint="default"/>
    </w:rPr>
  </w:style>
  <w:style w:type="character" w:customStyle="1" w:styleId="WW8Num16z0">
    <w:name w:val="WW8Num16z0"/>
    <w:rsid w:val="00E569C7"/>
    <w:rPr>
      <w:rFonts w:ascii="Arial" w:hAnsi="Arial" w:cs="Arial" w:hint="default"/>
    </w:rPr>
  </w:style>
  <w:style w:type="character" w:customStyle="1" w:styleId="WW8Num17z0">
    <w:name w:val="WW8Num17z0"/>
    <w:rsid w:val="00E569C7"/>
    <w:rPr>
      <w:rFonts w:ascii="Symbol" w:hAnsi="Symbol" w:cs="Symbol" w:hint="default"/>
    </w:rPr>
  </w:style>
  <w:style w:type="character" w:customStyle="1" w:styleId="WW8Num18z0">
    <w:name w:val="WW8Num18z0"/>
    <w:rsid w:val="00E569C7"/>
    <w:rPr>
      <w:rFonts w:ascii="Symbol" w:hAnsi="Symbol" w:cs="Symbol" w:hint="default"/>
      <w:sz w:val="20"/>
    </w:rPr>
  </w:style>
  <w:style w:type="character" w:customStyle="1" w:styleId="WW8Num18z1">
    <w:name w:val="WW8Num18z1"/>
    <w:rsid w:val="00E569C7"/>
    <w:rPr>
      <w:rFonts w:ascii="Courier New" w:hAnsi="Courier New" w:cs="Courier New" w:hint="default"/>
      <w:sz w:val="20"/>
    </w:rPr>
  </w:style>
  <w:style w:type="character" w:customStyle="1" w:styleId="WW8Num18z2">
    <w:name w:val="WW8Num18z2"/>
    <w:rsid w:val="00E569C7"/>
    <w:rPr>
      <w:rFonts w:ascii="Wingdings" w:hAnsi="Wingdings" w:cs="Wingdings" w:hint="default"/>
      <w:sz w:val="20"/>
    </w:rPr>
  </w:style>
  <w:style w:type="character" w:customStyle="1" w:styleId="WW8Num19z0">
    <w:name w:val="WW8Num19z0"/>
    <w:rsid w:val="00E569C7"/>
    <w:rPr>
      <w:rFonts w:ascii="Symbol" w:hAnsi="Symbol" w:cs="Symbol" w:hint="default"/>
      <w:sz w:val="20"/>
    </w:rPr>
  </w:style>
  <w:style w:type="character" w:customStyle="1" w:styleId="WW8Num19z1">
    <w:name w:val="WW8Num19z1"/>
    <w:rsid w:val="00E569C7"/>
    <w:rPr>
      <w:rFonts w:ascii="Courier New" w:hAnsi="Courier New" w:cs="Courier New" w:hint="default"/>
      <w:sz w:val="20"/>
    </w:rPr>
  </w:style>
  <w:style w:type="character" w:customStyle="1" w:styleId="WW8Num19z2">
    <w:name w:val="WW8Num19z2"/>
    <w:rsid w:val="00E569C7"/>
    <w:rPr>
      <w:rFonts w:ascii="Wingdings" w:hAnsi="Wingdings" w:cs="Wingdings" w:hint="default"/>
      <w:sz w:val="20"/>
    </w:rPr>
  </w:style>
  <w:style w:type="character" w:customStyle="1" w:styleId="WW8Num20z0">
    <w:name w:val="WW8Num20z0"/>
    <w:rsid w:val="00E569C7"/>
    <w:rPr>
      <w:rFonts w:ascii="Symbol" w:hAnsi="Symbol" w:cs="Symbol" w:hint="default"/>
    </w:rPr>
  </w:style>
  <w:style w:type="character" w:customStyle="1" w:styleId="WW8Num21z0">
    <w:name w:val="WW8Num21z0"/>
    <w:rsid w:val="00E569C7"/>
    <w:rPr>
      <w:rFonts w:ascii="Symbol" w:hAnsi="Symbol" w:cs="Symbol" w:hint="default"/>
    </w:rPr>
  </w:style>
  <w:style w:type="character" w:customStyle="1" w:styleId="WW8Num22z0">
    <w:name w:val="WW8Num22z0"/>
    <w:rsid w:val="00E569C7"/>
    <w:rPr>
      <w:rFonts w:ascii="Symbol" w:hAnsi="Symbol" w:cs="Symbol" w:hint="default"/>
    </w:rPr>
  </w:style>
  <w:style w:type="character" w:customStyle="1" w:styleId="WW8Num23z0">
    <w:name w:val="WW8Num23z0"/>
    <w:rsid w:val="00E569C7"/>
    <w:rPr>
      <w:rFonts w:ascii="Symbol" w:hAnsi="Symbol" w:cs="Symbol" w:hint="default"/>
    </w:rPr>
  </w:style>
  <w:style w:type="character" w:customStyle="1" w:styleId="WW8Num24z0">
    <w:name w:val="WW8Num24z0"/>
    <w:rsid w:val="00E569C7"/>
    <w:rPr>
      <w:rFonts w:ascii="Symbol" w:hAnsi="Symbol" w:cs="Symbol" w:hint="default"/>
    </w:rPr>
  </w:style>
  <w:style w:type="character" w:customStyle="1" w:styleId="WW8Num25z0">
    <w:name w:val="WW8Num25z0"/>
    <w:rsid w:val="00E569C7"/>
    <w:rPr>
      <w:rFonts w:ascii="Symbol" w:hAnsi="Symbol" w:cs="Symbol" w:hint="default"/>
      <w:sz w:val="20"/>
    </w:rPr>
  </w:style>
  <w:style w:type="character" w:customStyle="1" w:styleId="WW8Num25z1">
    <w:name w:val="WW8Num25z1"/>
    <w:rsid w:val="00E569C7"/>
    <w:rPr>
      <w:rFonts w:ascii="Courier New" w:hAnsi="Courier New" w:cs="Courier New" w:hint="default"/>
      <w:sz w:val="20"/>
    </w:rPr>
  </w:style>
  <w:style w:type="character" w:customStyle="1" w:styleId="WW8Num25z2">
    <w:name w:val="WW8Num25z2"/>
    <w:rsid w:val="00E569C7"/>
    <w:rPr>
      <w:rFonts w:ascii="Wingdings" w:hAnsi="Wingdings" w:cs="Wingdings" w:hint="default"/>
      <w:sz w:val="20"/>
    </w:rPr>
  </w:style>
  <w:style w:type="character" w:customStyle="1" w:styleId="WW8Num26z0">
    <w:name w:val="WW8Num26z0"/>
    <w:rsid w:val="00E569C7"/>
    <w:rPr>
      <w:rFonts w:hint="default"/>
    </w:rPr>
  </w:style>
  <w:style w:type="character" w:customStyle="1" w:styleId="23">
    <w:name w:val="Основной шрифт абзаца2"/>
    <w:rsid w:val="00E569C7"/>
  </w:style>
  <w:style w:type="character" w:customStyle="1" w:styleId="WW8Num4z1">
    <w:name w:val="WW8Num4z1"/>
    <w:rsid w:val="00E569C7"/>
    <w:rPr>
      <w:rFonts w:ascii="Courier New" w:hAnsi="Courier New" w:cs="Courier New" w:hint="default"/>
      <w:sz w:val="20"/>
    </w:rPr>
  </w:style>
  <w:style w:type="character" w:customStyle="1" w:styleId="WW8Num4z2">
    <w:name w:val="WW8Num4z2"/>
    <w:rsid w:val="00E569C7"/>
    <w:rPr>
      <w:rFonts w:ascii="Wingdings" w:hAnsi="Wingdings" w:cs="Wingdings" w:hint="default"/>
      <w:sz w:val="20"/>
    </w:rPr>
  </w:style>
  <w:style w:type="character" w:customStyle="1" w:styleId="WW8Num5z1">
    <w:name w:val="WW8Num5z1"/>
    <w:rsid w:val="00E569C7"/>
    <w:rPr>
      <w:rFonts w:ascii="Courier New" w:hAnsi="Courier New" w:cs="Courier New" w:hint="default"/>
    </w:rPr>
  </w:style>
  <w:style w:type="character" w:customStyle="1" w:styleId="WW8Num5z2">
    <w:name w:val="WW8Num5z2"/>
    <w:rsid w:val="00E569C7"/>
    <w:rPr>
      <w:rFonts w:ascii="Wingdings" w:hAnsi="Wingdings" w:cs="Wingdings" w:hint="default"/>
    </w:rPr>
  </w:style>
  <w:style w:type="character" w:customStyle="1" w:styleId="WW8Num5z3">
    <w:name w:val="WW8Num5z3"/>
    <w:rsid w:val="00E569C7"/>
    <w:rPr>
      <w:rFonts w:ascii="Symbol" w:hAnsi="Symbol" w:cs="Symbol" w:hint="default"/>
    </w:rPr>
  </w:style>
  <w:style w:type="character" w:customStyle="1" w:styleId="WW8Num6z1">
    <w:name w:val="WW8Num6z1"/>
    <w:rsid w:val="00E569C7"/>
    <w:rPr>
      <w:rFonts w:ascii="Courier New" w:hAnsi="Courier New" w:cs="Courier New" w:hint="default"/>
    </w:rPr>
  </w:style>
  <w:style w:type="character" w:customStyle="1" w:styleId="WW8Num6z2">
    <w:name w:val="WW8Num6z2"/>
    <w:rsid w:val="00E569C7"/>
    <w:rPr>
      <w:rFonts w:ascii="Wingdings" w:hAnsi="Wingdings" w:cs="Wingdings" w:hint="default"/>
    </w:rPr>
  </w:style>
  <w:style w:type="character" w:customStyle="1" w:styleId="WW8Num7z1">
    <w:name w:val="WW8Num7z1"/>
    <w:rsid w:val="00E569C7"/>
    <w:rPr>
      <w:rFonts w:ascii="Courier New" w:hAnsi="Courier New" w:cs="Courier New" w:hint="default"/>
    </w:rPr>
  </w:style>
  <w:style w:type="character" w:customStyle="1" w:styleId="WW8Num7z2">
    <w:name w:val="WW8Num7z2"/>
    <w:rsid w:val="00E569C7"/>
    <w:rPr>
      <w:rFonts w:ascii="Wingdings" w:hAnsi="Wingdings" w:cs="Wingdings" w:hint="default"/>
    </w:rPr>
  </w:style>
  <w:style w:type="character" w:customStyle="1" w:styleId="WW8Num8z1">
    <w:name w:val="WW8Num8z1"/>
    <w:rsid w:val="00E569C7"/>
    <w:rPr>
      <w:rFonts w:ascii="Courier New" w:hAnsi="Courier New" w:cs="Courier New" w:hint="default"/>
    </w:rPr>
  </w:style>
  <w:style w:type="character" w:customStyle="1" w:styleId="WW8Num8z2">
    <w:name w:val="WW8Num8z2"/>
    <w:rsid w:val="00E569C7"/>
    <w:rPr>
      <w:rFonts w:ascii="Wingdings" w:hAnsi="Wingdings" w:cs="Wingdings" w:hint="default"/>
    </w:rPr>
  </w:style>
  <w:style w:type="character" w:customStyle="1" w:styleId="WW8Num9z1">
    <w:name w:val="WW8Num9z1"/>
    <w:rsid w:val="00E569C7"/>
    <w:rPr>
      <w:rFonts w:ascii="Courier New" w:hAnsi="Courier New" w:cs="Courier New" w:hint="default"/>
    </w:rPr>
  </w:style>
  <w:style w:type="character" w:customStyle="1" w:styleId="WW8Num9z2">
    <w:name w:val="WW8Num9z2"/>
    <w:rsid w:val="00E569C7"/>
    <w:rPr>
      <w:rFonts w:ascii="Wingdings" w:hAnsi="Wingdings" w:cs="Wingdings" w:hint="default"/>
    </w:rPr>
  </w:style>
  <w:style w:type="character" w:customStyle="1" w:styleId="WW8Num13z1">
    <w:name w:val="WW8Num13z1"/>
    <w:rsid w:val="00E569C7"/>
    <w:rPr>
      <w:rFonts w:ascii="Courier New" w:hAnsi="Courier New" w:cs="Courier New" w:hint="default"/>
    </w:rPr>
  </w:style>
  <w:style w:type="character" w:customStyle="1" w:styleId="WW8Num13z2">
    <w:name w:val="WW8Num13z2"/>
    <w:rsid w:val="00E569C7"/>
    <w:rPr>
      <w:rFonts w:ascii="Wingdings" w:hAnsi="Wingdings" w:cs="Wingdings" w:hint="default"/>
    </w:rPr>
  </w:style>
  <w:style w:type="character" w:customStyle="1" w:styleId="WW8Num14z1">
    <w:name w:val="WW8Num14z1"/>
    <w:rsid w:val="00E569C7"/>
    <w:rPr>
      <w:rFonts w:ascii="Courier New" w:hAnsi="Courier New" w:cs="Courier New" w:hint="default"/>
    </w:rPr>
  </w:style>
  <w:style w:type="character" w:customStyle="1" w:styleId="WW8Num14z2">
    <w:name w:val="WW8Num14z2"/>
    <w:rsid w:val="00E569C7"/>
    <w:rPr>
      <w:rFonts w:ascii="Wingdings" w:hAnsi="Wingdings" w:cs="Wingdings" w:hint="default"/>
    </w:rPr>
  </w:style>
  <w:style w:type="character" w:customStyle="1" w:styleId="WW8Num14z3">
    <w:name w:val="WW8Num14z3"/>
    <w:rsid w:val="00E569C7"/>
    <w:rPr>
      <w:rFonts w:ascii="Symbol" w:hAnsi="Symbol" w:cs="Symbol" w:hint="default"/>
    </w:rPr>
  </w:style>
  <w:style w:type="character" w:customStyle="1" w:styleId="WW8Num15z1">
    <w:name w:val="WW8Num15z1"/>
    <w:rsid w:val="00E569C7"/>
    <w:rPr>
      <w:rFonts w:ascii="Courier New" w:hAnsi="Courier New" w:cs="Courier New" w:hint="default"/>
    </w:rPr>
  </w:style>
  <w:style w:type="character" w:customStyle="1" w:styleId="WW8Num15z2">
    <w:name w:val="WW8Num15z2"/>
    <w:rsid w:val="00E569C7"/>
    <w:rPr>
      <w:rFonts w:ascii="Wingdings" w:hAnsi="Wingdings" w:cs="Wingdings" w:hint="default"/>
    </w:rPr>
  </w:style>
  <w:style w:type="character" w:customStyle="1" w:styleId="WW8Num16z1">
    <w:name w:val="WW8Num16z1"/>
    <w:rsid w:val="00E569C7"/>
    <w:rPr>
      <w:rFonts w:ascii="Courier New" w:hAnsi="Courier New" w:cs="Courier New" w:hint="default"/>
    </w:rPr>
  </w:style>
  <w:style w:type="character" w:customStyle="1" w:styleId="WW8Num16z2">
    <w:name w:val="WW8Num16z2"/>
    <w:rsid w:val="00E569C7"/>
    <w:rPr>
      <w:rFonts w:ascii="Wingdings" w:hAnsi="Wingdings" w:cs="Wingdings" w:hint="default"/>
    </w:rPr>
  </w:style>
  <w:style w:type="character" w:customStyle="1" w:styleId="WW8Num17z1">
    <w:name w:val="WW8Num17z1"/>
    <w:rsid w:val="00E569C7"/>
    <w:rPr>
      <w:rFonts w:ascii="Courier New" w:hAnsi="Courier New" w:cs="Courier New" w:hint="default"/>
    </w:rPr>
  </w:style>
  <w:style w:type="character" w:customStyle="1" w:styleId="WW8Num17z2">
    <w:name w:val="WW8Num17z2"/>
    <w:rsid w:val="00E569C7"/>
    <w:rPr>
      <w:rFonts w:ascii="Wingdings" w:hAnsi="Wingdings" w:cs="Wingdings" w:hint="default"/>
    </w:rPr>
  </w:style>
  <w:style w:type="character" w:customStyle="1" w:styleId="WW8Num18z3">
    <w:name w:val="WW8Num18z3"/>
    <w:rsid w:val="00E569C7"/>
    <w:rPr>
      <w:rFonts w:ascii="Symbol" w:hAnsi="Symbol" w:cs="Symbol" w:hint="default"/>
    </w:rPr>
  </w:style>
  <w:style w:type="character" w:customStyle="1" w:styleId="WW8Num19z3">
    <w:name w:val="WW8Num19z3"/>
    <w:rsid w:val="00E569C7"/>
    <w:rPr>
      <w:rFonts w:ascii="Symbol" w:hAnsi="Symbol" w:cs="Symbol" w:hint="default"/>
    </w:rPr>
  </w:style>
  <w:style w:type="character" w:customStyle="1" w:styleId="WW8Num20z1">
    <w:name w:val="WW8Num20z1"/>
    <w:rsid w:val="00E569C7"/>
    <w:rPr>
      <w:rFonts w:ascii="Courier New" w:hAnsi="Courier New" w:cs="Courier New" w:hint="default"/>
    </w:rPr>
  </w:style>
  <w:style w:type="character" w:customStyle="1" w:styleId="WW8Num20z2">
    <w:name w:val="WW8Num20z2"/>
    <w:rsid w:val="00E569C7"/>
    <w:rPr>
      <w:rFonts w:ascii="Wingdings" w:hAnsi="Wingdings" w:cs="Wingdings" w:hint="default"/>
    </w:rPr>
  </w:style>
  <w:style w:type="character" w:customStyle="1" w:styleId="WW8Num21z1">
    <w:name w:val="WW8Num21z1"/>
    <w:rsid w:val="00E569C7"/>
    <w:rPr>
      <w:rFonts w:ascii="Courier New" w:hAnsi="Courier New" w:cs="Courier New" w:hint="default"/>
      <w:sz w:val="20"/>
    </w:rPr>
  </w:style>
  <w:style w:type="character" w:customStyle="1" w:styleId="WW8Num21z2">
    <w:name w:val="WW8Num21z2"/>
    <w:rsid w:val="00E569C7"/>
    <w:rPr>
      <w:rFonts w:ascii="Wingdings" w:hAnsi="Wingdings" w:cs="Wingdings" w:hint="default"/>
      <w:sz w:val="20"/>
    </w:rPr>
  </w:style>
  <w:style w:type="character" w:customStyle="1" w:styleId="WW8Num22z1">
    <w:name w:val="WW8Num22z1"/>
    <w:rsid w:val="00E569C7"/>
    <w:rPr>
      <w:rFonts w:ascii="Courier New" w:hAnsi="Courier New" w:cs="Courier New" w:hint="default"/>
      <w:sz w:val="20"/>
    </w:rPr>
  </w:style>
  <w:style w:type="character" w:customStyle="1" w:styleId="WW8Num22z2">
    <w:name w:val="WW8Num22z2"/>
    <w:rsid w:val="00E569C7"/>
    <w:rPr>
      <w:rFonts w:ascii="Wingdings" w:hAnsi="Wingdings" w:cs="Wingdings" w:hint="default"/>
      <w:sz w:val="20"/>
    </w:rPr>
  </w:style>
  <w:style w:type="character" w:customStyle="1" w:styleId="WW8Num26z1">
    <w:name w:val="WW8Num26z1"/>
    <w:rsid w:val="00E569C7"/>
    <w:rPr>
      <w:rFonts w:ascii="Courier New" w:hAnsi="Courier New" w:cs="Courier New" w:hint="default"/>
    </w:rPr>
  </w:style>
  <w:style w:type="character" w:customStyle="1" w:styleId="WW8Num26z2">
    <w:name w:val="WW8Num26z2"/>
    <w:rsid w:val="00E569C7"/>
    <w:rPr>
      <w:rFonts w:ascii="Wingdings" w:hAnsi="Wingdings" w:cs="Wingdings" w:hint="default"/>
    </w:rPr>
  </w:style>
  <w:style w:type="character" w:customStyle="1" w:styleId="WW8Num27z0">
    <w:name w:val="WW8Num27z0"/>
    <w:rsid w:val="00E569C7"/>
    <w:rPr>
      <w:rFonts w:ascii="Symbol" w:hAnsi="Symbol" w:cs="Symbol" w:hint="default"/>
    </w:rPr>
  </w:style>
  <w:style w:type="character" w:customStyle="1" w:styleId="WW8Num27z1">
    <w:name w:val="WW8Num27z1"/>
    <w:rsid w:val="00E569C7"/>
    <w:rPr>
      <w:rFonts w:ascii="Courier New" w:hAnsi="Courier New" w:cs="Courier New" w:hint="default"/>
    </w:rPr>
  </w:style>
  <w:style w:type="character" w:customStyle="1" w:styleId="WW8Num27z2">
    <w:name w:val="WW8Num27z2"/>
    <w:rsid w:val="00E569C7"/>
    <w:rPr>
      <w:rFonts w:ascii="Wingdings" w:hAnsi="Wingdings" w:cs="Wingdings" w:hint="default"/>
    </w:rPr>
  </w:style>
  <w:style w:type="character" w:customStyle="1" w:styleId="WW8Num28z0">
    <w:name w:val="WW8Num28z0"/>
    <w:rsid w:val="00E569C7"/>
    <w:rPr>
      <w:rFonts w:ascii="Symbol" w:hAnsi="Symbol" w:cs="Symbol" w:hint="default"/>
    </w:rPr>
  </w:style>
  <w:style w:type="character" w:customStyle="1" w:styleId="WW8Num28z1">
    <w:name w:val="WW8Num28z1"/>
    <w:rsid w:val="00E569C7"/>
    <w:rPr>
      <w:rFonts w:ascii="Courier New" w:hAnsi="Courier New" w:cs="Courier New" w:hint="default"/>
    </w:rPr>
  </w:style>
  <w:style w:type="character" w:customStyle="1" w:styleId="WW8Num28z2">
    <w:name w:val="WW8Num28z2"/>
    <w:rsid w:val="00E569C7"/>
    <w:rPr>
      <w:rFonts w:ascii="Wingdings" w:hAnsi="Wingdings" w:cs="Wingdings" w:hint="default"/>
    </w:rPr>
  </w:style>
  <w:style w:type="character" w:customStyle="1" w:styleId="WW8Num29z0">
    <w:name w:val="WW8Num29z0"/>
    <w:rsid w:val="00E569C7"/>
    <w:rPr>
      <w:rFonts w:ascii="Symbol" w:hAnsi="Symbol" w:cs="Symbol" w:hint="default"/>
    </w:rPr>
  </w:style>
  <w:style w:type="character" w:customStyle="1" w:styleId="WW8Num29z1">
    <w:name w:val="WW8Num29z1"/>
    <w:rsid w:val="00E569C7"/>
    <w:rPr>
      <w:rFonts w:ascii="Courier New" w:hAnsi="Courier New" w:cs="Courier New" w:hint="default"/>
    </w:rPr>
  </w:style>
  <w:style w:type="character" w:customStyle="1" w:styleId="WW8Num29z2">
    <w:name w:val="WW8Num29z2"/>
    <w:rsid w:val="00E569C7"/>
    <w:rPr>
      <w:rFonts w:ascii="Wingdings" w:hAnsi="Wingdings" w:cs="Wingdings" w:hint="default"/>
    </w:rPr>
  </w:style>
  <w:style w:type="character" w:customStyle="1" w:styleId="WW8Num30z0">
    <w:name w:val="WW8Num30z0"/>
    <w:rsid w:val="00E569C7"/>
    <w:rPr>
      <w:rFonts w:ascii="Symbol" w:hAnsi="Symbol" w:cs="Symbol" w:hint="default"/>
      <w:sz w:val="20"/>
    </w:rPr>
  </w:style>
  <w:style w:type="character" w:customStyle="1" w:styleId="WW8Num30z1">
    <w:name w:val="WW8Num30z1"/>
    <w:rsid w:val="00E569C7"/>
    <w:rPr>
      <w:rFonts w:ascii="Courier New" w:hAnsi="Courier New" w:cs="Courier New" w:hint="default"/>
      <w:sz w:val="20"/>
    </w:rPr>
  </w:style>
  <w:style w:type="character" w:customStyle="1" w:styleId="WW8Num30z2">
    <w:name w:val="WW8Num30z2"/>
    <w:rsid w:val="00E569C7"/>
    <w:rPr>
      <w:rFonts w:ascii="Wingdings" w:hAnsi="Wingdings" w:cs="Wingdings" w:hint="default"/>
      <w:sz w:val="20"/>
    </w:rPr>
  </w:style>
  <w:style w:type="character" w:customStyle="1" w:styleId="WW8Num31z0">
    <w:name w:val="WW8Num31z0"/>
    <w:rsid w:val="00E569C7"/>
    <w:rPr>
      <w:rFonts w:hint="default"/>
    </w:rPr>
  </w:style>
  <w:style w:type="character" w:customStyle="1" w:styleId="12">
    <w:name w:val="Основной шрифт абзаца1"/>
    <w:rsid w:val="00E569C7"/>
  </w:style>
  <w:style w:type="paragraph" w:customStyle="1" w:styleId="af7">
    <w:name w:val="Заголовок"/>
    <w:basedOn w:val="a"/>
    <w:next w:val="af1"/>
    <w:rsid w:val="00E569C7"/>
    <w:pPr>
      <w:keepNext/>
      <w:suppressAutoHyphens/>
      <w:spacing w:before="240" w:after="120"/>
    </w:pPr>
    <w:rPr>
      <w:rFonts w:ascii="PT Astra Serif" w:eastAsia="Microsoft YaHei" w:hAnsi="PT Astra Serif" w:cs="Lucida Sans"/>
      <w:sz w:val="28"/>
      <w:szCs w:val="28"/>
      <w:lang w:eastAsia="zh-CN"/>
    </w:rPr>
  </w:style>
  <w:style w:type="character" w:customStyle="1" w:styleId="13">
    <w:name w:val="Основной текст Знак1"/>
    <w:basedOn w:val="a0"/>
    <w:uiPriority w:val="99"/>
    <w:rsid w:val="00E569C7"/>
    <w:rPr>
      <w:rFonts w:ascii="Calibri" w:eastAsia="Calibri" w:hAnsi="Calibri" w:cs="Calibri"/>
      <w:lang w:eastAsia="zh-CN"/>
    </w:rPr>
  </w:style>
  <w:style w:type="paragraph" w:styleId="af8">
    <w:name w:val="List"/>
    <w:basedOn w:val="af1"/>
    <w:rsid w:val="00E569C7"/>
    <w:pPr>
      <w:suppressAutoHyphens/>
    </w:pPr>
    <w:rPr>
      <w:rFonts w:ascii="PT Astra Serif" w:hAnsi="PT Astra Serif" w:cs="Lucida Sans"/>
      <w:lang w:eastAsia="zh-CN"/>
    </w:rPr>
  </w:style>
  <w:style w:type="paragraph" w:styleId="af9">
    <w:name w:val="caption"/>
    <w:basedOn w:val="a"/>
    <w:qFormat/>
    <w:rsid w:val="00E569C7"/>
    <w:pPr>
      <w:suppressLineNumbers/>
      <w:suppressAutoHyphens/>
      <w:spacing w:before="120" w:after="120"/>
    </w:pPr>
    <w:rPr>
      <w:rFonts w:ascii="Times New Roman" w:hAnsi="Times New Roman" w:cs="Lucida Sans"/>
      <w:i/>
      <w:iCs/>
      <w:sz w:val="24"/>
      <w:szCs w:val="24"/>
      <w:lang w:eastAsia="zh-CN"/>
    </w:rPr>
  </w:style>
  <w:style w:type="paragraph" w:customStyle="1" w:styleId="24">
    <w:name w:val="Указатель2"/>
    <w:basedOn w:val="a"/>
    <w:rsid w:val="00E569C7"/>
    <w:pPr>
      <w:suppressLineNumbers/>
      <w:suppressAutoHyphens/>
    </w:pPr>
    <w:rPr>
      <w:rFonts w:ascii="Times New Roman" w:hAnsi="Times New Roman" w:cs="Lucida Sans"/>
      <w:lang w:eastAsia="zh-CN"/>
    </w:rPr>
  </w:style>
  <w:style w:type="paragraph" w:customStyle="1" w:styleId="25">
    <w:name w:val="Название объекта2"/>
    <w:basedOn w:val="a"/>
    <w:rsid w:val="00E569C7"/>
    <w:pPr>
      <w:suppressLineNumbers/>
      <w:suppressAutoHyphens/>
      <w:spacing w:before="120" w:after="120"/>
    </w:pPr>
    <w:rPr>
      <w:rFonts w:ascii="PT Astra Serif" w:hAnsi="PT Astra Serif" w:cs="Lucida Sans"/>
      <w:i/>
      <w:iCs/>
      <w:sz w:val="24"/>
      <w:szCs w:val="24"/>
      <w:lang w:eastAsia="zh-CN"/>
    </w:rPr>
  </w:style>
  <w:style w:type="paragraph" w:customStyle="1" w:styleId="14">
    <w:name w:val="Указатель1"/>
    <w:basedOn w:val="a"/>
    <w:rsid w:val="00E569C7"/>
    <w:pPr>
      <w:suppressLineNumbers/>
      <w:suppressAutoHyphens/>
    </w:pPr>
    <w:rPr>
      <w:rFonts w:ascii="PT Astra Serif" w:hAnsi="PT Astra Serif" w:cs="Lucida Sans"/>
      <w:lang w:eastAsia="zh-CN"/>
    </w:rPr>
  </w:style>
  <w:style w:type="character" w:customStyle="1" w:styleId="15">
    <w:name w:val="Текст выноски Знак1"/>
    <w:basedOn w:val="a0"/>
    <w:uiPriority w:val="99"/>
    <w:rsid w:val="00E569C7"/>
    <w:rPr>
      <w:rFonts w:ascii="Tahoma" w:eastAsia="Calibri" w:hAnsi="Tahoma" w:cs="Tahoma"/>
      <w:sz w:val="16"/>
      <w:szCs w:val="16"/>
      <w:lang w:eastAsia="zh-CN"/>
    </w:rPr>
  </w:style>
  <w:style w:type="paragraph" w:customStyle="1" w:styleId="afa">
    <w:name w:val="Колонтитул"/>
    <w:basedOn w:val="a"/>
    <w:rsid w:val="00E569C7"/>
    <w:pPr>
      <w:suppressLineNumbers/>
      <w:tabs>
        <w:tab w:val="center" w:pos="4819"/>
        <w:tab w:val="right" w:pos="9638"/>
      </w:tabs>
      <w:suppressAutoHyphens/>
    </w:pPr>
    <w:rPr>
      <w:rFonts w:cs="Calibri"/>
      <w:lang w:eastAsia="zh-CN"/>
    </w:rPr>
  </w:style>
  <w:style w:type="character" w:customStyle="1" w:styleId="16">
    <w:name w:val="Верхний колонтитул Знак1"/>
    <w:basedOn w:val="a0"/>
    <w:uiPriority w:val="99"/>
    <w:rsid w:val="00E569C7"/>
    <w:rPr>
      <w:rFonts w:ascii="Calibri" w:eastAsia="Calibri" w:hAnsi="Calibri" w:cs="Calibri"/>
      <w:sz w:val="22"/>
      <w:szCs w:val="22"/>
      <w:lang w:eastAsia="zh-CN"/>
    </w:rPr>
  </w:style>
  <w:style w:type="character" w:customStyle="1" w:styleId="17">
    <w:name w:val="Нижний колонтитул Знак1"/>
    <w:basedOn w:val="a0"/>
    <w:uiPriority w:val="99"/>
    <w:rsid w:val="00E569C7"/>
    <w:rPr>
      <w:rFonts w:ascii="Calibri" w:eastAsia="Calibri" w:hAnsi="Calibri" w:cs="Calibri"/>
      <w:sz w:val="22"/>
      <w:szCs w:val="22"/>
      <w:lang w:eastAsia="zh-CN"/>
    </w:rPr>
  </w:style>
  <w:style w:type="character" w:customStyle="1" w:styleId="HTML1">
    <w:name w:val="Стандартный HTML Знак1"/>
    <w:basedOn w:val="a0"/>
    <w:uiPriority w:val="99"/>
    <w:qFormat/>
    <w:rsid w:val="00E569C7"/>
    <w:rPr>
      <w:rFonts w:ascii="Courier New" w:hAnsi="Courier New" w:cs="Courier New"/>
      <w:lang w:val="en-US" w:eastAsia="zh-CN"/>
    </w:rPr>
  </w:style>
  <w:style w:type="paragraph" w:customStyle="1" w:styleId="18">
    <w:name w:val="Цитата1"/>
    <w:basedOn w:val="a"/>
    <w:rsid w:val="00E569C7"/>
    <w:pPr>
      <w:suppressAutoHyphens/>
      <w:spacing w:after="0" w:line="240" w:lineRule="auto"/>
      <w:ind w:left="-567" w:right="-766" w:firstLine="283"/>
      <w:jc w:val="both"/>
    </w:pPr>
    <w:rPr>
      <w:rFonts w:ascii="Times New Roman" w:hAnsi="Times New Roman"/>
      <w:sz w:val="28"/>
      <w:szCs w:val="28"/>
      <w:lang w:eastAsia="zh-CN"/>
    </w:rPr>
  </w:style>
  <w:style w:type="paragraph" w:customStyle="1" w:styleId="210">
    <w:name w:val="Основной текст с отступом 21"/>
    <w:basedOn w:val="a"/>
    <w:rsid w:val="00E569C7"/>
    <w:pPr>
      <w:suppressAutoHyphens/>
      <w:spacing w:after="120" w:line="480" w:lineRule="auto"/>
      <w:ind w:left="283"/>
    </w:pPr>
    <w:rPr>
      <w:rFonts w:ascii="Times New Roman" w:hAnsi="Times New Roman"/>
      <w:sz w:val="24"/>
      <w:szCs w:val="24"/>
      <w:lang w:eastAsia="zh-CN"/>
    </w:rPr>
  </w:style>
  <w:style w:type="paragraph" w:customStyle="1" w:styleId="afb">
    <w:name w:val="Содержимое таблицы"/>
    <w:basedOn w:val="a"/>
    <w:rsid w:val="00E569C7"/>
    <w:pPr>
      <w:widowControl w:val="0"/>
      <w:suppressLineNumbers/>
      <w:suppressAutoHyphens/>
    </w:pPr>
    <w:rPr>
      <w:rFonts w:cs="Calibri"/>
      <w:lang w:eastAsia="zh-CN"/>
    </w:rPr>
  </w:style>
  <w:style w:type="paragraph" w:customStyle="1" w:styleId="afc">
    <w:name w:val="Заголовок таблицы"/>
    <w:basedOn w:val="afb"/>
    <w:rsid w:val="00E569C7"/>
    <w:pPr>
      <w:jc w:val="center"/>
    </w:pPr>
    <w:rPr>
      <w:b/>
      <w:bCs/>
    </w:rPr>
  </w:style>
  <w:style w:type="character" w:customStyle="1" w:styleId="afd">
    <w:name w:val="Текст Знак"/>
    <w:link w:val="afe"/>
    <w:uiPriority w:val="99"/>
    <w:qFormat/>
    <w:rsid w:val="00DD40C7"/>
    <w:rPr>
      <w:rFonts w:ascii="Consolas" w:hAnsi="Consolas"/>
      <w:sz w:val="21"/>
      <w:szCs w:val="21"/>
    </w:rPr>
  </w:style>
  <w:style w:type="paragraph" w:styleId="afe">
    <w:name w:val="Plain Text"/>
    <w:basedOn w:val="a"/>
    <w:link w:val="afd"/>
    <w:uiPriority w:val="99"/>
    <w:unhideWhenUsed/>
    <w:qFormat/>
    <w:rsid w:val="00DD40C7"/>
    <w:pPr>
      <w:suppressAutoHyphens/>
      <w:spacing w:after="0" w:line="240" w:lineRule="auto"/>
    </w:pPr>
    <w:rPr>
      <w:rFonts w:ascii="Consolas" w:hAnsi="Consolas"/>
      <w:sz w:val="21"/>
      <w:szCs w:val="21"/>
      <w:lang/>
    </w:rPr>
  </w:style>
  <w:style w:type="character" w:customStyle="1" w:styleId="19">
    <w:name w:val="Текст Знак1"/>
    <w:basedOn w:val="a0"/>
    <w:link w:val="afe"/>
    <w:uiPriority w:val="99"/>
    <w:semiHidden/>
    <w:rsid w:val="00DD40C7"/>
    <w:rPr>
      <w:rFonts w:ascii="Courier New" w:hAnsi="Courier New" w:cs="Courier New"/>
      <w:lang w:eastAsia="en-US"/>
    </w:rPr>
  </w:style>
  <w:style w:type="character" w:customStyle="1" w:styleId="aff">
    <w:name w:val="Название Знак"/>
    <w:link w:val="aff0"/>
    <w:qFormat/>
    <w:rsid w:val="00DD40C7"/>
    <w:rPr>
      <w:b/>
      <w:bCs/>
      <w:sz w:val="24"/>
      <w:szCs w:val="24"/>
    </w:rPr>
  </w:style>
  <w:style w:type="paragraph" w:styleId="aff0">
    <w:name w:val="Title"/>
    <w:basedOn w:val="a"/>
    <w:link w:val="aff"/>
    <w:qFormat/>
    <w:rsid w:val="00DD40C7"/>
    <w:pPr>
      <w:suppressAutoHyphens/>
      <w:spacing w:after="0" w:line="240" w:lineRule="auto"/>
      <w:jc w:val="center"/>
    </w:pPr>
    <w:rPr>
      <w:b/>
      <w:bCs/>
      <w:sz w:val="24"/>
      <w:szCs w:val="24"/>
      <w:lang/>
    </w:rPr>
  </w:style>
  <w:style w:type="character" w:customStyle="1" w:styleId="1a">
    <w:name w:val="Название Знак1"/>
    <w:basedOn w:val="a0"/>
    <w:link w:val="aff0"/>
    <w:uiPriority w:val="10"/>
    <w:rsid w:val="00DD40C7"/>
    <w:rPr>
      <w:rFonts w:ascii="Cambria" w:eastAsia="Times New Roman" w:hAnsi="Cambria" w:cs="Times New Roman"/>
      <w:b/>
      <w:bCs/>
      <w:kern w:val="28"/>
      <w:sz w:val="32"/>
      <w:szCs w:val="32"/>
      <w:lang w:eastAsia="en-US"/>
    </w:rPr>
  </w:style>
  <w:style w:type="character" w:customStyle="1" w:styleId="aff1">
    <w:name w:val="Подзаголовок Знак"/>
    <w:link w:val="aff2"/>
    <w:qFormat/>
    <w:rsid w:val="00DD40C7"/>
    <w:rPr>
      <w:rFonts w:ascii="Cambria" w:eastAsia="Times New Roman" w:hAnsi="Cambria"/>
      <w:i/>
      <w:iCs/>
      <w:color w:val="4F81BD"/>
      <w:spacing w:val="15"/>
      <w:sz w:val="24"/>
      <w:szCs w:val="24"/>
      <w:lang w:val="en-GB"/>
    </w:rPr>
  </w:style>
  <w:style w:type="paragraph" w:styleId="aff2">
    <w:name w:val="Subtitle"/>
    <w:basedOn w:val="a"/>
    <w:next w:val="a"/>
    <w:link w:val="aff1"/>
    <w:qFormat/>
    <w:rsid w:val="00DD40C7"/>
    <w:pPr>
      <w:suppressAutoHyphens/>
      <w:spacing w:after="0" w:line="240" w:lineRule="auto"/>
    </w:pPr>
    <w:rPr>
      <w:rFonts w:ascii="Cambria" w:eastAsia="Times New Roman" w:hAnsi="Cambria"/>
      <w:i/>
      <w:iCs/>
      <w:color w:val="4F81BD"/>
      <w:spacing w:val="15"/>
      <w:sz w:val="24"/>
      <w:szCs w:val="24"/>
      <w:lang w:val="en-GB"/>
    </w:rPr>
  </w:style>
  <w:style w:type="character" w:customStyle="1" w:styleId="1b">
    <w:name w:val="Подзаголовок Знак1"/>
    <w:basedOn w:val="a0"/>
    <w:link w:val="aff2"/>
    <w:uiPriority w:val="11"/>
    <w:rsid w:val="00DD40C7"/>
    <w:rPr>
      <w:rFonts w:ascii="Cambria" w:eastAsia="Times New Roman" w:hAnsi="Cambria" w:cs="Times New Roman"/>
      <w:sz w:val="24"/>
      <w:szCs w:val="24"/>
      <w:lang w:eastAsia="en-US"/>
    </w:rPr>
  </w:style>
  <w:style w:type="paragraph" w:customStyle="1" w:styleId="Header">
    <w:name w:val="Header"/>
    <w:basedOn w:val="a"/>
    <w:uiPriority w:val="99"/>
    <w:qFormat/>
    <w:rsid w:val="00DD40C7"/>
    <w:pPr>
      <w:tabs>
        <w:tab w:val="center" w:pos="4677"/>
        <w:tab w:val="right" w:pos="9355"/>
      </w:tabs>
      <w:suppressAutoHyphens/>
      <w:spacing w:after="0" w:line="240" w:lineRule="auto"/>
    </w:pPr>
    <w:rPr>
      <w:sz w:val="20"/>
      <w:szCs w:val="20"/>
      <w:lang w:eastAsia="ru-RU"/>
    </w:rPr>
  </w:style>
  <w:style w:type="paragraph" w:customStyle="1" w:styleId="Footer">
    <w:name w:val="Footer"/>
    <w:basedOn w:val="a"/>
    <w:uiPriority w:val="99"/>
    <w:unhideWhenUsed/>
    <w:qFormat/>
    <w:rsid w:val="00DD40C7"/>
    <w:pPr>
      <w:tabs>
        <w:tab w:val="center" w:pos="4677"/>
        <w:tab w:val="right" w:pos="9355"/>
      </w:tabs>
      <w:suppressAutoHyphens/>
      <w:spacing w:after="0" w:line="240" w:lineRule="auto"/>
    </w:pPr>
    <w:rPr>
      <w:sz w:val="20"/>
      <w:szCs w:val="20"/>
      <w:lang w:eastAsia="ru-RU"/>
    </w:rPr>
  </w:style>
  <w:style w:type="character" w:customStyle="1" w:styleId="01">
    <w:name w:val="Заголовок 01 Знак"/>
    <w:link w:val="010"/>
    <w:uiPriority w:val="99"/>
    <w:qFormat/>
    <w:locked/>
    <w:rsid w:val="00DD40C7"/>
    <w:rPr>
      <w:rFonts w:ascii="Times New Roman" w:eastAsia="Times New Roman" w:hAnsi="Times New Roman"/>
      <w:b/>
      <w:bCs/>
      <w:caps/>
      <w:kern w:val="2"/>
      <w:sz w:val="28"/>
      <w:szCs w:val="28"/>
      <w:lang w:val="ru-RU" w:eastAsia="ru-RU" w:bidi="ar-SA"/>
    </w:rPr>
  </w:style>
  <w:style w:type="paragraph" w:customStyle="1" w:styleId="010">
    <w:name w:val="Заголовок 01"/>
    <w:link w:val="01"/>
    <w:uiPriority w:val="99"/>
    <w:qFormat/>
    <w:rsid w:val="00DD40C7"/>
    <w:pPr>
      <w:keepNext/>
      <w:pageBreakBefore/>
      <w:suppressAutoHyphens/>
      <w:spacing w:before="240" w:after="120"/>
      <w:ind w:left="567"/>
      <w:jc w:val="center"/>
    </w:pPr>
    <w:rPr>
      <w:rFonts w:ascii="Times New Roman" w:eastAsia="Times New Roman" w:hAnsi="Times New Roman"/>
      <w:b/>
      <w:bCs/>
      <w:caps/>
      <w:kern w:val="2"/>
      <w:sz w:val="28"/>
      <w:szCs w:val="28"/>
    </w:rPr>
  </w:style>
  <w:style w:type="character" w:customStyle="1" w:styleId="PointChar">
    <w:name w:val="Point Char"/>
    <w:link w:val="Point"/>
    <w:qFormat/>
    <w:locked/>
    <w:rsid w:val="00DD40C7"/>
    <w:rPr>
      <w:sz w:val="24"/>
      <w:szCs w:val="24"/>
    </w:rPr>
  </w:style>
  <w:style w:type="paragraph" w:customStyle="1" w:styleId="Point">
    <w:name w:val="Point"/>
    <w:basedOn w:val="a"/>
    <w:link w:val="PointChar"/>
    <w:qFormat/>
    <w:rsid w:val="00DD40C7"/>
    <w:pPr>
      <w:suppressAutoHyphens/>
      <w:spacing w:before="120" w:after="0" w:line="288" w:lineRule="auto"/>
      <w:ind w:firstLine="720"/>
      <w:jc w:val="both"/>
    </w:pPr>
    <w:rPr>
      <w:sz w:val="24"/>
      <w:szCs w:val="24"/>
      <w:lang/>
    </w:rPr>
  </w:style>
  <w:style w:type="paragraph" w:customStyle="1" w:styleId="Textbody">
    <w:name w:val="Text body"/>
    <w:basedOn w:val="a"/>
    <w:rsid w:val="00DD40C7"/>
    <w:pPr>
      <w:widowControl w:val="0"/>
      <w:suppressAutoHyphens/>
      <w:autoSpaceDN w:val="0"/>
      <w:spacing w:after="0" w:line="240" w:lineRule="auto"/>
      <w:jc w:val="both"/>
      <w:textAlignment w:val="baseline"/>
    </w:pPr>
    <w:rPr>
      <w:rFonts w:ascii="PT Astra Serif" w:eastAsia="Source Han Sans CN Regular" w:hAnsi="PT Astra Serif" w:cs="Lohit Devanagari"/>
      <w:kern w:val="3"/>
      <w:sz w:val="28"/>
      <w:szCs w:val="24"/>
      <w:lang w:eastAsia="ru-RU"/>
    </w:rPr>
  </w:style>
</w:styles>
</file>

<file path=word/webSettings.xml><?xml version="1.0" encoding="utf-8"?>
<w:webSettings xmlns:r="http://schemas.openxmlformats.org/officeDocument/2006/relationships" xmlns:w="http://schemas.openxmlformats.org/wordprocessingml/2006/main">
  <w:divs>
    <w:div w:id="186412081">
      <w:bodyDiv w:val="1"/>
      <w:marLeft w:val="0"/>
      <w:marRight w:val="0"/>
      <w:marTop w:val="0"/>
      <w:marBottom w:val="0"/>
      <w:divBdr>
        <w:top w:val="none" w:sz="0" w:space="0" w:color="auto"/>
        <w:left w:val="none" w:sz="0" w:space="0" w:color="auto"/>
        <w:bottom w:val="none" w:sz="0" w:space="0" w:color="auto"/>
        <w:right w:val="none" w:sz="0" w:space="0" w:color="auto"/>
      </w:divBdr>
    </w:div>
    <w:div w:id="307589530">
      <w:bodyDiv w:val="1"/>
      <w:marLeft w:val="0"/>
      <w:marRight w:val="0"/>
      <w:marTop w:val="0"/>
      <w:marBottom w:val="0"/>
      <w:divBdr>
        <w:top w:val="none" w:sz="0" w:space="0" w:color="auto"/>
        <w:left w:val="none" w:sz="0" w:space="0" w:color="auto"/>
        <w:bottom w:val="none" w:sz="0" w:space="0" w:color="auto"/>
        <w:right w:val="none" w:sz="0" w:space="0" w:color="auto"/>
      </w:divBdr>
    </w:div>
    <w:div w:id="310791995">
      <w:bodyDiv w:val="1"/>
      <w:marLeft w:val="0"/>
      <w:marRight w:val="0"/>
      <w:marTop w:val="0"/>
      <w:marBottom w:val="0"/>
      <w:divBdr>
        <w:top w:val="none" w:sz="0" w:space="0" w:color="auto"/>
        <w:left w:val="none" w:sz="0" w:space="0" w:color="auto"/>
        <w:bottom w:val="none" w:sz="0" w:space="0" w:color="auto"/>
        <w:right w:val="none" w:sz="0" w:space="0" w:color="auto"/>
      </w:divBdr>
    </w:div>
    <w:div w:id="392657024">
      <w:bodyDiv w:val="1"/>
      <w:marLeft w:val="0"/>
      <w:marRight w:val="0"/>
      <w:marTop w:val="0"/>
      <w:marBottom w:val="0"/>
      <w:divBdr>
        <w:top w:val="none" w:sz="0" w:space="0" w:color="auto"/>
        <w:left w:val="none" w:sz="0" w:space="0" w:color="auto"/>
        <w:bottom w:val="none" w:sz="0" w:space="0" w:color="auto"/>
        <w:right w:val="none" w:sz="0" w:space="0" w:color="auto"/>
      </w:divBdr>
    </w:div>
    <w:div w:id="413748303">
      <w:bodyDiv w:val="1"/>
      <w:marLeft w:val="0"/>
      <w:marRight w:val="0"/>
      <w:marTop w:val="0"/>
      <w:marBottom w:val="0"/>
      <w:divBdr>
        <w:top w:val="none" w:sz="0" w:space="0" w:color="auto"/>
        <w:left w:val="none" w:sz="0" w:space="0" w:color="auto"/>
        <w:bottom w:val="none" w:sz="0" w:space="0" w:color="auto"/>
        <w:right w:val="none" w:sz="0" w:space="0" w:color="auto"/>
      </w:divBdr>
    </w:div>
    <w:div w:id="1368064591">
      <w:bodyDiv w:val="1"/>
      <w:marLeft w:val="0"/>
      <w:marRight w:val="0"/>
      <w:marTop w:val="0"/>
      <w:marBottom w:val="0"/>
      <w:divBdr>
        <w:top w:val="none" w:sz="0" w:space="0" w:color="auto"/>
        <w:left w:val="none" w:sz="0" w:space="0" w:color="auto"/>
        <w:bottom w:val="none" w:sz="0" w:space="0" w:color="auto"/>
        <w:right w:val="none" w:sz="0" w:space="0" w:color="auto"/>
      </w:divBdr>
    </w:div>
    <w:div w:id="1465390320">
      <w:bodyDiv w:val="1"/>
      <w:marLeft w:val="0"/>
      <w:marRight w:val="0"/>
      <w:marTop w:val="0"/>
      <w:marBottom w:val="0"/>
      <w:divBdr>
        <w:top w:val="none" w:sz="0" w:space="0" w:color="auto"/>
        <w:left w:val="none" w:sz="0" w:space="0" w:color="auto"/>
        <w:bottom w:val="none" w:sz="0" w:space="0" w:color="auto"/>
        <w:right w:val="none" w:sz="0" w:space="0" w:color="auto"/>
      </w:divBdr>
    </w:div>
    <w:div w:id="1537812876">
      <w:bodyDiv w:val="1"/>
      <w:marLeft w:val="0"/>
      <w:marRight w:val="0"/>
      <w:marTop w:val="0"/>
      <w:marBottom w:val="0"/>
      <w:divBdr>
        <w:top w:val="none" w:sz="0" w:space="0" w:color="auto"/>
        <w:left w:val="none" w:sz="0" w:space="0" w:color="auto"/>
        <w:bottom w:val="none" w:sz="0" w:space="0" w:color="auto"/>
        <w:right w:val="none" w:sz="0" w:space="0" w:color="auto"/>
      </w:divBdr>
    </w:div>
    <w:div w:id="1709447930">
      <w:bodyDiv w:val="1"/>
      <w:marLeft w:val="0"/>
      <w:marRight w:val="0"/>
      <w:marTop w:val="0"/>
      <w:marBottom w:val="0"/>
      <w:divBdr>
        <w:top w:val="none" w:sz="0" w:space="0" w:color="auto"/>
        <w:left w:val="none" w:sz="0" w:space="0" w:color="auto"/>
        <w:bottom w:val="none" w:sz="0" w:space="0" w:color="auto"/>
        <w:right w:val="none" w:sz="0" w:space="0" w:color="auto"/>
      </w:divBdr>
    </w:div>
    <w:div w:id="1712269810">
      <w:bodyDiv w:val="1"/>
      <w:marLeft w:val="0"/>
      <w:marRight w:val="0"/>
      <w:marTop w:val="0"/>
      <w:marBottom w:val="0"/>
      <w:divBdr>
        <w:top w:val="none" w:sz="0" w:space="0" w:color="auto"/>
        <w:left w:val="none" w:sz="0" w:space="0" w:color="auto"/>
        <w:bottom w:val="none" w:sz="0" w:space="0" w:color="auto"/>
        <w:right w:val="none" w:sz="0" w:space="0" w:color="auto"/>
      </w:divBdr>
    </w:div>
    <w:div w:id="1724256054">
      <w:bodyDiv w:val="1"/>
      <w:marLeft w:val="0"/>
      <w:marRight w:val="0"/>
      <w:marTop w:val="0"/>
      <w:marBottom w:val="0"/>
      <w:divBdr>
        <w:top w:val="none" w:sz="0" w:space="0" w:color="auto"/>
        <w:left w:val="none" w:sz="0" w:space="0" w:color="auto"/>
        <w:bottom w:val="none" w:sz="0" w:space="0" w:color="auto"/>
        <w:right w:val="none" w:sz="0" w:space="0" w:color="auto"/>
      </w:divBdr>
    </w:div>
    <w:div w:id="2087335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adm-tayga.ru/"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751971-01CA-483B-9415-AF7FAED69A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68</Pages>
  <Words>13896</Words>
  <Characters>79213</Characters>
  <Application>Microsoft Office Word</Application>
  <DocSecurity>0</DocSecurity>
  <Lines>660</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92924</CharactersWithSpaces>
  <SharedDoc>false</SharedDoc>
  <HLinks>
    <vt:vector size="6" baseType="variant">
      <vt:variant>
        <vt:i4>1441860</vt:i4>
      </vt:variant>
      <vt:variant>
        <vt:i4>0</vt:i4>
      </vt:variant>
      <vt:variant>
        <vt:i4>0</vt:i4>
      </vt:variant>
      <vt:variant>
        <vt:i4>5</vt:i4>
      </vt:variant>
      <vt:variant>
        <vt:lpwstr>http://www.adm-tayga.ru/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Зотова Татьяна Юрьевна</dc:creator>
  <cp:lastModifiedBy>SHAMANAEVA</cp:lastModifiedBy>
  <cp:revision>2</cp:revision>
  <cp:lastPrinted>2025-12-11T07:39:00Z</cp:lastPrinted>
  <dcterms:created xsi:type="dcterms:W3CDTF">2025-12-12T04:08:00Z</dcterms:created>
  <dcterms:modified xsi:type="dcterms:W3CDTF">2025-12-12T04:08:00Z</dcterms:modified>
</cp:coreProperties>
</file>