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6A" w:rsidRDefault="00DB507D" w:rsidP="000360E4">
      <w:pPr>
        <w:jc w:val="center"/>
        <w:rPr>
          <w:rFonts w:cs="Arial"/>
          <w:szCs w:val="24"/>
        </w:rPr>
      </w:pPr>
      <w:r>
        <w:rPr>
          <w:rFonts w:cs="Arial"/>
          <w:b/>
          <w:noProof/>
          <w:szCs w:val="24"/>
          <w:lang w:eastAsia="ru-RU"/>
        </w:rPr>
        <w:drawing>
          <wp:inline distT="0" distB="0" distL="0" distR="0">
            <wp:extent cx="636270" cy="81216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2CD" w:rsidRPr="002043B7" w:rsidRDefault="007602CD" w:rsidP="000360E4">
      <w:pPr>
        <w:jc w:val="center"/>
        <w:rPr>
          <w:rFonts w:cs="Arial"/>
          <w:szCs w:val="24"/>
        </w:rPr>
      </w:pPr>
    </w:p>
    <w:p w:rsidR="0052176A" w:rsidRPr="002043B7" w:rsidRDefault="00026A33" w:rsidP="000360E4">
      <w:pPr>
        <w:jc w:val="center"/>
        <w:rPr>
          <w:rFonts w:cs="Arial"/>
          <w:szCs w:val="24"/>
        </w:rPr>
      </w:pPr>
      <w:r w:rsidRPr="002043B7">
        <w:rPr>
          <w:rFonts w:cs="Arial"/>
          <w:szCs w:val="24"/>
        </w:rPr>
        <w:t>Кемеровская область</w:t>
      </w:r>
      <w:r w:rsidR="00F77021" w:rsidRPr="002043B7">
        <w:rPr>
          <w:rFonts w:cs="Arial"/>
          <w:szCs w:val="24"/>
        </w:rPr>
        <w:t xml:space="preserve"> - Кузбасс</w:t>
      </w:r>
    </w:p>
    <w:p w:rsidR="0052176A" w:rsidRPr="002043B7" w:rsidRDefault="00026A33" w:rsidP="000360E4">
      <w:pPr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>АДМИНИСТРАЦИЯ ТАЙГИНСКОГО ГОРОДСКОГО ОКРУГА</w:t>
      </w:r>
    </w:p>
    <w:p w:rsidR="0052176A" w:rsidRPr="002043B7" w:rsidRDefault="0052176A" w:rsidP="000360E4">
      <w:pPr>
        <w:jc w:val="center"/>
        <w:rPr>
          <w:rFonts w:cs="Arial"/>
          <w:b/>
          <w:szCs w:val="24"/>
        </w:rPr>
      </w:pPr>
    </w:p>
    <w:p w:rsidR="0052176A" w:rsidRPr="002043B7" w:rsidRDefault="00026A33" w:rsidP="000360E4">
      <w:pPr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>ПОСТАНОВЛЕНИЕ</w:t>
      </w:r>
    </w:p>
    <w:p w:rsidR="0052176A" w:rsidRPr="002043B7" w:rsidRDefault="0052176A" w:rsidP="000360E4">
      <w:pPr>
        <w:jc w:val="center"/>
        <w:rPr>
          <w:rFonts w:cs="Arial"/>
          <w:szCs w:val="24"/>
        </w:rPr>
      </w:pPr>
    </w:p>
    <w:p w:rsidR="0052176A" w:rsidRPr="002043B7" w:rsidRDefault="00026A33" w:rsidP="000360E4">
      <w:pPr>
        <w:rPr>
          <w:rFonts w:cs="Arial"/>
          <w:szCs w:val="24"/>
        </w:rPr>
      </w:pPr>
      <w:r w:rsidRPr="00DB507D">
        <w:rPr>
          <w:rFonts w:cs="Arial"/>
          <w:szCs w:val="24"/>
        </w:rPr>
        <w:t>От</w:t>
      </w:r>
      <w:r w:rsidR="001359BA" w:rsidRPr="00DB507D">
        <w:rPr>
          <w:rFonts w:cs="Arial"/>
          <w:szCs w:val="24"/>
        </w:rPr>
        <w:t xml:space="preserve"> </w:t>
      </w:r>
      <w:r w:rsidR="00DB507D">
        <w:rPr>
          <w:rFonts w:cs="Arial"/>
          <w:szCs w:val="24"/>
        </w:rPr>
        <w:t xml:space="preserve">22.06.2026 </w:t>
      </w:r>
      <w:r w:rsidR="005924E1" w:rsidRPr="002043B7">
        <w:rPr>
          <w:rFonts w:cs="Arial"/>
          <w:szCs w:val="24"/>
        </w:rPr>
        <w:t>№</w:t>
      </w:r>
      <w:r w:rsidR="00DB507D">
        <w:rPr>
          <w:rFonts w:cs="Arial"/>
          <w:szCs w:val="24"/>
        </w:rPr>
        <w:t xml:space="preserve"> 232-п </w:t>
      </w:r>
      <w:r w:rsidR="00FE5C58" w:rsidRPr="002043B7">
        <w:rPr>
          <w:rFonts w:cs="Arial"/>
          <w:szCs w:val="24"/>
        </w:rPr>
        <w:t xml:space="preserve">                                      </w:t>
      </w:r>
      <w:r w:rsidR="00F20AAA" w:rsidRPr="002043B7">
        <w:rPr>
          <w:rFonts w:cs="Arial"/>
          <w:szCs w:val="24"/>
        </w:rPr>
        <w:t xml:space="preserve">  </w:t>
      </w:r>
      <w:r w:rsidR="00F149F4" w:rsidRPr="002043B7">
        <w:rPr>
          <w:rFonts w:cs="Arial"/>
          <w:szCs w:val="24"/>
        </w:rPr>
        <w:t xml:space="preserve">             </w:t>
      </w:r>
      <w:r w:rsidRPr="002043B7">
        <w:rPr>
          <w:rFonts w:cs="Arial"/>
          <w:szCs w:val="24"/>
        </w:rPr>
        <w:t>Тайгинский городской округ</w:t>
      </w:r>
    </w:p>
    <w:p w:rsidR="006203C1" w:rsidRPr="002043B7" w:rsidRDefault="006203C1" w:rsidP="000360E4">
      <w:pPr>
        <w:rPr>
          <w:rFonts w:cs="Arial"/>
          <w:bCs/>
          <w:szCs w:val="24"/>
          <w:shd w:val="clear" w:color="auto" w:fill="FFFFFF"/>
        </w:rPr>
      </w:pPr>
    </w:p>
    <w:p w:rsidR="006203C1" w:rsidRPr="002043B7" w:rsidRDefault="005924E1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>О создании общественной муниципальной</w:t>
      </w:r>
    </w:p>
    <w:p w:rsidR="006203C1" w:rsidRPr="002043B7" w:rsidRDefault="005924E1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>комиссии по обеспечению реализации</w:t>
      </w:r>
    </w:p>
    <w:p w:rsidR="0090399A" w:rsidRPr="002043B7" w:rsidRDefault="005924E1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 xml:space="preserve">муниципальной программы </w:t>
      </w:r>
    </w:p>
    <w:p w:rsidR="0090399A" w:rsidRPr="002043B7" w:rsidRDefault="0090399A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>Тайгинского городского округа</w:t>
      </w:r>
    </w:p>
    <w:p w:rsidR="006203C1" w:rsidRPr="002043B7" w:rsidRDefault="000F5D3D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>«</w:t>
      </w:r>
      <w:r w:rsidR="00804EEB" w:rsidRPr="002043B7">
        <w:rPr>
          <w:rFonts w:cs="Arial"/>
          <w:bCs/>
          <w:szCs w:val="24"/>
          <w:shd w:val="clear" w:color="auto" w:fill="FFFFFF"/>
        </w:rPr>
        <w:t>Формирование современной</w:t>
      </w:r>
    </w:p>
    <w:p w:rsidR="0052176A" w:rsidRPr="002043B7" w:rsidRDefault="006203C1" w:rsidP="000360E4">
      <w:pPr>
        <w:rPr>
          <w:rFonts w:cs="Arial"/>
          <w:bCs/>
          <w:szCs w:val="24"/>
          <w:shd w:val="clear" w:color="auto" w:fill="FFFFFF"/>
        </w:rPr>
      </w:pPr>
      <w:r w:rsidRPr="002043B7">
        <w:rPr>
          <w:rFonts w:cs="Arial"/>
          <w:bCs/>
          <w:szCs w:val="24"/>
          <w:shd w:val="clear" w:color="auto" w:fill="FFFFFF"/>
        </w:rPr>
        <w:t xml:space="preserve"> городской среды</w:t>
      </w:r>
      <w:r w:rsidR="000F5D3D" w:rsidRPr="002043B7">
        <w:rPr>
          <w:rFonts w:cs="Arial"/>
          <w:bCs/>
          <w:szCs w:val="24"/>
          <w:shd w:val="clear" w:color="auto" w:fill="FFFFFF"/>
        </w:rPr>
        <w:t>»</w:t>
      </w:r>
    </w:p>
    <w:p w:rsidR="00F20AAA" w:rsidRPr="002043B7" w:rsidRDefault="00F20AAA" w:rsidP="000360E4">
      <w:pPr>
        <w:rPr>
          <w:rFonts w:cs="Arial"/>
          <w:bCs/>
          <w:szCs w:val="24"/>
          <w:shd w:val="clear" w:color="auto" w:fill="FFFFFF"/>
        </w:rPr>
      </w:pPr>
    </w:p>
    <w:p w:rsidR="00982689" w:rsidRPr="002043B7" w:rsidRDefault="00982689" w:rsidP="000360E4">
      <w:pPr>
        <w:rPr>
          <w:rFonts w:cs="Arial"/>
          <w:bCs/>
          <w:szCs w:val="24"/>
          <w:shd w:val="clear" w:color="auto" w:fill="FFFFFF"/>
        </w:rPr>
      </w:pPr>
    </w:p>
    <w:p w:rsidR="000360E4" w:rsidRPr="002043B7" w:rsidRDefault="0064231F" w:rsidP="002C3028">
      <w:pPr>
        <w:ind w:firstLine="708"/>
        <w:rPr>
          <w:rFonts w:cs="Arial"/>
          <w:szCs w:val="24"/>
        </w:rPr>
      </w:pPr>
      <w:r w:rsidRPr="002043B7">
        <w:rPr>
          <w:rFonts w:cs="Arial"/>
          <w:szCs w:val="24"/>
          <w:shd w:val="clear" w:color="auto" w:fill="FFFFFF"/>
        </w:rPr>
        <w:t>В соответствии с</w:t>
      </w:r>
      <w:r w:rsidR="00D11E61" w:rsidRPr="002043B7">
        <w:rPr>
          <w:rFonts w:cs="Arial"/>
          <w:szCs w:val="24"/>
          <w:shd w:val="clear" w:color="auto" w:fill="FFFFFF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2043B7">
        <w:rPr>
          <w:rFonts w:cs="Arial"/>
          <w:szCs w:val="24"/>
          <w:shd w:val="clear" w:color="auto" w:fill="FFFFFF"/>
        </w:rPr>
        <w:t>  </w:t>
      </w:r>
      <w:hyperlink r:id="rId9" w:history="1">
        <w:r w:rsidR="00267531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>п</w:t>
        </w:r>
        <w:r w:rsidRPr="002043B7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 xml:space="preserve">остановлением Правительства Российской </w:t>
        </w:r>
        <w:r w:rsidR="00D11E61" w:rsidRPr="002043B7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>Федерации от 10.02.2017 №</w:t>
        </w:r>
        <w:r w:rsidRPr="002043B7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 xml:space="preserve"> </w:t>
        </w:r>
        <w:r w:rsidR="00267531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>169 «</w:t>
        </w:r>
        <w:r w:rsidRPr="002043B7">
          <w:rPr>
            <w:rStyle w:val="a7"/>
            <w:rFonts w:cs="Arial"/>
            <w:color w:val="auto"/>
            <w:szCs w:val="24"/>
            <w:u w:val="none"/>
            <w:shd w:val="clear" w:color="auto" w:fill="FFFFFF"/>
          </w:rPr>
  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</w:r>
      </w:hyperlink>
      <w:r w:rsidR="00267531">
        <w:t>»</w:t>
      </w:r>
      <w:r w:rsidRPr="002043B7">
        <w:rPr>
          <w:rFonts w:cs="Arial"/>
          <w:szCs w:val="24"/>
          <w:shd w:val="clear" w:color="auto" w:fill="FFFFFF"/>
        </w:rPr>
        <w:t>,</w:t>
      </w:r>
      <w:r w:rsidR="00D11E61" w:rsidRPr="002043B7">
        <w:rPr>
          <w:rFonts w:cs="Arial"/>
          <w:szCs w:val="24"/>
          <w:shd w:val="clear" w:color="auto" w:fill="FFFFFF"/>
        </w:rPr>
        <w:t xml:space="preserve"> </w:t>
      </w:r>
      <w:r w:rsidR="00267531">
        <w:rPr>
          <w:rFonts w:cs="Arial"/>
          <w:szCs w:val="24"/>
          <w:shd w:val="clear" w:color="auto" w:fill="FFFFFF"/>
        </w:rPr>
        <w:t>п</w:t>
      </w:r>
      <w:r w:rsidR="00D11E61" w:rsidRPr="002043B7">
        <w:rPr>
          <w:rFonts w:cs="Arial"/>
          <w:szCs w:val="24"/>
          <w:shd w:val="clear" w:color="auto" w:fill="FFFFFF"/>
        </w:rPr>
        <w:t xml:space="preserve">остановлением Правительства Кемеровской области – Кузбасса от 02.11.2023 № 715 «Об утверждении государственной программы Кемеровской области – Кузбасса «Формирование современной городской среды Кузбасса», </w:t>
      </w:r>
      <w:r w:rsidR="00267531">
        <w:rPr>
          <w:rFonts w:cs="Arial"/>
          <w:szCs w:val="24"/>
          <w:shd w:val="clear" w:color="auto" w:fill="FFFFFF"/>
        </w:rPr>
        <w:t>п</w:t>
      </w:r>
      <w:r w:rsidR="00D11E61" w:rsidRPr="002043B7">
        <w:rPr>
          <w:rFonts w:cs="Arial"/>
          <w:szCs w:val="24"/>
          <w:shd w:val="clear" w:color="auto" w:fill="FFFFFF"/>
        </w:rPr>
        <w:t>остановлением администрации Тайгинского городского округа от 22.12.2025 № 611-п «Об утверждении муниципальной программы Тайгинского городского округа «Формирование современной городской среды»</w:t>
      </w:r>
      <w:r w:rsidRPr="002043B7">
        <w:rPr>
          <w:rFonts w:cs="Arial"/>
          <w:szCs w:val="24"/>
          <w:shd w:val="clear" w:color="auto" w:fill="FFFFFF"/>
        </w:rPr>
        <w:t xml:space="preserve"> </w:t>
      </w:r>
      <w:r w:rsidR="009D70A0" w:rsidRPr="002043B7">
        <w:rPr>
          <w:rFonts w:cs="Arial"/>
          <w:szCs w:val="24"/>
          <w:shd w:val="clear" w:color="auto" w:fill="FFFFFF"/>
        </w:rPr>
        <w:t xml:space="preserve"> а</w:t>
      </w:r>
      <w:r w:rsidRPr="002043B7">
        <w:rPr>
          <w:rFonts w:cs="Arial"/>
          <w:szCs w:val="24"/>
          <w:shd w:val="clear" w:color="auto" w:fill="FFFFFF"/>
        </w:rPr>
        <w:t>дминис</w:t>
      </w:r>
      <w:r w:rsidR="009D70A0" w:rsidRPr="002043B7">
        <w:rPr>
          <w:rFonts w:cs="Arial"/>
          <w:szCs w:val="24"/>
          <w:shd w:val="clear" w:color="auto" w:fill="FFFFFF"/>
        </w:rPr>
        <w:t xml:space="preserve">трация </w:t>
      </w:r>
      <w:r w:rsidR="002C3028" w:rsidRPr="002043B7">
        <w:rPr>
          <w:rFonts w:cs="Arial"/>
          <w:szCs w:val="24"/>
          <w:shd w:val="clear" w:color="auto" w:fill="FFFFFF"/>
        </w:rPr>
        <w:t>Тайгинского городского округа постановляет:</w:t>
      </w:r>
    </w:p>
    <w:p w:rsidR="001C317F" w:rsidRPr="002043B7" w:rsidRDefault="00B82765" w:rsidP="00B82765">
      <w:pPr>
        <w:pStyle w:val="a5"/>
        <w:numPr>
          <w:ilvl w:val="0"/>
          <w:numId w:val="3"/>
        </w:numPr>
        <w:ind w:left="0" w:firstLine="709"/>
        <w:rPr>
          <w:rFonts w:cs="Arial"/>
          <w:szCs w:val="24"/>
          <w:shd w:val="clear" w:color="auto" w:fill="FFFFFF"/>
        </w:rPr>
      </w:pPr>
      <w:r w:rsidRPr="002043B7">
        <w:rPr>
          <w:rFonts w:cs="Arial"/>
          <w:szCs w:val="24"/>
        </w:rPr>
        <w:t>Создать общественную муниципальную комиссию по обеспечению реализации муниципальной программы Тайгинского городского округа «Формирование современной городской среды» и утвердить ее состав</w:t>
      </w:r>
      <w:r w:rsidR="00F149F4" w:rsidRPr="002043B7">
        <w:rPr>
          <w:rFonts w:cs="Arial"/>
          <w:szCs w:val="24"/>
        </w:rPr>
        <w:t xml:space="preserve"> (приложение №</w:t>
      </w:r>
      <w:r w:rsidR="00267531">
        <w:rPr>
          <w:rFonts w:cs="Arial"/>
          <w:szCs w:val="24"/>
        </w:rPr>
        <w:t xml:space="preserve"> </w:t>
      </w:r>
      <w:r w:rsidR="00F149F4" w:rsidRPr="002043B7">
        <w:rPr>
          <w:rFonts w:cs="Arial"/>
          <w:szCs w:val="24"/>
        </w:rPr>
        <w:t>1</w:t>
      </w:r>
      <w:r w:rsidR="00267531">
        <w:rPr>
          <w:rFonts w:cs="Arial"/>
          <w:szCs w:val="24"/>
        </w:rPr>
        <w:t xml:space="preserve"> к настоящему постановлению</w:t>
      </w:r>
      <w:r w:rsidR="00F149F4" w:rsidRPr="002043B7">
        <w:rPr>
          <w:rFonts w:cs="Arial"/>
          <w:szCs w:val="24"/>
        </w:rPr>
        <w:t>).</w:t>
      </w:r>
    </w:p>
    <w:p w:rsidR="00B82765" w:rsidRPr="002043B7" w:rsidRDefault="00B82765" w:rsidP="00B82765">
      <w:pPr>
        <w:pStyle w:val="a5"/>
        <w:numPr>
          <w:ilvl w:val="0"/>
          <w:numId w:val="3"/>
        </w:numPr>
        <w:ind w:left="0" w:firstLine="709"/>
        <w:rPr>
          <w:rFonts w:cs="Arial"/>
          <w:szCs w:val="24"/>
          <w:shd w:val="clear" w:color="auto" w:fill="FFFFFF"/>
        </w:rPr>
      </w:pPr>
      <w:r w:rsidRPr="002043B7">
        <w:rPr>
          <w:rFonts w:cs="Arial"/>
          <w:szCs w:val="24"/>
        </w:rPr>
        <w:t>Утвердить положение об общественной муниципальной комиссии по обеспечению реализации муниципальной программы Тайгинского городского округа «Формирование современной городской среды»</w:t>
      </w:r>
      <w:r w:rsidR="00F149F4" w:rsidRPr="002043B7">
        <w:rPr>
          <w:rFonts w:cs="Arial"/>
          <w:szCs w:val="24"/>
        </w:rPr>
        <w:t xml:space="preserve"> (приложение №</w:t>
      </w:r>
      <w:r w:rsidR="00267531">
        <w:rPr>
          <w:rFonts w:cs="Arial"/>
          <w:szCs w:val="24"/>
        </w:rPr>
        <w:t xml:space="preserve"> </w:t>
      </w:r>
      <w:r w:rsidR="00F149F4" w:rsidRPr="002043B7">
        <w:rPr>
          <w:rFonts w:cs="Arial"/>
          <w:szCs w:val="24"/>
        </w:rPr>
        <w:t>2</w:t>
      </w:r>
      <w:r w:rsidR="00267531">
        <w:rPr>
          <w:rFonts w:cs="Arial"/>
          <w:szCs w:val="24"/>
        </w:rPr>
        <w:t xml:space="preserve"> к настоящему постановлению</w:t>
      </w:r>
      <w:r w:rsidR="00F149F4" w:rsidRPr="002043B7">
        <w:rPr>
          <w:rFonts w:cs="Arial"/>
          <w:szCs w:val="24"/>
        </w:rPr>
        <w:t>).</w:t>
      </w:r>
    </w:p>
    <w:p w:rsidR="00B82765" w:rsidRPr="002043B7" w:rsidRDefault="00543559" w:rsidP="00F149F4">
      <w:pPr>
        <w:pStyle w:val="a5"/>
        <w:numPr>
          <w:ilvl w:val="0"/>
          <w:numId w:val="3"/>
        </w:numPr>
        <w:tabs>
          <w:tab w:val="left" w:pos="1418"/>
        </w:tabs>
        <w:ind w:left="0" w:firstLine="709"/>
        <w:rPr>
          <w:rFonts w:cs="Arial"/>
          <w:szCs w:val="24"/>
          <w:shd w:val="clear" w:color="auto" w:fill="FFFFFF"/>
        </w:rPr>
      </w:pPr>
      <w:r w:rsidRPr="002043B7">
        <w:rPr>
          <w:rFonts w:cs="Arial"/>
          <w:szCs w:val="24"/>
        </w:rPr>
        <w:t>Признать утратившими силу:</w:t>
      </w:r>
    </w:p>
    <w:p w:rsidR="00543559" w:rsidRPr="002043B7" w:rsidRDefault="00543559" w:rsidP="00543559">
      <w:pPr>
        <w:pStyle w:val="a5"/>
        <w:ind w:left="0" w:firstLine="709"/>
        <w:rPr>
          <w:rFonts w:cs="Arial"/>
          <w:szCs w:val="24"/>
        </w:rPr>
      </w:pPr>
      <w:r w:rsidRPr="002043B7">
        <w:rPr>
          <w:rFonts w:cs="Arial"/>
          <w:szCs w:val="24"/>
        </w:rPr>
        <w:t>- постановление администрации Тайгинского городского округа от 18.07.2025 № 352-п «О создании общественной муниципальной комиссии по обеспечению реализации муниципальной программы «Формирование современной городской среды в Тайгинском городском округе»;</w:t>
      </w:r>
    </w:p>
    <w:p w:rsidR="00543559" w:rsidRPr="002043B7" w:rsidRDefault="00543559" w:rsidP="00543559">
      <w:pPr>
        <w:pStyle w:val="a5"/>
        <w:ind w:left="0" w:firstLine="709"/>
        <w:rPr>
          <w:rFonts w:cs="Arial"/>
          <w:szCs w:val="24"/>
        </w:rPr>
      </w:pPr>
      <w:r w:rsidRPr="002043B7">
        <w:rPr>
          <w:rFonts w:cs="Arial"/>
          <w:szCs w:val="24"/>
          <w:shd w:val="clear" w:color="auto" w:fill="FFFFFF"/>
        </w:rPr>
        <w:t xml:space="preserve">- постановление администрации Тайгинского городского округа от 09.10.2025 № 504-п «О внесении изменений в постановление администрации Тайгинского городского округа от 18.07.2025 № 352-п </w:t>
      </w:r>
      <w:r w:rsidRPr="002043B7">
        <w:rPr>
          <w:rFonts w:cs="Arial"/>
          <w:szCs w:val="24"/>
        </w:rPr>
        <w:t>«О создании общественной муниципальной комиссии по обеспечению реализации муниципальной программы «Формирование современной городской среды в Тайгинском городском округе»;</w:t>
      </w:r>
    </w:p>
    <w:p w:rsidR="00543559" w:rsidRPr="002043B7" w:rsidRDefault="00543559" w:rsidP="00543559">
      <w:pPr>
        <w:pStyle w:val="a5"/>
        <w:ind w:left="0" w:firstLine="709"/>
        <w:rPr>
          <w:rFonts w:cs="Arial"/>
          <w:szCs w:val="24"/>
          <w:shd w:val="clear" w:color="auto" w:fill="FFFFFF"/>
        </w:rPr>
      </w:pPr>
      <w:r w:rsidRPr="002043B7">
        <w:rPr>
          <w:rFonts w:cs="Arial"/>
          <w:szCs w:val="24"/>
        </w:rPr>
        <w:lastRenderedPageBreak/>
        <w:t xml:space="preserve">- постановление администрации Тайгинского городского округа от 22.10.2025 № 520-п </w:t>
      </w:r>
      <w:r w:rsidR="00F149F4" w:rsidRPr="002043B7">
        <w:rPr>
          <w:rFonts w:cs="Arial"/>
          <w:szCs w:val="24"/>
          <w:shd w:val="clear" w:color="auto" w:fill="FFFFFF"/>
        </w:rPr>
        <w:t xml:space="preserve">«О внесении изменений в постановление администрации Тайгинского городского округа от 18.07.2025 № 352-п (ред. от 09.10.2025 № 504-п) </w:t>
      </w:r>
      <w:r w:rsidR="00F149F4" w:rsidRPr="002043B7">
        <w:rPr>
          <w:rFonts w:cs="Arial"/>
          <w:szCs w:val="24"/>
        </w:rPr>
        <w:t>«О создании общественной муниципальной комиссии по обеспечению реализации муниципальной программы «Формирование современной городской среды в Тайгинском городском округе».</w:t>
      </w:r>
    </w:p>
    <w:p w:rsidR="00D0159A" w:rsidRPr="002043B7" w:rsidRDefault="00F149F4" w:rsidP="00F20AAA">
      <w:pPr>
        <w:autoSpaceDE w:val="0"/>
        <w:autoSpaceDN w:val="0"/>
        <w:adjustRightInd w:val="0"/>
        <w:ind w:firstLine="567"/>
        <w:rPr>
          <w:rFonts w:cs="Arial"/>
          <w:szCs w:val="24"/>
        </w:rPr>
      </w:pPr>
      <w:r w:rsidRPr="002043B7">
        <w:rPr>
          <w:rFonts w:cs="Arial"/>
          <w:szCs w:val="24"/>
        </w:rPr>
        <w:t>4</w:t>
      </w:r>
      <w:r w:rsidR="00D0159A" w:rsidRPr="002043B7">
        <w:rPr>
          <w:rFonts w:cs="Arial"/>
          <w:szCs w:val="24"/>
        </w:rPr>
        <w:t>.</w:t>
      </w:r>
      <w:r w:rsidR="00F20AAA" w:rsidRPr="002043B7">
        <w:rPr>
          <w:rFonts w:cs="Arial"/>
          <w:szCs w:val="24"/>
        </w:rPr>
        <w:t xml:space="preserve"> </w:t>
      </w:r>
      <w:r w:rsidRPr="002043B7">
        <w:rPr>
          <w:rFonts w:cs="Arial"/>
          <w:szCs w:val="24"/>
        </w:rPr>
        <w:t xml:space="preserve"> </w:t>
      </w:r>
      <w:r w:rsidR="00D0159A" w:rsidRPr="002043B7">
        <w:rPr>
          <w:rFonts w:cs="Arial"/>
          <w:szCs w:val="24"/>
        </w:rPr>
        <w:t xml:space="preserve">Контроль </w:t>
      </w:r>
      <w:r w:rsidR="00267531">
        <w:rPr>
          <w:rFonts w:cs="Arial"/>
          <w:szCs w:val="24"/>
        </w:rPr>
        <w:t>за</w:t>
      </w:r>
      <w:r w:rsidR="00D0159A" w:rsidRPr="002043B7">
        <w:rPr>
          <w:rFonts w:cs="Arial"/>
          <w:szCs w:val="24"/>
        </w:rPr>
        <w:t xml:space="preserve"> исполнением </w:t>
      </w:r>
      <w:r w:rsidR="00267531">
        <w:rPr>
          <w:rFonts w:cs="Arial"/>
          <w:szCs w:val="24"/>
        </w:rPr>
        <w:t>настоящего</w:t>
      </w:r>
      <w:r w:rsidR="00D0159A" w:rsidRPr="002043B7">
        <w:rPr>
          <w:rFonts w:cs="Arial"/>
          <w:szCs w:val="24"/>
        </w:rPr>
        <w:t xml:space="preserve"> постановления возложить на Первого заместителя главы Тайгинского городского округа Е.Ю.</w:t>
      </w:r>
      <w:r w:rsidR="00CC08A9" w:rsidRPr="002043B7">
        <w:rPr>
          <w:rFonts w:cs="Arial"/>
          <w:szCs w:val="24"/>
        </w:rPr>
        <w:t xml:space="preserve"> </w:t>
      </w:r>
      <w:r w:rsidR="00D0159A" w:rsidRPr="002043B7">
        <w:rPr>
          <w:rFonts w:cs="Arial"/>
          <w:szCs w:val="24"/>
        </w:rPr>
        <w:t>Кокорчук.</w:t>
      </w:r>
    </w:p>
    <w:p w:rsidR="00F77021" w:rsidRPr="002043B7" w:rsidRDefault="00F149F4" w:rsidP="00F20AAA">
      <w:pPr>
        <w:ind w:firstLine="567"/>
        <w:rPr>
          <w:rFonts w:cs="Arial"/>
          <w:szCs w:val="24"/>
        </w:rPr>
      </w:pPr>
      <w:r w:rsidRPr="002043B7">
        <w:rPr>
          <w:rFonts w:cs="Arial"/>
          <w:szCs w:val="24"/>
        </w:rPr>
        <w:t>5</w:t>
      </w:r>
      <w:r w:rsidR="00D0159A" w:rsidRPr="002043B7">
        <w:rPr>
          <w:rFonts w:cs="Arial"/>
          <w:szCs w:val="24"/>
        </w:rPr>
        <w:t>.</w:t>
      </w:r>
      <w:r w:rsidR="002D1DC1" w:rsidRPr="002043B7">
        <w:rPr>
          <w:rFonts w:cs="Arial"/>
          <w:szCs w:val="24"/>
        </w:rPr>
        <w:t xml:space="preserve"> </w:t>
      </w:r>
      <w:r w:rsidR="00F77021" w:rsidRPr="002043B7">
        <w:rPr>
          <w:rFonts w:cs="Arial"/>
          <w:szCs w:val="24"/>
        </w:rPr>
        <w:t>Разместить настоящее постановление на официальном сайте администрации Тайгинского городского округа в информационно-телекоммуникационной сети «Интернет»</w:t>
      </w:r>
      <w:r w:rsidRPr="002043B7">
        <w:rPr>
          <w:rFonts w:cs="Arial"/>
          <w:szCs w:val="24"/>
        </w:rPr>
        <w:t>.</w:t>
      </w:r>
    </w:p>
    <w:p w:rsidR="00E4512F" w:rsidRPr="002043B7" w:rsidRDefault="00F149F4" w:rsidP="00F20AAA">
      <w:pPr>
        <w:ind w:firstLine="567"/>
        <w:rPr>
          <w:rFonts w:cs="Arial"/>
          <w:szCs w:val="24"/>
        </w:rPr>
      </w:pPr>
      <w:r w:rsidRPr="002043B7">
        <w:rPr>
          <w:rFonts w:cs="Arial"/>
          <w:szCs w:val="24"/>
        </w:rPr>
        <w:t>6</w:t>
      </w:r>
      <w:r w:rsidR="00D0159A" w:rsidRPr="002043B7">
        <w:rPr>
          <w:rFonts w:cs="Arial"/>
          <w:szCs w:val="24"/>
        </w:rPr>
        <w:t>.</w:t>
      </w:r>
      <w:r w:rsidR="00F20AAA" w:rsidRPr="002043B7">
        <w:rPr>
          <w:rFonts w:cs="Arial"/>
          <w:szCs w:val="24"/>
        </w:rPr>
        <w:t xml:space="preserve"> </w:t>
      </w:r>
      <w:r w:rsidRPr="002043B7">
        <w:rPr>
          <w:rFonts w:cs="Arial"/>
          <w:szCs w:val="24"/>
        </w:rPr>
        <w:t xml:space="preserve"> </w:t>
      </w:r>
      <w:r w:rsidR="00E4512F" w:rsidRPr="002043B7">
        <w:rPr>
          <w:rFonts w:cs="Arial"/>
          <w:szCs w:val="24"/>
        </w:rPr>
        <w:t xml:space="preserve">Настоящее постановление вступает в силу </w:t>
      </w:r>
      <w:r w:rsidR="00CC08A9" w:rsidRPr="002043B7">
        <w:rPr>
          <w:rFonts w:cs="Arial"/>
          <w:szCs w:val="24"/>
        </w:rPr>
        <w:t>с момента его подписания</w:t>
      </w:r>
      <w:bookmarkStart w:id="0" w:name="_GoBack"/>
      <w:bookmarkEnd w:id="0"/>
      <w:r w:rsidR="00E4512F" w:rsidRPr="002043B7">
        <w:rPr>
          <w:rFonts w:cs="Arial"/>
          <w:szCs w:val="24"/>
        </w:rPr>
        <w:t>.</w:t>
      </w:r>
    </w:p>
    <w:p w:rsidR="00F77021" w:rsidRPr="002043B7" w:rsidRDefault="00F77021" w:rsidP="00D0159A">
      <w:pPr>
        <w:ind w:firstLine="708"/>
        <w:rPr>
          <w:rFonts w:cs="Arial"/>
          <w:szCs w:val="24"/>
        </w:rPr>
      </w:pPr>
    </w:p>
    <w:p w:rsidR="00F77021" w:rsidRPr="002043B7" w:rsidRDefault="00F77021" w:rsidP="000360E4">
      <w:pPr>
        <w:pStyle w:val="a5"/>
        <w:ind w:left="0" w:firstLine="708"/>
        <w:rPr>
          <w:rFonts w:cs="Arial"/>
          <w:szCs w:val="24"/>
        </w:rPr>
      </w:pPr>
    </w:p>
    <w:p w:rsidR="00F20AAA" w:rsidRPr="002043B7" w:rsidRDefault="00F20AAA" w:rsidP="000360E4">
      <w:pPr>
        <w:pStyle w:val="a5"/>
        <w:ind w:left="0" w:firstLine="708"/>
        <w:rPr>
          <w:rFonts w:cs="Arial"/>
          <w:szCs w:val="24"/>
        </w:rPr>
      </w:pPr>
    </w:p>
    <w:p w:rsidR="000360E4" w:rsidRPr="002043B7" w:rsidRDefault="000360E4" w:rsidP="000360E4">
      <w:pPr>
        <w:rPr>
          <w:rFonts w:cs="Arial"/>
          <w:szCs w:val="24"/>
        </w:rPr>
      </w:pPr>
    </w:p>
    <w:p w:rsidR="0052176A" w:rsidRPr="002043B7" w:rsidRDefault="00026A33" w:rsidP="009E4210">
      <w:pPr>
        <w:ind w:left="284"/>
        <w:rPr>
          <w:rFonts w:cs="Arial"/>
          <w:szCs w:val="24"/>
        </w:rPr>
      </w:pPr>
      <w:r w:rsidRPr="002043B7">
        <w:rPr>
          <w:rFonts w:cs="Arial"/>
          <w:szCs w:val="24"/>
        </w:rPr>
        <w:t xml:space="preserve">Глава Тайгинского городского округа          </w:t>
      </w:r>
      <w:r w:rsidR="009E4210">
        <w:rPr>
          <w:rFonts w:cs="Arial"/>
          <w:szCs w:val="24"/>
        </w:rPr>
        <w:t xml:space="preserve">                            </w:t>
      </w:r>
      <w:r w:rsidRPr="002043B7">
        <w:rPr>
          <w:rFonts w:cs="Arial"/>
          <w:szCs w:val="24"/>
        </w:rPr>
        <w:t xml:space="preserve">    М.Е. Теремецкий </w:t>
      </w:r>
    </w:p>
    <w:p w:rsidR="00B82765" w:rsidRPr="002043B7" w:rsidRDefault="00B82765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Default="00F149F4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Pr="002043B7" w:rsidRDefault="00C562AA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p w:rsidR="00F149F4" w:rsidRPr="002043B7" w:rsidRDefault="00F149F4" w:rsidP="00F149F4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lastRenderedPageBreak/>
        <w:t>Приложение № 1</w:t>
      </w:r>
    </w:p>
    <w:p w:rsidR="00F149F4" w:rsidRPr="002043B7" w:rsidRDefault="00F149F4" w:rsidP="00F149F4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t>к постановлению администрации</w:t>
      </w:r>
    </w:p>
    <w:p w:rsidR="00F149F4" w:rsidRPr="002043B7" w:rsidRDefault="00F149F4" w:rsidP="00F149F4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t>Тайгинского городского округа</w:t>
      </w:r>
    </w:p>
    <w:p w:rsidR="00F149F4" w:rsidRPr="002043B7" w:rsidRDefault="001B0E82" w:rsidP="00C562AA">
      <w:pPr>
        <w:shd w:val="clear" w:color="auto" w:fill="FFFFFF"/>
        <w:jc w:val="right"/>
        <w:rPr>
          <w:rFonts w:cs="Arial"/>
          <w:szCs w:val="24"/>
          <w:u w:val="single"/>
        </w:rPr>
      </w:pPr>
      <w:r w:rsidRPr="002043B7">
        <w:rPr>
          <w:rFonts w:cs="Arial"/>
          <w:szCs w:val="24"/>
        </w:rPr>
        <w:t xml:space="preserve"> </w:t>
      </w:r>
      <w:r w:rsidR="00DB507D">
        <w:rPr>
          <w:rFonts w:cs="Arial"/>
          <w:szCs w:val="24"/>
        </w:rPr>
        <w:t xml:space="preserve"> </w:t>
      </w:r>
      <w:r w:rsidRPr="002043B7">
        <w:rPr>
          <w:rFonts w:cs="Arial"/>
          <w:szCs w:val="24"/>
        </w:rPr>
        <w:t xml:space="preserve"> </w:t>
      </w:r>
      <w:r w:rsidR="00C562AA">
        <w:rPr>
          <w:rFonts w:cs="Arial"/>
          <w:szCs w:val="24"/>
        </w:rPr>
        <w:t>о</w:t>
      </w:r>
      <w:r w:rsidR="00F149F4" w:rsidRPr="002043B7">
        <w:rPr>
          <w:rFonts w:cs="Arial"/>
          <w:szCs w:val="24"/>
        </w:rPr>
        <w:t xml:space="preserve">т </w:t>
      </w:r>
      <w:r w:rsidR="00DB507D">
        <w:rPr>
          <w:rFonts w:cs="Arial"/>
          <w:szCs w:val="24"/>
        </w:rPr>
        <w:t xml:space="preserve">22.06.2026 </w:t>
      </w:r>
      <w:r w:rsidR="00DB507D" w:rsidRPr="002043B7">
        <w:rPr>
          <w:rFonts w:cs="Arial"/>
          <w:szCs w:val="24"/>
        </w:rPr>
        <w:t>№</w:t>
      </w:r>
      <w:r w:rsidR="00DB507D">
        <w:rPr>
          <w:rFonts w:cs="Arial"/>
          <w:szCs w:val="24"/>
        </w:rPr>
        <w:t xml:space="preserve"> 232-п</w:t>
      </w:r>
    </w:p>
    <w:p w:rsidR="001B0E82" w:rsidRPr="002043B7" w:rsidRDefault="001B0E82" w:rsidP="001B0E82">
      <w:pPr>
        <w:shd w:val="clear" w:color="auto" w:fill="FFFFFF"/>
        <w:jc w:val="center"/>
        <w:rPr>
          <w:rFonts w:cs="Arial"/>
          <w:szCs w:val="24"/>
          <w:u w:val="single"/>
        </w:rPr>
      </w:pPr>
    </w:p>
    <w:p w:rsidR="001B0E82" w:rsidRPr="002043B7" w:rsidRDefault="001B0E82" w:rsidP="001B0E82">
      <w:pPr>
        <w:shd w:val="clear" w:color="auto" w:fill="FFFFFF"/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 xml:space="preserve">СОСТАВ </w:t>
      </w:r>
    </w:p>
    <w:p w:rsidR="001B0E82" w:rsidRPr="002043B7" w:rsidRDefault="001B0E82" w:rsidP="001B0E82">
      <w:pPr>
        <w:shd w:val="clear" w:color="auto" w:fill="FFFFFF"/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>общественной муниципальной комиссии по обеспечению реализации муниципальной программы Тайгинского городского округа «Формирование современной городской среды»</w:t>
      </w:r>
    </w:p>
    <w:p w:rsidR="00B82765" w:rsidRPr="002043B7" w:rsidRDefault="00B82765" w:rsidP="00F149F4">
      <w:pPr>
        <w:ind w:left="284"/>
        <w:jc w:val="right"/>
        <w:rPr>
          <w:rFonts w:cs="Arial"/>
          <w:szCs w:val="24"/>
        </w:rPr>
      </w:pPr>
    </w:p>
    <w:p w:rsidR="00F149F4" w:rsidRPr="002043B7" w:rsidRDefault="00F149F4" w:rsidP="00F77021">
      <w:pPr>
        <w:ind w:left="284"/>
        <w:jc w:val="left"/>
        <w:rPr>
          <w:rFonts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B82765" w:rsidRPr="007D50CB" w:rsidTr="007D50CB">
        <w:trPr>
          <w:trHeight w:val="417"/>
        </w:trPr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Председатель комиссии:</w:t>
            </w:r>
          </w:p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  <w:tc>
          <w:tcPr>
            <w:tcW w:w="4786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AF4AFC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Теремецкий Михаил Евгеньевич</w:t>
            </w:r>
          </w:p>
        </w:tc>
        <w:tc>
          <w:tcPr>
            <w:tcW w:w="4786" w:type="dxa"/>
          </w:tcPr>
          <w:p w:rsidR="00B82765" w:rsidRPr="007D50CB" w:rsidRDefault="00AF4AFC" w:rsidP="00AF4AFC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 xml:space="preserve">Глава Тайгинского городского округа 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 xml:space="preserve">Заместитель </w:t>
            </w:r>
          </w:p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председателя комиссии:</w:t>
            </w:r>
          </w:p>
        </w:tc>
        <w:tc>
          <w:tcPr>
            <w:tcW w:w="4786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Кокорчук Елена Юрьевна</w:t>
            </w:r>
          </w:p>
        </w:tc>
        <w:tc>
          <w:tcPr>
            <w:tcW w:w="4786" w:type="dxa"/>
          </w:tcPr>
          <w:p w:rsidR="00B82765" w:rsidRPr="007D50CB" w:rsidRDefault="001B0E82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</w:t>
            </w:r>
            <w:r w:rsidR="00B82765" w:rsidRPr="007D50CB">
              <w:rPr>
                <w:rFonts w:cs="Arial"/>
                <w:szCs w:val="24"/>
              </w:rPr>
              <w:t>ервый заместитель главы Тайгинского городского округа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Секретарь комиссии:</w:t>
            </w:r>
          </w:p>
        </w:tc>
        <w:tc>
          <w:tcPr>
            <w:tcW w:w="4786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Куренкова Анастасия Владимировна</w:t>
            </w:r>
          </w:p>
        </w:tc>
        <w:tc>
          <w:tcPr>
            <w:tcW w:w="4786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Главный специалист (инженер)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Члены комиссии:</w:t>
            </w:r>
          </w:p>
        </w:tc>
        <w:tc>
          <w:tcPr>
            <w:tcW w:w="4786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Басманов Василий Михайлович</w:t>
            </w:r>
          </w:p>
        </w:tc>
        <w:tc>
          <w:tcPr>
            <w:tcW w:w="4786" w:type="dxa"/>
          </w:tcPr>
          <w:p w:rsidR="00B82765" w:rsidRPr="007D50CB" w:rsidRDefault="001B0E82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</w:t>
            </w:r>
            <w:r w:rsidR="00B82765" w:rsidRPr="007D50CB">
              <w:rPr>
                <w:rFonts w:cs="Arial"/>
                <w:szCs w:val="24"/>
              </w:rPr>
              <w:t>редседатель Совета народных депутатов Тайгинского городского округа (по согласованию)</w:t>
            </w:r>
          </w:p>
        </w:tc>
      </w:tr>
      <w:tr w:rsidR="00AF4AFC" w:rsidRPr="007D50CB" w:rsidTr="007D50CB">
        <w:tc>
          <w:tcPr>
            <w:tcW w:w="4785" w:type="dxa"/>
          </w:tcPr>
          <w:p w:rsidR="00AF4AFC" w:rsidRPr="007D50CB" w:rsidRDefault="00AF4AFC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 xml:space="preserve">Селиванов Евгений Иванович   </w:t>
            </w:r>
          </w:p>
        </w:tc>
        <w:tc>
          <w:tcPr>
            <w:tcW w:w="4786" w:type="dxa"/>
          </w:tcPr>
          <w:p w:rsidR="00AF4AFC" w:rsidRPr="007D50CB" w:rsidRDefault="00AF4AFC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Депутат Совета народных депутатов                                                                       Тайгинского городского округа, директор Тайгинского института железнодорожного транспорта (филиал ОМГУПСа) (по согласованию)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Павленко Ксения Сергеевна</w:t>
            </w:r>
          </w:p>
        </w:tc>
        <w:tc>
          <w:tcPr>
            <w:tcW w:w="4786" w:type="dxa"/>
          </w:tcPr>
          <w:p w:rsidR="00B82765" w:rsidRPr="007D50CB" w:rsidRDefault="001B0E82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И.о.</w:t>
            </w:r>
            <w:r w:rsidR="00B82765" w:rsidRPr="007D50CB">
              <w:rPr>
                <w:rFonts w:cs="Arial"/>
                <w:szCs w:val="24"/>
              </w:rPr>
              <w:t xml:space="preserve"> начальника Управления жилищно-коммунального и дорожного хозяйства администрации Тайгинского городского округа 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Смертьева Дарья Дмитриевна</w:t>
            </w:r>
          </w:p>
        </w:tc>
        <w:tc>
          <w:tcPr>
            <w:tcW w:w="4786" w:type="dxa"/>
          </w:tcPr>
          <w:p w:rsidR="00B82765" w:rsidRPr="007D50CB" w:rsidRDefault="001B0E82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Н</w:t>
            </w:r>
            <w:r w:rsidR="00B82765" w:rsidRPr="007D50CB">
              <w:rPr>
                <w:rFonts w:cs="Arial"/>
                <w:szCs w:val="24"/>
              </w:rPr>
              <w:t xml:space="preserve">ачальник отдела архитектуры и градостроительства администрации Тайгинского городского округа 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1B0E82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Краснова Екатерина Сергеевна</w:t>
            </w:r>
          </w:p>
        </w:tc>
        <w:tc>
          <w:tcPr>
            <w:tcW w:w="4786" w:type="dxa"/>
          </w:tcPr>
          <w:p w:rsidR="00B82765" w:rsidRPr="007D50CB" w:rsidRDefault="001B0E82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 xml:space="preserve"> И.о. председателя</w:t>
            </w:r>
            <w:r w:rsidR="00B82765" w:rsidRPr="007D50CB">
              <w:rPr>
                <w:rFonts w:cs="Arial"/>
                <w:szCs w:val="24"/>
              </w:rPr>
              <w:t xml:space="preserve"> комитета по управлению муниципальным имуществом администрации Тайгинского городского округа 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1B0E82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Дроняева Юлия Викторовна</w:t>
            </w:r>
          </w:p>
          <w:p w:rsidR="00B82765" w:rsidRPr="007D50CB" w:rsidRDefault="00B82765" w:rsidP="00536EB2">
            <w:pPr>
              <w:rPr>
                <w:rFonts w:cs="Arial"/>
                <w:szCs w:val="24"/>
              </w:rPr>
            </w:pPr>
          </w:p>
        </w:tc>
        <w:tc>
          <w:tcPr>
            <w:tcW w:w="4786" w:type="dxa"/>
          </w:tcPr>
          <w:p w:rsidR="00B82765" w:rsidRPr="007D50CB" w:rsidRDefault="001B0E82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color w:val="0B1F33"/>
                <w:szCs w:val="24"/>
                <w:shd w:val="clear" w:color="auto" w:fill="FFFFFF"/>
              </w:rPr>
              <w:t>Начальник управления культуры, спорта и молодежной политики администрации Тайгинского городского округа</w:t>
            </w:r>
            <w:r w:rsidR="00B82765" w:rsidRPr="007D50CB">
              <w:rPr>
                <w:rFonts w:cs="Arial"/>
                <w:szCs w:val="24"/>
              </w:rPr>
              <w:t xml:space="preserve"> (по согласованию)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Сабылина Татьяна Геннадьевна</w:t>
            </w:r>
          </w:p>
        </w:tc>
        <w:tc>
          <w:tcPr>
            <w:tcW w:w="4786" w:type="dxa"/>
          </w:tcPr>
          <w:p w:rsidR="00B82765" w:rsidRPr="007D50CB" w:rsidRDefault="00B82765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член Всероссийской политической партии «ЕДИНАЯ РОССИЯ» (по согласованию)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600D13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Мастюкова Светлана Евгеньевна</w:t>
            </w:r>
          </w:p>
        </w:tc>
        <w:tc>
          <w:tcPr>
            <w:tcW w:w="4786" w:type="dxa"/>
          </w:tcPr>
          <w:p w:rsidR="00B82765" w:rsidRPr="007D50CB" w:rsidRDefault="00600D13" w:rsidP="007D50CB">
            <w:pPr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Заместитель</w:t>
            </w:r>
            <w:r w:rsidR="00B82765" w:rsidRPr="007D50CB">
              <w:rPr>
                <w:rFonts w:cs="Arial"/>
                <w:szCs w:val="24"/>
              </w:rPr>
              <w:t xml:space="preserve"> председателя совета ветеранов (пенсионеров войны и труда, </w:t>
            </w:r>
            <w:r w:rsidR="00B82765" w:rsidRPr="007D50CB">
              <w:rPr>
                <w:rFonts w:cs="Arial"/>
                <w:szCs w:val="24"/>
              </w:rPr>
              <w:lastRenderedPageBreak/>
              <w:t>вооруженных сил и правоохранительных органов) Тайгинского городского округа (по согласованию)</w:t>
            </w:r>
          </w:p>
        </w:tc>
      </w:tr>
      <w:tr w:rsidR="00B82765" w:rsidRPr="007D50CB" w:rsidTr="007D50CB">
        <w:tc>
          <w:tcPr>
            <w:tcW w:w="4785" w:type="dxa"/>
          </w:tcPr>
          <w:p w:rsidR="00B82765" w:rsidRPr="007D50CB" w:rsidRDefault="00B82765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lastRenderedPageBreak/>
              <w:t>Макарова Екатерина Сергеевна</w:t>
            </w:r>
          </w:p>
        </w:tc>
        <w:tc>
          <w:tcPr>
            <w:tcW w:w="4786" w:type="dxa"/>
          </w:tcPr>
          <w:p w:rsidR="00B82765" w:rsidRPr="007D50CB" w:rsidRDefault="00600D13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П</w:t>
            </w:r>
            <w:r w:rsidR="00B82765" w:rsidRPr="007D50CB">
              <w:rPr>
                <w:rFonts w:cs="Arial"/>
                <w:szCs w:val="24"/>
              </w:rPr>
              <w:t>редседатель Тайгинского городского округа ООО Всесоюзной организации инвалидов</w:t>
            </w:r>
          </w:p>
        </w:tc>
      </w:tr>
      <w:tr w:rsidR="00600D13" w:rsidRPr="007D50CB" w:rsidTr="007D50CB">
        <w:tc>
          <w:tcPr>
            <w:tcW w:w="4785" w:type="dxa"/>
          </w:tcPr>
          <w:p w:rsidR="00600D13" w:rsidRPr="007D50CB" w:rsidRDefault="00600D13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Шевчук Александр Владимирович</w:t>
            </w:r>
          </w:p>
        </w:tc>
        <w:tc>
          <w:tcPr>
            <w:tcW w:w="4786" w:type="dxa"/>
          </w:tcPr>
          <w:p w:rsidR="00600D13" w:rsidRPr="007D50CB" w:rsidRDefault="00600D13" w:rsidP="00536EB2">
            <w:pPr>
              <w:rPr>
                <w:rFonts w:cs="Arial"/>
                <w:szCs w:val="24"/>
              </w:rPr>
            </w:pPr>
            <w:r w:rsidRPr="007D50CB">
              <w:rPr>
                <w:rFonts w:cs="Arial"/>
                <w:szCs w:val="24"/>
              </w:rPr>
              <w:t>Член организации Кузбасский союз ветеранов СВО и Тайгинского городского отделения Всероссийской общественной организации ветеранов Боевое Братство</w:t>
            </w:r>
          </w:p>
        </w:tc>
      </w:tr>
    </w:tbl>
    <w:p w:rsidR="00B82765" w:rsidRPr="002043B7" w:rsidRDefault="00B82765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Default="004015C2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Default="00C562AA" w:rsidP="00F77021">
      <w:pPr>
        <w:ind w:left="284"/>
        <w:jc w:val="left"/>
        <w:rPr>
          <w:rFonts w:cs="Arial"/>
          <w:szCs w:val="24"/>
        </w:rPr>
      </w:pPr>
    </w:p>
    <w:p w:rsidR="00C562AA" w:rsidRPr="002043B7" w:rsidRDefault="00C562AA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F77021">
      <w:pPr>
        <w:ind w:left="284"/>
        <w:jc w:val="left"/>
        <w:rPr>
          <w:rFonts w:cs="Arial"/>
          <w:szCs w:val="24"/>
        </w:rPr>
      </w:pPr>
    </w:p>
    <w:p w:rsidR="004015C2" w:rsidRPr="002043B7" w:rsidRDefault="004015C2" w:rsidP="004015C2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lastRenderedPageBreak/>
        <w:t>Приложение № 2</w:t>
      </w:r>
    </w:p>
    <w:p w:rsidR="004015C2" w:rsidRPr="002043B7" w:rsidRDefault="004015C2" w:rsidP="004015C2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t>к постановлению администрации</w:t>
      </w:r>
    </w:p>
    <w:p w:rsidR="004015C2" w:rsidRPr="002043B7" w:rsidRDefault="004015C2" w:rsidP="004015C2">
      <w:pPr>
        <w:shd w:val="clear" w:color="auto" w:fill="FFFFFF"/>
        <w:jc w:val="right"/>
        <w:rPr>
          <w:rFonts w:cs="Arial"/>
          <w:szCs w:val="24"/>
        </w:rPr>
      </w:pPr>
      <w:r w:rsidRPr="002043B7">
        <w:rPr>
          <w:rFonts w:cs="Arial"/>
          <w:szCs w:val="24"/>
        </w:rPr>
        <w:t>Тайгинского городского округа</w:t>
      </w:r>
    </w:p>
    <w:p w:rsidR="004015C2" w:rsidRPr="002043B7" w:rsidRDefault="00DB507D" w:rsidP="008B7C0C">
      <w:pPr>
        <w:shd w:val="clear" w:color="auto" w:fill="FFFFFF"/>
        <w:jc w:val="right"/>
        <w:rPr>
          <w:rFonts w:cs="Arial"/>
          <w:szCs w:val="24"/>
          <w:u w:val="single"/>
        </w:rPr>
      </w:pPr>
      <w:r>
        <w:rPr>
          <w:rFonts w:cs="Arial"/>
          <w:szCs w:val="24"/>
        </w:rPr>
        <w:t xml:space="preserve"> </w:t>
      </w:r>
      <w:r w:rsidR="008B7C0C">
        <w:rPr>
          <w:rFonts w:cs="Arial"/>
          <w:szCs w:val="24"/>
        </w:rPr>
        <w:t>о</w:t>
      </w:r>
      <w:r w:rsidR="008B7C0C" w:rsidRPr="002043B7">
        <w:rPr>
          <w:rFonts w:cs="Arial"/>
          <w:szCs w:val="24"/>
        </w:rPr>
        <w:t xml:space="preserve">т </w:t>
      </w:r>
      <w:r>
        <w:rPr>
          <w:rFonts w:cs="Arial"/>
          <w:szCs w:val="24"/>
        </w:rPr>
        <w:t xml:space="preserve">22.06.2026 </w:t>
      </w:r>
      <w:r w:rsidRPr="002043B7">
        <w:rPr>
          <w:rFonts w:cs="Arial"/>
          <w:szCs w:val="24"/>
        </w:rPr>
        <w:t>№</w:t>
      </w:r>
      <w:r>
        <w:rPr>
          <w:rFonts w:cs="Arial"/>
          <w:szCs w:val="24"/>
        </w:rPr>
        <w:t xml:space="preserve"> 232-п</w:t>
      </w:r>
    </w:p>
    <w:p w:rsidR="004015C2" w:rsidRPr="002043B7" w:rsidRDefault="004015C2" w:rsidP="004015C2">
      <w:pPr>
        <w:shd w:val="clear" w:color="auto" w:fill="FFFFFF"/>
        <w:jc w:val="center"/>
        <w:rPr>
          <w:rFonts w:cs="Arial"/>
          <w:szCs w:val="24"/>
          <w:u w:val="single"/>
        </w:rPr>
      </w:pPr>
    </w:p>
    <w:p w:rsidR="004015C2" w:rsidRPr="002043B7" w:rsidRDefault="004015C2" w:rsidP="004015C2">
      <w:pPr>
        <w:shd w:val="clear" w:color="auto" w:fill="FFFFFF"/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>ПОЛОЖЕНИЕ</w:t>
      </w:r>
    </w:p>
    <w:p w:rsidR="004015C2" w:rsidRPr="002043B7" w:rsidRDefault="004015C2" w:rsidP="004015C2">
      <w:pPr>
        <w:shd w:val="clear" w:color="auto" w:fill="FFFFFF"/>
        <w:jc w:val="center"/>
        <w:rPr>
          <w:rFonts w:cs="Arial"/>
          <w:b/>
          <w:szCs w:val="24"/>
        </w:rPr>
      </w:pPr>
    </w:p>
    <w:p w:rsidR="004015C2" w:rsidRPr="002043B7" w:rsidRDefault="004015C2" w:rsidP="004015C2">
      <w:pPr>
        <w:shd w:val="clear" w:color="auto" w:fill="FFFFFF"/>
        <w:jc w:val="center"/>
        <w:rPr>
          <w:rFonts w:cs="Arial"/>
          <w:b/>
          <w:szCs w:val="24"/>
        </w:rPr>
      </w:pPr>
      <w:r w:rsidRPr="002043B7">
        <w:rPr>
          <w:rFonts w:cs="Arial"/>
          <w:b/>
          <w:szCs w:val="24"/>
        </w:rPr>
        <w:t>Об общественной муниципальной комиссии по обеспечению реализации муниципальной программы Тайгинского городского округа «Формирование современной городской среды»</w:t>
      </w:r>
    </w:p>
    <w:p w:rsidR="000F77CB" w:rsidRPr="002043B7" w:rsidRDefault="000F77CB" w:rsidP="004015C2">
      <w:pPr>
        <w:shd w:val="clear" w:color="auto" w:fill="FFFFFF"/>
        <w:jc w:val="center"/>
        <w:rPr>
          <w:rFonts w:cs="Arial"/>
          <w:b/>
          <w:szCs w:val="24"/>
        </w:rPr>
      </w:pPr>
    </w:p>
    <w:p w:rsidR="000F77CB" w:rsidRPr="002043B7" w:rsidRDefault="000F77CB" w:rsidP="000F77CB">
      <w:pPr>
        <w:pStyle w:val="ad"/>
        <w:spacing w:after="283"/>
        <w:jc w:val="center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b/>
          <w:sz w:val="24"/>
          <w:szCs w:val="24"/>
        </w:rPr>
        <w:t>1. Общие положения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1.1. Положение об общественной муниципальной комиссии по обеспечению реализации муниципальной программы Тайгинского городского округа «Формирование современной городской среды» (далее - Положение) разработано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</w:t>
      </w:r>
      <w:r w:rsidRPr="002043B7">
        <w:rPr>
          <w:rFonts w:ascii="Arial" w:hAnsi="Arial" w:cs="Arial"/>
          <w:color w:val="000000"/>
          <w:sz w:val="24"/>
          <w:szCs w:val="24"/>
        </w:rPr>
        <w:t xml:space="preserve">утвержденными постановлением Правительства Российской Федерации </w:t>
      </w:r>
      <w:hyperlink r:id="rId10" w:history="1">
        <w:r w:rsidRPr="002043B7">
          <w:rPr>
            <w:rStyle w:val="a7"/>
            <w:rFonts w:ascii="Arial" w:hAnsi="Arial" w:cs="Arial"/>
            <w:color w:val="000000"/>
            <w:sz w:val="24"/>
            <w:szCs w:val="24"/>
            <w:u w:val="none"/>
          </w:rPr>
          <w:t>от 10.02.2017 № 169</w:t>
        </w:r>
      </w:hyperlink>
      <w:r w:rsidRPr="002043B7">
        <w:rPr>
          <w:rFonts w:ascii="Arial" w:hAnsi="Arial" w:cs="Arial"/>
          <w:color w:val="000000"/>
          <w:sz w:val="24"/>
          <w:szCs w:val="24"/>
        </w:rPr>
        <w:t>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1.2. Положение определяет основные задачи, функции и права, организацию работы общественной муниципальной комиссии по обеспечению реализации муниципальной программы Тайгинского городского округа «Формирование современной городской среды» (далее - Комиссия).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1.3. Комиссия является коллегиальным органом, созданным в целях обеспечения реализации муниципальной программы Тайгинского городского округа «Формирование современной городской среды».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1.4. Комиссия в своей деятельности руководствуется </w:t>
      </w:r>
      <w:hyperlink r:id="rId11" w:history="1">
        <w:r w:rsidRPr="002043B7">
          <w:rPr>
            <w:rStyle w:val="a7"/>
            <w:rFonts w:ascii="Arial" w:hAnsi="Arial" w:cs="Arial"/>
            <w:color w:val="000000"/>
            <w:sz w:val="24"/>
            <w:szCs w:val="24"/>
            <w:u w:val="none"/>
          </w:rPr>
          <w:t>Конституцией Российской Федерации</w:t>
        </w:r>
      </w:hyperlink>
      <w:r w:rsidRPr="002043B7">
        <w:rPr>
          <w:rFonts w:ascii="Arial" w:hAnsi="Arial" w:cs="Arial"/>
          <w:sz w:val="24"/>
          <w:szCs w:val="24"/>
        </w:rPr>
        <w:t>, федеральными законами и иными нормативными правовыми актами Российской Федерации, законами и иными нормативными правовыми актами Кемеровской области-Кузбасса, муниципальными нормативными правовыми актами, а также настоящим Положением.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2043B7">
        <w:rPr>
          <w:rFonts w:ascii="Arial" w:hAnsi="Arial" w:cs="Arial"/>
          <w:b/>
          <w:sz w:val="24"/>
          <w:szCs w:val="24"/>
        </w:rPr>
        <w:t>2. Основные задачи и функции комиссии</w:t>
      </w:r>
    </w:p>
    <w:p w:rsidR="000F77CB" w:rsidRPr="002043B7" w:rsidRDefault="000F77CB" w:rsidP="000F77CB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2.1. Организация общественного обсуждения проекта муниципальной программы Тайгинского городского «Формирование современной городской среды» (далее - муниципальная программа).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2.2. Оценка адресных перечней дворовых и общественных территорий, нуждающихся в благоустройстве и подлежащих благоустройству, подготовка рекомендаций для их включения в муниципальную программу, в сроки и порядке, утвержденном администрацией </w:t>
      </w:r>
      <w:r w:rsidR="00331703" w:rsidRPr="002043B7">
        <w:rPr>
          <w:rFonts w:ascii="Arial" w:hAnsi="Arial" w:cs="Arial"/>
          <w:sz w:val="24"/>
          <w:szCs w:val="24"/>
        </w:rPr>
        <w:t>Тайгинского городского</w:t>
      </w:r>
      <w:r w:rsidRPr="002043B7">
        <w:rPr>
          <w:rFonts w:ascii="Arial" w:hAnsi="Arial" w:cs="Arial"/>
          <w:sz w:val="24"/>
          <w:szCs w:val="24"/>
        </w:rPr>
        <w:t xml:space="preserve"> округа.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2.3. Формирование адресного перечня многоквартирных домов, дворовые территории которых были отобраны для проведения мероприятий по благоустройству.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2.4. Принятие решения об исключении дворовой территории из перечня домов, чьи дворовые территории планируются к благоустройству на текущий год и включению в них дворовых территорий из резервного перечня.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2.5. Рассмотрение сводной информации по результатам общественных обсуждений, принятия решения о выборе общественной (-ых) территории(-й) на проведение мероприятий по благоустройству в текущем и будущем году.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lastRenderedPageBreak/>
        <w:tab/>
        <w:t>2.6. Подготовка и внесение предложения по проекту муниципальной программы.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2.7. Обсуждение и подписание отчетов о реализации муниципальной программы.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2.8. Взаимодействие со средствами массовой информации с целью увеличения уровня информированности граждан о реализации мероприятий муниципальной программы.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2.9. Оценка и утверждение дизайн-проектов благоустройства дворовых территорий, включенных в муниципальную программу, оценка дизайн-проектов благоустройства общественных территорий, включенных в муниципальную программу.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2.10. На Комиссию также возлагаются функции по организации общественного обсуждения проектов создания комфортной городской среды и подведения его итогов.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2.11. Осуществление контроля и координации за ходом реализации выполнения муниципальной программы, в том числе реализацией ее конкретных мероприятий.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2.12. Принимает решение об участии в конкурсе, о начале приема предложений от населения об общественной территории и об определении пунктов сбора таких предложений для участия во Всероссийском конкурсе лучших проектов создания комфортной городской среды.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2.13. Принимает решение о подведении итогов приема предложений от населения и определяет перечень мероприятий по реализации проекта и функций общественной территории предлагаемых для участия во Всероссийском конкурсе лучших проектов создания комфортной городской среды.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2.14. Рассматривает итоги обсуждения проектов, предлагаемых для участия во Всероссийском конкурсе лучших проектов создания комфортной городской среды.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jc w:val="center"/>
        <w:rPr>
          <w:rFonts w:ascii="Arial" w:hAnsi="Arial" w:cs="Arial"/>
          <w:b/>
          <w:sz w:val="24"/>
          <w:szCs w:val="24"/>
        </w:rPr>
      </w:pPr>
      <w:r w:rsidRPr="002043B7">
        <w:rPr>
          <w:rFonts w:ascii="Arial" w:hAnsi="Arial" w:cs="Arial"/>
          <w:b/>
          <w:sz w:val="24"/>
          <w:szCs w:val="24"/>
        </w:rPr>
        <w:t>3. Права комиссии</w:t>
      </w:r>
    </w:p>
    <w:p w:rsidR="000F77CB" w:rsidRPr="002043B7" w:rsidRDefault="000F77CB" w:rsidP="000F77CB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3.1. Запрашивать и получать от органов исполнительной власти, государственных органов, структурных подразделений администрации </w:t>
      </w:r>
      <w:r w:rsidR="00331703" w:rsidRPr="002043B7">
        <w:rPr>
          <w:rFonts w:ascii="Arial" w:hAnsi="Arial" w:cs="Arial"/>
          <w:sz w:val="24"/>
          <w:szCs w:val="24"/>
        </w:rPr>
        <w:t>Тайгинского городского</w:t>
      </w:r>
      <w:r w:rsidRPr="002043B7">
        <w:rPr>
          <w:rFonts w:ascii="Arial" w:hAnsi="Arial" w:cs="Arial"/>
          <w:sz w:val="24"/>
          <w:szCs w:val="24"/>
        </w:rPr>
        <w:t xml:space="preserve"> округа, независимо от организационно-правовой формы документы и информацию, необходимые для реализации возложенных на Комиссию задач и функций.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3.2. Привлекать к деятельности Комиссии организации и отдельных специалистов для рассмотрения вопросов в рамках деятельности комиссии.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numPr>
          <w:ilvl w:val="0"/>
          <w:numId w:val="3"/>
        </w:numPr>
        <w:jc w:val="center"/>
        <w:rPr>
          <w:rFonts w:ascii="Arial" w:hAnsi="Arial" w:cs="Arial"/>
          <w:b/>
          <w:sz w:val="24"/>
          <w:szCs w:val="24"/>
        </w:rPr>
      </w:pPr>
      <w:r w:rsidRPr="002043B7">
        <w:rPr>
          <w:rFonts w:ascii="Arial" w:hAnsi="Arial" w:cs="Arial"/>
          <w:b/>
          <w:sz w:val="24"/>
          <w:szCs w:val="24"/>
        </w:rPr>
        <w:t>Организация работы комиссии</w:t>
      </w:r>
    </w:p>
    <w:p w:rsidR="000F77CB" w:rsidRPr="002043B7" w:rsidRDefault="000F77CB" w:rsidP="000F77CB">
      <w:pPr>
        <w:pStyle w:val="ad"/>
        <w:ind w:left="1069"/>
        <w:rPr>
          <w:rFonts w:ascii="Arial" w:hAnsi="Arial" w:cs="Arial"/>
          <w:sz w:val="24"/>
          <w:szCs w:val="24"/>
        </w:rPr>
      </w:pP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4.1. Создание Комиссии и утверждение ее состава осуществляется постановлением администрации </w:t>
      </w:r>
      <w:r w:rsidR="00331703" w:rsidRPr="002043B7">
        <w:rPr>
          <w:rFonts w:ascii="Arial" w:hAnsi="Arial" w:cs="Arial"/>
          <w:sz w:val="24"/>
          <w:szCs w:val="24"/>
        </w:rPr>
        <w:t>Тайгинского городского</w:t>
      </w:r>
      <w:r w:rsidRPr="002043B7">
        <w:rPr>
          <w:rFonts w:ascii="Arial" w:hAnsi="Arial" w:cs="Arial"/>
          <w:sz w:val="24"/>
          <w:szCs w:val="24"/>
        </w:rPr>
        <w:t xml:space="preserve"> округа.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 xml:space="preserve">В состав Комиссии включаются представители структурных подразделений </w:t>
      </w:r>
      <w:r w:rsidR="00331703" w:rsidRPr="002043B7">
        <w:rPr>
          <w:rFonts w:ascii="Arial" w:hAnsi="Arial" w:cs="Arial"/>
          <w:sz w:val="24"/>
          <w:szCs w:val="24"/>
        </w:rPr>
        <w:t>Тайгинского городского</w:t>
      </w:r>
      <w:r w:rsidRPr="002043B7">
        <w:rPr>
          <w:rFonts w:ascii="Arial" w:hAnsi="Arial" w:cs="Arial"/>
          <w:sz w:val="24"/>
          <w:szCs w:val="24"/>
        </w:rPr>
        <w:t xml:space="preserve"> округа, представители общественных организаций, политических партий и движений, организаций независимо от организационно-правовой формы.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4.2. Комиссию возглавляет председатель, в отсутствие председателя его полномочия исполняет заместитель председателя Комиссии.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4.3. Председатель Комиссии: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осуществляет руководство работой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планирует работу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lastRenderedPageBreak/>
        <w:tab/>
        <w:t>- утверждает повестку дня заседания Комиссии и председательствует на заседаниях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вправе вносить предложения в повестку дня заседания Комиссии и по вопросам деятельности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знакомится с предоставленными материалами, в том числе подписывает протоколы заседаний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осуществляет контроль за выполнением решений Комиссии.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4.4. Секретарь Комиссии: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осуществляет организационное и информационно-аналитическое обеспечение деятельности Комиссии;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обеспечивает ведение делопроизводства и организацию подготовки заседаний Комиссии (уведомляет членов Комиссии о месте, дате и времени проведения заседания, рассылает необходимые документы, их проекты и иные материалы, подлежащие обсуждению);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- подсчитывает голоса при проведении процедуры голосования.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В случае отсутствия секретаря Комиссии осуществление его функций возлагается председательствующим на одного из членов Комиссии.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4.5. Комиссия осуществляет свою деятельность в форме отрытых заседаний, проводимых ежеквартально.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4.6. Заседание Комиссии считается правомочным, если на нем присутствует более половины от числа членов Комиссии. Каждый член Комиссии имеет 1 (один) голос.</w:t>
      </w:r>
    </w:p>
    <w:p w:rsidR="000F77CB" w:rsidRPr="002043B7" w:rsidRDefault="000F77CB" w:rsidP="000F77CB">
      <w:pPr>
        <w:pStyle w:val="ad"/>
        <w:rPr>
          <w:rFonts w:ascii="Arial" w:hAnsi="Arial" w:cs="Arial"/>
          <w:sz w:val="24"/>
          <w:szCs w:val="24"/>
        </w:rPr>
      </w:pPr>
      <w:r w:rsidRPr="002043B7">
        <w:rPr>
          <w:rFonts w:ascii="Arial" w:hAnsi="Arial" w:cs="Arial"/>
          <w:sz w:val="24"/>
          <w:szCs w:val="24"/>
        </w:rPr>
        <w:tab/>
        <w:t>4.7. Решения Комиссии принимаются путем открытого голосования простым большинством голосов членов Комиссии, присутствующих на заседании, с оформлением бюллетеней голосования. При равенстве голосов голос председателя Комиссии является решающим.</w:t>
      </w:r>
    </w:p>
    <w:p w:rsidR="000F77CB" w:rsidRPr="002043B7" w:rsidRDefault="000F77CB" w:rsidP="000F77CB">
      <w:pPr>
        <w:shd w:val="clear" w:color="auto" w:fill="FFFFFF"/>
        <w:rPr>
          <w:rFonts w:cs="Arial"/>
          <w:b/>
          <w:szCs w:val="24"/>
        </w:rPr>
      </w:pPr>
      <w:r w:rsidRPr="002043B7">
        <w:rPr>
          <w:rFonts w:cs="Arial"/>
          <w:szCs w:val="24"/>
        </w:rPr>
        <w:tab/>
        <w:t xml:space="preserve">4.8. Решения Комиссии в день их принятия, оформляются протоколом, который подписывается секретарем Комиссии и председательствующим. При необходимости, протоколы подписываются всеми членами Комиссии. Протоколы заседаний Комиссии размещаются на официальном сайте администрации </w:t>
      </w:r>
      <w:r w:rsidR="00331703" w:rsidRPr="002043B7">
        <w:rPr>
          <w:rFonts w:cs="Arial"/>
          <w:szCs w:val="24"/>
        </w:rPr>
        <w:t>Тайгинского городского</w:t>
      </w:r>
      <w:r w:rsidRPr="002043B7">
        <w:rPr>
          <w:rFonts w:cs="Arial"/>
          <w:szCs w:val="24"/>
        </w:rPr>
        <w:t xml:space="preserve"> округа в информационно-телекоммуникационной сети «Интернет», не позднее 2-х рабочих дней со дня проведения очередного (внеочередного) заседания.</w:t>
      </w:r>
    </w:p>
    <w:p w:rsidR="004015C2" w:rsidRPr="002043B7" w:rsidRDefault="004015C2" w:rsidP="004015C2">
      <w:pPr>
        <w:ind w:left="284"/>
        <w:jc w:val="right"/>
        <w:rPr>
          <w:rFonts w:cs="Arial"/>
          <w:szCs w:val="24"/>
        </w:rPr>
      </w:pPr>
    </w:p>
    <w:sectPr w:rsidR="004015C2" w:rsidRPr="002043B7" w:rsidSect="00521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CEE" w:rsidRDefault="007B5CEE">
      <w:r>
        <w:separator/>
      </w:r>
    </w:p>
  </w:endnote>
  <w:endnote w:type="continuationSeparator" w:id="0">
    <w:p w:rsidR="007B5CEE" w:rsidRDefault="007B5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CEE" w:rsidRDefault="007B5CEE">
      <w:r>
        <w:separator/>
      </w:r>
    </w:p>
  </w:footnote>
  <w:footnote w:type="continuationSeparator" w:id="0">
    <w:p w:rsidR="007B5CEE" w:rsidRDefault="007B5C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16A886"/>
    <w:multiLevelType w:val="singleLevel"/>
    <w:tmpl w:val="A316A886"/>
    <w:lvl w:ilvl="0">
      <w:start w:val="2"/>
      <w:numFmt w:val="decimal"/>
      <w:suff w:val="space"/>
      <w:lvlText w:val="%1."/>
      <w:lvlJc w:val="left"/>
      <w:pPr>
        <w:ind w:left="708" w:firstLine="0"/>
      </w:pPr>
    </w:lvl>
  </w:abstractNum>
  <w:abstractNum w:abstractNumId="1">
    <w:nsid w:val="017758A7"/>
    <w:multiLevelType w:val="hybridMultilevel"/>
    <w:tmpl w:val="C0A61E84"/>
    <w:lvl w:ilvl="0" w:tplc="3306F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842A3B"/>
    <w:multiLevelType w:val="hybridMultilevel"/>
    <w:tmpl w:val="A14EACBC"/>
    <w:lvl w:ilvl="0" w:tplc="5CC2D8D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2CFB"/>
    <w:rsid w:val="000006C4"/>
    <w:rsid w:val="00026A33"/>
    <w:rsid w:val="00032EFE"/>
    <w:rsid w:val="00034905"/>
    <w:rsid w:val="000360E4"/>
    <w:rsid w:val="00046CFA"/>
    <w:rsid w:val="00052CFB"/>
    <w:rsid w:val="0006137E"/>
    <w:rsid w:val="00070D7C"/>
    <w:rsid w:val="00087711"/>
    <w:rsid w:val="00096392"/>
    <w:rsid w:val="000A2669"/>
    <w:rsid w:val="000B3641"/>
    <w:rsid w:val="000B796F"/>
    <w:rsid w:val="000C6CFD"/>
    <w:rsid w:val="000C73F4"/>
    <w:rsid w:val="000D731D"/>
    <w:rsid w:val="000F0C28"/>
    <w:rsid w:val="000F5D3D"/>
    <w:rsid w:val="000F77CB"/>
    <w:rsid w:val="001030BB"/>
    <w:rsid w:val="00134632"/>
    <w:rsid w:val="0013482E"/>
    <w:rsid w:val="001359BA"/>
    <w:rsid w:val="0014136E"/>
    <w:rsid w:val="00141A77"/>
    <w:rsid w:val="00151C09"/>
    <w:rsid w:val="0015709C"/>
    <w:rsid w:val="00184A40"/>
    <w:rsid w:val="001927A4"/>
    <w:rsid w:val="001A492E"/>
    <w:rsid w:val="001B0E82"/>
    <w:rsid w:val="001B4718"/>
    <w:rsid w:val="001B75AE"/>
    <w:rsid w:val="001C317F"/>
    <w:rsid w:val="001E322B"/>
    <w:rsid w:val="001F020F"/>
    <w:rsid w:val="002043B7"/>
    <w:rsid w:val="00204B77"/>
    <w:rsid w:val="002144B7"/>
    <w:rsid w:val="00214ABC"/>
    <w:rsid w:val="0021538D"/>
    <w:rsid w:val="00221740"/>
    <w:rsid w:val="00223521"/>
    <w:rsid w:val="0023536C"/>
    <w:rsid w:val="00242718"/>
    <w:rsid w:val="002469BE"/>
    <w:rsid w:val="0024739F"/>
    <w:rsid w:val="00250E7F"/>
    <w:rsid w:val="00251A31"/>
    <w:rsid w:val="00257381"/>
    <w:rsid w:val="002576C4"/>
    <w:rsid w:val="00267531"/>
    <w:rsid w:val="00281A17"/>
    <w:rsid w:val="00285D69"/>
    <w:rsid w:val="00290C38"/>
    <w:rsid w:val="00295253"/>
    <w:rsid w:val="002961EC"/>
    <w:rsid w:val="002A1F29"/>
    <w:rsid w:val="002C3028"/>
    <w:rsid w:val="002C3E2E"/>
    <w:rsid w:val="002C50AA"/>
    <w:rsid w:val="002D1DC1"/>
    <w:rsid w:val="003025C2"/>
    <w:rsid w:val="0031448A"/>
    <w:rsid w:val="00320268"/>
    <w:rsid w:val="00331703"/>
    <w:rsid w:val="003409A8"/>
    <w:rsid w:val="00343045"/>
    <w:rsid w:val="00377276"/>
    <w:rsid w:val="00380516"/>
    <w:rsid w:val="00385BD5"/>
    <w:rsid w:val="003959D5"/>
    <w:rsid w:val="003A490A"/>
    <w:rsid w:val="003C4CB4"/>
    <w:rsid w:val="003C612F"/>
    <w:rsid w:val="003E6EE6"/>
    <w:rsid w:val="003F46CA"/>
    <w:rsid w:val="004015C2"/>
    <w:rsid w:val="00404B78"/>
    <w:rsid w:val="004305A1"/>
    <w:rsid w:val="00431BB2"/>
    <w:rsid w:val="0045618B"/>
    <w:rsid w:val="00461B3A"/>
    <w:rsid w:val="00476C31"/>
    <w:rsid w:val="00481D90"/>
    <w:rsid w:val="00485C45"/>
    <w:rsid w:val="004B0D14"/>
    <w:rsid w:val="004F0794"/>
    <w:rsid w:val="0050271B"/>
    <w:rsid w:val="00503984"/>
    <w:rsid w:val="00512B32"/>
    <w:rsid w:val="005205B3"/>
    <w:rsid w:val="0052176A"/>
    <w:rsid w:val="00521E57"/>
    <w:rsid w:val="00536EB2"/>
    <w:rsid w:val="00543559"/>
    <w:rsid w:val="00543B51"/>
    <w:rsid w:val="00556CC4"/>
    <w:rsid w:val="00584874"/>
    <w:rsid w:val="00590E8C"/>
    <w:rsid w:val="005924E1"/>
    <w:rsid w:val="005949A4"/>
    <w:rsid w:val="005A236E"/>
    <w:rsid w:val="005A4C4C"/>
    <w:rsid w:val="005A51BF"/>
    <w:rsid w:val="005B21CF"/>
    <w:rsid w:val="005B2389"/>
    <w:rsid w:val="005B35DC"/>
    <w:rsid w:val="005C7460"/>
    <w:rsid w:val="005C7FCA"/>
    <w:rsid w:val="005E0A7E"/>
    <w:rsid w:val="005E37C9"/>
    <w:rsid w:val="005E3E24"/>
    <w:rsid w:val="005E5A7A"/>
    <w:rsid w:val="005E79A6"/>
    <w:rsid w:val="005F00B4"/>
    <w:rsid w:val="00600D13"/>
    <w:rsid w:val="0061047C"/>
    <w:rsid w:val="00617E4A"/>
    <w:rsid w:val="006203C1"/>
    <w:rsid w:val="00632FB7"/>
    <w:rsid w:val="00635248"/>
    <w:rsid w:val="00635D5F"/>
    <w:rsid w:val="0064231F"/>
    <w:rsid w:val="00652803"/>
    <w:rsid w:val="0067502A"/>
    <w:rsid w:val="00675C48"/>
    <w:rsid w:val="00676EC7"/>
    <w:rsid w:val="00685DFC"/>
    <w:rsid w:val="00690962"/>
    <w:rsid w:val="006942FB"/>
    <w:rsid w:val="006A623B"/>
    <w:rsid w:val="006A7107"/>
    <w:rsid w:val="006B08C8"/>
    <w:rsid w:val="006C253F"/>
    <w:rsid w:val="006F39F0"/>
    <w:rsid w:val="007134B4"/>
    <w:rsid w:val="00715B91"/>
    <w:rsid w:val="007261D1"/>
    <w:rsid w:val="007433E1"/>
    <w:rsid w:val="007508E8"/>
    <w:rsid w:val="00751D2E"/>
    <w:rsid w:val="00754B6C"/>
    <w:rsid w:val="00755737"/>
    <w:rsid w:val="007602CD"/>
    <w:rsid w:val="007665E4"/>
    <w:rsid w:val="00770637"/>
    <w:rsid w:val="00781F12"/>
    <w:rsid w:val="007B4993"/>
    <w:rsid w:val="007B5CEE"/>
    <w:rsid w:val="007C6994"/>
    <w:rsid w:val="007D50CB"/>
    <w:rsid w:val="007D7D56"/>
    <w:rsid w:val="007E4183"/>
    <w:rsid w:val="007E4661"/>
    <w:rsid w:val="00804EEB"/>
    <w:rsid w:val="00813BCC"/>
    <w:rsid w:val="00830FEC"/>
    <w:rsid w:val="008406DE"/>
    <w:rsid w:val="00840E85"/>
    <w:rsid w:val="008421F0"/>
    <w:rsid w:val="00842863"/>
    <w:rsid w:val="00843FEF"/>
    <w:rsid w:val="008642F1"/>
    <w:rsid w:val="00890C04"/>
    <w:rsid w:val="008B5F0C"/>
    <w:rsid w:val="008B786C"/>
    <w:rsid w:val="008B7C0C"/>
    <w:rsid w:val="008E2716"/>
    <w:rsid w:val="008F1854"/>
    <w:rsid w:val="008F5A39"/>
    <w:rsid w:val="008F65E6"/>
    <w:rsid w:val="008F6FC4"/>
    <w:rsid w:val="00900061"/>
    <w:rsid w:val="0090399A"/>
    <w:rsid w:val="009417C6"/>
    <w:rsid w:val="0095562F"/>
    <w:rsid w:val="0096787E"/>
    <w:rsid w:val="00982689"/>
    <w:rsid w:val="009A1AB0"/>
    <w:rsid w:val="009D70A0"/>
    <w:rsid w:val="009E4210"/>
    <w:rsid w:val="009F4F1E"/>
    <w:rsid w:val="009F5006"/>
    <w:rsid w:val="009F528D"/>
    <w:rsid w:val="00A01D33"/>
    <w:rsid w:val="00A12CA9"/>
    <w:rsid w:val="00A1720F"/>
    <w:rsid w:val="00A26999"/>
    <w:rsid w:val="00A32170"/>
    <w:rsid w:val="00A35D6D"/>
    <w:rsid w:val="00A561C2"/>
    <w:rsid w:val="00A610A4"/>
    <w:rsid w:val="00A63E60"/>
    <w:rsid w:val="00A6618B"/>
    <w:rsid w:val="00A66EE4"/>
    <w:rsid w:val="00A67169"/>
    <w:rsid w:val="00A87ABC"/>
    <w:rsid w:val="00A92895"/>
    <w:rsid w:val="00A92EC4"/>
    <w:rsid w:val="00A968E6"/>
    <w:rsid w:val="00AA25BE"/>
    <w:rsid w:val="00AA5EE9"/>
    <w:rsid w:val="00AB28F6"/>
    <w:rsid w:val="00AB6BF4"/>
    <w:rsid w:val="00AC5FF1"/>
    <w:rsid w:val="00AD59EA"/>
    <w:rsid w:val="00AE4EC6"/>
    <w:rsid w:val="00AF4AFC"/>
    <w:rsid w:val="00AF5F2E"/>
    <w:rsid w:val="00B02FDC"/>
    <w:rsid w:val="00B1519A"/>
    <w:rsid w:val="00B15A52"/>
    <w:rsid w:val="00B311F2"/>
    <w:rsid w:val="00B42968"/>
    <w:rsid w:val="00B44576"/>
    <w:rsid w:val="00B54602"/>
    <w:rsid w:val="00B66CD2"/>
    <w:rsid w:val="00B82765"/>
    <w:rsid w:val="00B8582C"/>
    <w:rsid w:val="00B90CC7"/>
    <w:rsid w:val="00B963BF"/>
    <w:rsid w:val="00BC00E1"/>
    <w:rsid w:val="00BC05A5"/>
    <w:rsid w:val="00BC619F"/>
    <w:rsid w:val="00BD0262"/>
    <w:rsid w:val="00BD2841"/>
    <w:rsid w:val="00C054C9"/>
    <w:rsid w:val="00C06DE7"/>
    <w:rsid w:val="00C21196"/>
    <w:rsid w:val="00C44BC0"/>
    <w:rsid w:val="00C50323"/>
    <w:rsid w:val="00C556C4"/>
    <w:rsid w:val="00C562AA"/>
    <w:rsid w:val="00C72E8D"/>
    <w:rsid w:val="00CB34B6"/>
    <w:rsid w:val="00CB7F6D"/>
    <w:rsid w:val="00CC08A9"/>
    <w:rsid w:val="00CC2933"/>
    <w:rsid w:val="00CC65AF"/>
    <w:rsid w:val="00CE589E"/>
    <w:rsid w:val="00CF4A03"/>
    <w:rsid w:val="00D0159A"/>
    <w:rsid w:val="00D0260D"/>
    <w:rsid w:val="00D067E3"/>
    <w:rsid w:val="00D11E61"/>
    <w:rsid w:val="00D31AD1"/>
    <w:rsid w:val="00D5101D"/>
    <w:rsid w:val="00D53248"/>
    <w:rsid w:val="00D84D3D"/>
    <w:rsid w:val="00DB507D"/>
    <w:rsid w:val="00DB53A7"/>
    <w:rsid w:val="00DD08FB"/>
    <w:rsid w:val="00DD2A8E"/>
    <w:rsid w:val="00DD3065"/>
    <w:rsid w:val="00E11884"/>
    <w:rsid w:val="00E25334"/>
    <w:rsid w:val="00E40C3D"/>
    <w:rsid w:val="00E4512F"/>
    <w:rsid w:val="00E643C4"/>
    <w:rsid w:val="00E86E9B"/>
    <w:rsid w:val="00E86EF2"/>
    <w:rsid w:val="00EB62BF"/>
    <w:rsid w:val="00ED0FDD"/>
    <w:rsid w:val="00EF2720"/>
    <w:rsid w:val="00EF5C5C"/>
    <w:rsid w:val="00EF6910"/>
    <w:rsid w:val="00F00522"/>
    <w:rsid w:val="00F062D1"/>
    <w:rsid w:val="00F149F4"/>
    <w:rsid w:val="00F17119"/>
    <w:rsid w:val="00F20AAA"/>
    <w:rsid w:val="00F2252F"/>
    <w:rsid w:val="00F36BC0"/>
    <w:rsid w:val="00F509A5"/>
    <w:rsid w:val="00F72D6F"/>
    <w:rsid w:val="00F74C52"/>
    <w:rsid w:val="00F76EEF"/>
    <w:rsid w:val="00F77021"/>
    <w:rsid w:val="00F97B59"/>
    <w:rsid w:val="00FA17AC"/>
    <w:rsid w:val="00FA1A97"/>
    <w:rsid w:val="00FB1A4E"/>
    <w:rsid w:val="00FB7855"/>
    <w:rsid w:val="00FE5C58"/>
    <w:rsid w:val="00FE6493"/>
    <w:rsid w:val="07D92BA8"/>
    <w:rsid w:val="15E66D98"/>
    <w:rsid w:val="477D7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76A"/>
    <w:pPr>
      <w:jc w:val="both"/>
    </w:pPr>
    <w:rPr>
      <w:rFonts w:ascii="Arial" w:hAnsi="Arial"/>
      <w:sz w:val="24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2176A"/>
    <w:pPr>
      <w:keepNext/>
      <w:keepLines/>
      <w:spacing w:before="200" w:line="276" w:lineRule="auto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217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2176A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217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17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0"/>
    <w:link w:val="2"/>
    <w:uiPriority w:val="9"/>
    <w:qFormat/>
    <w:rsid w:val="0052176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6">
    <w:name w:val="No Spacing"/>
    <w:uiPriority w:val="1"/>
    <w:qFormat/>
    <w:rsid w:val="0052176A"/>
    <w:rPr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64231F"/>
    <w:rPr>
      <w:color w:val="0000FF"/>
      <w:u w:val="single"/>
    </w:rPr>
  </w:style>
  <w:style w:type="table" w:styleId="a8">
    <w:name w:val="Table Grid"/>
    <w:basedOn w:val="a1"/>
    <w:uiPriority w:val="59"/>
    <w:rsid w:val="00B4296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F20A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20AAA"/>
    <w:rPr>
      <w:rFonts w:ascii="Arial" w:hAnsi="Arial"/>
      <w:sz w:val="24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F20A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20AAA"/>
    <w:rPr>
      <w:rFonts w:ascii="Arial" w:hAnsi="Arial"/>
      <w:sz w:val="24"/>
      <w:szCs w:val="22"/>
      <w:lang w:eastAsia="en-US"/>
    </w:rPr>
  </w:style>
  <w:style w:type="paragraph" w:styleId="ad">
    <w:name w:val="Body Text"/>
    <w:basedOn w:val="a"/>
    <w:link w:val="ae"/>
    <w:rsid w:val="000F77CB"/>
    <w:pPr>
      <w:suppressAutoHyphens/>
    </w:pPr>
    <w:rPr>
      <w:rFonts w:ascii="Times New Roman" w:eastAsia="Times New Roman" w:hAnsi="Times New Roman"/>
      <w:sz w:val="28"/>
      <w:szCs w:val="20"/>
      <w:lang w:eastAsia="zh-CN"/>
    </w:rPr>
  </w:style>
  <w:style w:type="character" w:customStyle="1" w:styleId="ae">
    <w:name w:val="Основной текст Знак"/>
    <w:basedOn w:val="a0"/>
    <w:link w:val="ad"/>
    <w:rsid w:val="000F77CB"/>
    <w:rPr>
      <w:rFonts w:ascii="Times New Roman" w:eastAsia="Times New Roman" w:hAnsi="Times New Roman" w:cs="Times New Roman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la-service.minjust.ru:8080/rnla-links/ws/content/act/15d4560c-d530-4955-bf7e-f734337ae80b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la-service.minjust.ru:8080/rnla-links/ws/content/act/7ce6b296-78c6-4419-ada2-bbd05452cc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203917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54784-EC25-4E0C-B921-D32331626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12911</CharactersWithSpaces>
  <SharedDoc>false</SharedDoc>
  <HLinks>
    <vt:vector size="18" baseType="variant">
      <vt:variant>
        <vt:i4>6422646</vt:i4>
      </vt:variant>
      <vt:variant>
        <vt:i4>6</vt:i4>
      </vt:variant>
      <vt:variant>
        <vt:i4>0</vt:i4>
      </vt:variant>
      <vt:variant>
        <vt:i4>5</vt:i4>
      </vt:variant>
      <vt:variant>
        <vt:lpwstr>http://nla-service.minjust.ru:8080/rnla-links/ws/content/act/15d4560c-d530-4955-bf7e-f734337ae80b.html</vt:lpwstr>
      </vt:variant>
      <vt:variant>
        <vt:lpwstr/>
      </vt:variant>
      <vt:variant>
        <vt:i4>3211306</vt:i4>
      </vt:variant>
      <vt:variant>
        <vt:i4>3</vt:i4>
      </vt:variant>
      <vt:variant>
        <vt:i4>0</vt:i4>
      </vt:variant>
      <vt:variant>
        <vt:i4>5</vt:i4>
      </vt:variant>
      <vt:variant>
        <vt:lpwstr>http://nla-service.minjust.ru:8080/rnla-links/ws/content/act/7ce6b296-78c6-4419-ada2-bbd05452cc12.html</vt:lpwstr>
      </vt:variant>
      <vt:variant>
        <vt:lpwstr/>
      </vt:variant>
      <vt:variant>
        <vt:i4>6881343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https://docs.cntd.ru/document/420391734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Aдминистратор</dc:creator>
  <cp:lastModifiedBy>SHAMANAEVA</cp:lastModifiedBy>
  <cp:revision>2</cp:revision>
  <cp:lastPrinted>2023-09-13T02:33:00Z</cp:lastPrinted>
  <dcterms:created xsi:type="dcterms:W3CDTF">2026-06-22T09:11:00Z</dcterms:created>
  <dcterms:modified xsi:type="dcterms:W3CDTF">2026-06-22T09:11:00Z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DCB87C67FC6142A89E9A4421C1F3B643</vt:lpwstr>
  </property>
</Properties>
</file>